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83B5D" w14:textId="4570CFC5" w:rsidR="005532DA" w:rsidRPr="00962947" w:rsidRDefault="00962947" w:rsidP="00962947">
      <w:pPr>
        <w:jc w:val="center"/>
        <w:rPr>
          <w:rFonts w:ascii="Times New Roman" w:hAnsi="Times New Roman" w:cs="Times New Roman"/>
          <w:lang w:val="fr-CA"/>
        </w:rPr>
      </w:pPr>
      <w:r w:rsidRPr="00962947">
        <w:rPr>
          <w:rFonts w:ascii="Times New Roman" w:hAnsi="Times New Roman" w:cs="Times New Roman"/>
          <w:lang w:val="fr-CA"/>
        </w:rPr>
        <w:t>M</w:t>
      </w:r>
      <w:r w:rsidR="00477F35">
        <w:rPr>
          <w:rFonts w:ascii="Times New Roman" w:hAnsi="Times New Roman" w:cs="Times New Roman"/>
          <w:lang w:val="fr-CA"/>
        </w:rPr>
        <w:t>EMORANDOM</w:t>
      </w:r>
    </w:p>
    <w:p w14:paraId="1F3A3F0B" w14:textId="49A60E33" w:rsidR="00962947" w:rsidRDefault="00962947" w:rsidP="00962947">
      <w:pPr>
        <w:rPr>
          <w:rFonts w:ascii="Times New Roman" w:hAnsi="Times New Roman" w:cs="Times New Roman"/>
          <w:b/>
          <w:bCs/>
          <w:lang w:val="fr-CA"/>
        </w:rPr>
      </w:pPr>
    </w:p>
    <w:p w14:paraId="027BA4EE" w14:textId="77777777" w:rsidR="00445FB5" w:rsidRPr="00962947" w:rsidRDefault="00445FB5" w:rsidP="00962947">
      <w:pPr>
        <w:rPr>
          <w:rFonts w:ascii="Times New Roman" w:hAnsi="Times New Roman" w:cs="Times New Roman"/>
          <w:b/>
          <w:bCs/>
          <w:lang w:val="fr-CA"/>
        </w:rPr>
      </w:pPr>
    </w:p>
    <w:p w14:paraId="5E7BF008" w14:textId="1B9F9971" w:rsidR="00962947" w:rsidRPr="00962947" w:rsidRDefault="00962947" w:rsidP="00962947">
      <w:pPr>
        <w:rPr>
          <w:rFonts w:ascii="Times New Roman" w:hAnsi="Times New Roman" w:cs="Times New Roman"/>
        </w:rPr>
      </w:pPr>
      <w:r w:rsidRPr="00962947">
        <w:rPr>
          <w:rFonts w:ascii="Times New Roman" w:hAnsi="Times New Roman" w:cs="Times New Roman"/>
          <w:b/>
          <w:bCs/>
        </w:rPr>
        <w:t xml:space="preserve">Date: </w:t>
      </w:r>
      <w:r w:rsidRPr="00962947">
        <w:rPr>
          <w:rFonts w:ascii="Times New Roman" w:hAnsi="Times New Roman" w:cs="Times New Roman"/>
        </w:rPr>
        <w:t>October 3</w:t>
      </w:r>
      <w:r w:rsidRPr="00962947">
        <w:rPr>
          <w:rFonts w:ascii="Times New Roman" w:hAnsi="Times New Roman" w:cs="Times New Roman"/>
          <w:vertAlign w:val="superscript"/>
        </w:rPr>
        <w:t>rd</w:t>
      </w:r>
      <w:r w:rsidRPr="00962947">
        <w:rPr>
          <w:rFonts w:ascii="Times New Roman" w:hAnsi="Times New Roman" w:cs="Times New Roman"/>
        </w:rPr>
        <w:t>, 2019</w:t>
      </w:r>
    </w:p>
    <w:p w14:paraId="7ECE7B70" w14:textId="7842F3B3" w:rsidR="00962947" w:rsidRPr="00962947" w:rsidRDefault="00962947" w:rsidP="00962947">
      <w:pPr>
        <w:rPr>
          <w:rFonts w:ascii="Times New Roman" w:hAnsi="Times New Roman" w:cs="Times New Roman"/>
        </w:rPr>
      </w:pPr>
      <w:r w:rsidRPr="00962947">
        <w:rPr>
          <w:rFonts w:ascii="Times New Roman" w:hAnsi="Times New Roman" w:cs="Times New Roman"/>
          <w:b/>
          <w:bCs/>
        </w:rPr>
        <w:t>To:</w:t>
      </w:r>
      <w:r w:rsidRPr="00962947">
        <w:rPr>
          <w:rFonts w:ascii="Times New Roman" w:hAnsi="Times New Roman" w:cs="Times New Roman"/>
        </w:rPr>
        <w:t xml:space="preserve"> </w:t>
      </w:r>
      <w:r w:rsidR="00E61DD0">
        <w:rPr>
          <w:rFonts w:ascii="Times New Roman" w:hAnsi="Times New Roman" w:cs="Times New Roman"/>
        </w:rPr>
        <w:t>Andre Chamoun</w:t>
      </w:r>
    </w:p>
    <w:p w14:paraId="3EE943DF" w14:textId="10C1C6DF" w:rsidR="00962947" w:rsidRPr="00962947" w:rsidRDefault="00962947" w:rsidP="00962947">
      <w:pPr>
        <w:rPr>
          <w:rFonts w:ascii="Times New Roman" w:hAnsi="Times New Roman" w:cs="Times New Roman"/>
        </w:rPr>
      </w:pPr>
      <w:r w:rsidRPr="00962947">
        <w:rPr>
          <w:rFonts w:ascii="Times New Roman" w:hAnsi="Times New Roman" w:cs="Times New Roman"/>
          <w:b/>
          <w:bCs/>
        </w:rPr>
        <w:t xml:space="preserve">From: </w:t>
      </w:r>
      <w:r w:rsidR="00193378">
        <w:rPr>
          <w:rFonts w:ascii="Times New Roman" w:hAnsi="Times New Roman" w:cs="Times New Roman"/>
        </w:rPr>
        <w:t>Adrien Tari AT</w:t>
      </w:r>
    </w:p>
    <w:p w14:paraId="154E8450" w14:textId="4759F020" w:rsidR="00962947" w:rsidRPr="00962947" w:rsidRDefault="00962947" w:rsidP="00962947">
      <w:pPr>
        <w:rPr>
          <w:rFonts w:ascii="Times New Roman" w:hAnsi="Times New Roman" w:cs="Times New Roman"/>
        </w:rPr>
      </w:pPr>
      <w:r w:rsidRPr="00962947">
        <w:rPr>
          <w:rFonts w:ascii="Times New Roman" w:hAnsi="Times New Roman" w:cs="Times New Roman"/>
          <w:b/>
          <w:bCs/>
        </w:rPr>
        <w:t xml:space="preserve">Subject: </w:t>
      </w:r>
      <w:r w:rsidR="000A7C61">
        <w:rPr>
          <w:rFonts w:ascii="Times New Roman" w:hAnsi="Times New Roman" w:cs="Times New Roman"/>
        </w:rPr>
        <w:t>The automo</w:t>
      </w:r>
      <w:r w:rsidR="00FD47D5">
        <w:rPr>
          <w:rFonts w:ascii="Times New Roman" w:hAnsi="Times New Roman" w:cs="Times New Roman"/>
        </w:rPr>
        <w:t>bile industry</w:t>
      </w:r>
      <w:r w:rsidR="000A7C61">
        <w:rPr>
          <w:rFonts w:ascii="Times New Roman" w:hAnsi="Times New Roman" w:cs="Times New Roman"/>
        </w:rPr>
        <w:t xml:space="preserve"> in Canada</w:t>
      </w:r>
    </w:p>
    <w:p w14:paraId="458C9F56" w14:textId="3EC97B49" w:rsidR="00962947" w:rsidRPr="00962947" w:rsidRDefault="00962947" w:rsidP="00962947">
      <w:pPr>
        <w:rPr>
          <w:rFonts w:ascii="Times New Roman" w:hAnsi="Times New Roman" w:cs="Times New Roman"/>
        </w:rPr>
      </w:pPr>
    </w:p>
    <w:p w14:paraId="43FBC6E4" w14:textId="1090584A" w:rsidR="00FD47D5" w:rsidRDefault="00962947" w:rsidP="00962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purpose of this memo is to analyse the automo</w:t>
      </w:r>
      <w:r w:rsidR="00FD47D5">
        <w:rPr>
          <w:rFonts w:ascii="Times New Roman" w:hAnsi="Times New Roman" w:cs="Times New Roman"/>
        </w:rPr>
        <w:t>bile</w:t>
      </w:r>
      <w:r>
        <w:rPr>
          <w:rFonts w:ascii="Times New Roman" w:hAnsi="Times New Roman" w:cs="Times New Roman"/>
        </w:rPr>
        <w:t xml:space="preserve"> industry in Canada.</w:t>
      </w:r>
      <w:r w:rsidR="00FD47D5">
        <w:rPr>
          <w:rFonts w:ascii="Times New Roman" w:hAnsi="Times New Roman" w:cs="Times New Roman"/>
        </w:rPr>
        <w:t xml:space="preserve"> This will allow companies to make </w:t>
      </w:r>
      <w:r w:rsidR="00D5478F">
        <w:rPr>
          <w:rFonts w:ascii="Times New Roman" w:hAnsi="Times New Roman" w:cs="Times New Roman"/>
        </w:rPr>
        <w:t>decisions in response to changes in consumer preferences. In this memo, I will report the recent trends i</w:t>
      </w:r>
      <w:r w:rsidR="00045FFE">
        <w:rPr>
          <w:rFonts w:ascii="Times New Roman" w:hAnsi="Times New Roman" w:cs="Times New Roman"/>
        </w:rPr>
        <w:t>n</w:t>
      </w:r>
      <w:r w:rsidR="00D5478F">
        <w:rPr>
          <w:rFonts w:ascii="Times New Roman" w:hAnsi="Times New Roman" w:cs="Times New Roman"/>
        </w:rPr>
        <w:t xml:space="preserve"> gas powered vehicles, electric powered vehicles and the major </w:t>
      </w:r>
      <w:proofErr w:type="spellStart"/>
      <w:r w:rsidR="00045FFE">
        <w:rPr>
          <w:rFonts w:ascii="Times New Roman" w:hAnsi="Times New Roman" w:cs="Times New Roman"/>
        </w:rPr>
        <w:t>c</w:t>
      </w:r>
      <w:r w:rsidR="00D5478F">
        <w:rPr>
          <w:rFonts w:ascii="Times New Roman" w:hAnsi="Times New Roman" w:cs="Times New Roman"/>
        </w:rPr>
        <w:t>anadian</w:t>
      </w:r>
      <w:proofErr w:type="spellEnd"/>
      <w:r w:rsidR="00D5478F">
        <w:rPr>
          <w:rFonts w:ascii="Times New Roman" w:hAnsi="Times New Roman" w:cs="Times New Roman"/>
        </w:rPr>
        <w:t xml:space="preserve"> companies.</w:t>
      </w:r>
    </w:p>
    <w:p w14:paraId="5C51CE95" w14:textId="5C72EF3D" w:rsidR="00FD47D5" w:rsidRDefault="00FD47D5" w:rsidP="00962947">
      <w:pPr>
        <w:rPr>
          <w:rFonts w:ascii="Times New Roman" w:hAnsi="Times New Roman" w:cs="Times New Roman"/>
          <w:b/>
          <w:bCs/>
        </w:rPr>
      </w:pPr>
    </w:p>
    <w:p w14:paraId="4050DA85" w14:textId="77777777" w:rsidR="00445FB5" w:rsidRPr="00FD47D5" w:rsidRDefault="00445FB5" w:rsidP="00962947">
      <w:pPr>
        <w:rPr>
          <w:rFonts w:ascii="Times New Roman" w:hAnsi="Times New Roman" w:cs="Times New Roman"/>
          <w:b/>
          <w:bCs/>
        </w:rPr>
      </w:pPr>
    </w:p>
    <w:p w14:paraId="55D4884C" w14:textId="149CADF7" w:rsidR="00FD47D5" w:rsidRDefault="00FD47D5" w:rsidP="00962947">
      <w:pPr>
        <w:rPr>
          <w:rFonts w:ascii="Times New Roman" w:hAnsi="Times New Roman" w:cs="Times New Roman"/>
          <w:b/>
          <w:bCs/>
        </w:rPr>
      </w:pPr>
      <w:r w:rsidRPr="00FD47D5">
        <w:rPr>
          <w:rFonts w:ascii="Times New Roman" w:hAnsi="Times New Roman" w:cs="Times New Roman"/>
          <w:b/>
          <w:bCs/>
        </w:rPr>
        <w:t>Trend</w:t>
      </w:r>
      <w:r w:rsidR="0092356C">
        <w:rPr>
          <w:rFonts w:ascii="Times New Roman" w:hAnsi="Times New Roman" w:cs="Times New Roman"/>
          <w:b/>
          <w:bCs/>
        </w:rPr>
        <w:t xml:space="preserve"> in gas powered vehicle</w:t>
      </w:r>
    </w:p>
    <w:p w14:paraId="59903C4B" w14:textId="342D9EEC" w:rsidR="00FD47D5" w:rsidRDefault="00FD47D5" w:rsidP="00962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of 2017, </w:t>
      </w:r>
      <w:proofErr w:type="spellStart"/>
      <w:r w:rsidR="00045FFE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anadian</w:t>
      </w:r>
      <w:proofErr w:type="spellEnd"/>
      <w:r>
        <w:rPr>
          <w:rFonts w:ascii="Times New Roman" w:hAnsi="Times New Roman" w:cs="Times New Roman"/>
        </w:rPr>
        <w:t xml:space="preserve"> buyers are more inclined to purchase light trucks than pass</w:t>
      </w:r>
      <w:r w:rsidR="000D17C4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nger car</w:t>
      </w:r>
      <w:r w:rsidR="000D17C4">
        <w:rPr>
          <w:rFonts w:ascii="Times New Roman" w:hAnsi="Times New Roman" w:cs="Times New Roman"/>
        </w:rPr>
        <w:t xml:space="preserve">s.  According to </w:t>
      </w:r>
      <w:proofErr w:type="spellStart"/>
      <w:r w:rsidR="000D17C4">
        <w:rPr>
          <w:rFonts w:ascii="Times New Roman" w:hAnsi="Times New Roman" w:cs="Times New Roman"/>
        </w:rPr>
        <w:t>DesRosiers</w:t>
      </w:r>
      <w:proofErr w:type="spellEnd"/>
      <w:r w:rsidR="000D17C4">
        <w:rPr>
          <w:rFonts w:ascii="Times New Roman" w:hAnsi="Times New Roman" w:cs="Times New Roman"/>
        </w:rPr>
        <w:t xml:space="preserve"> Automotive Consultant Inc, sales in the light trucks category which includes SUVs, vans and pickup trucks</w:t>
      </w:r>
      <w:r w:rsidR="00E61DD0">
        <w:rPr>
          <w:rFonts w:ascii="Times New Roman" w:hAnsi="Times New Roman" w:cs="Times New Roman"/>
        </w:rPr>
        <w:t xml:space="preserve"> attained 1.39 million units. T</w:t>
      </w:r>
      <w:r w:rsidR="000D17C4">
        <w:rPr>
          <w:rFonts w:ascii="Times New Roman" w:hAnsi="Times New Roman" w:cs="Times New Roman"/>
        </w:rPr>
        <w:t>he market</w:t>
      </w:r>
      <w:r w:rsidR="00E61DD0">
        <w:rPr>
          <w:rFonts w:ascii="Times New Roman" w:hAnsi="Times New Roman" w:cs="Times New Roman"/>
        </w:rPr>
        <w:t xml:space="preserve"> </w:t>
      </w:r>
      <w:r w:rsidR="000D17C4">
        <w:rPr>
          <w:rFonts w:ascii="Times New Roman" w:hAnsi="Times New Roman" w:cs="Times New Roman"/>
        </w:rPr>
        <w:t>share of this category increased 8.7 percent</w:t>
      </w:r>
      <w:r w:rsidR="00E61DD0">
        <w:rPr>
          <w:rFonts w:ascii="Times New Roman" w:hAnsi="Times New Roman" w:cs="Times New Roman"/>
        </w:rPr>
        <w:t xml:space="preserve">, </w:t>
      </w:r>
      <w:r w:rsidR="000D17C4">
        <w:rPr>
          <w:rFonts w:ascii="Times New Roman" w:hAnsi="Times New Roman" w:cs="Times New Roman"/>
        </w:rPr>
        <w:t>compared to last year, to a total of 68.6 percent for 2017</w:t>
      </w:r>
      <w:r w:rsidR="0092356C">
        <w:rPr>
          <w:rFonts w:ascii="Times New Roman" w:hAnsi="Times New Roman" w:cs="Times New Roman"/>
        </w:rPr>
        <w:t xml:space="preserve">. </w:t>
      </w:r>
    </w:p>
    <w:p w14:paraId="1C986CB2" w14:textId="5FE44798" w:rsidR="00E61DD0" w:rsidRDefault="00E61DD0" w:rsidP="00962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</w:t>
      </w:r>
      <w:r w:rsidR="00045FFE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omparison, only 639.823 passenger cars were sold in that same time, a decrease of 3.4 percent of its 2016 market share. (</w:t>
      </w:r>
      <w:proofErr w:type="spellStart"/>
      <w:r w:rsidRPr="00477F35">
        <w:rPr>
          <w:rFonts w:ascii="Times New Roman" w:eastAsia="Times New Roman" w:hAnsi="Times New Roman" w:cs="Times New Roman"/>
          <w:color w:val="323232"/>
          <w:shd w:val="clear" w:color="auto" w:fill="FFFFFF"/>
        </w:rPr>
        <w:t>Siekierska</w:t>
      </w:r>
      <w:proofErr w:type="spellEnd"/>
      <w:r>
        <w:rPr>
          <w:rFonts w:ascii="Times New Roman" w:eastAsia="Times New Roman" w:hAnsi="Times New Roman" w:cs="Times New Roman"/>
          <w:color w:val="323232"/>
          <w:shd w:val="clear" w:color="auto" w:fill="FFFFFF"/>
        </w:rPr>
        <w:t>, 2018)</w:t>
      </w:r>
    </w:p>
    <w:p w14:paraId="50E7C482" w14:textId="77777777" w:rsidR="00745B89" w:rsidRDefault="00745B89" w:rsidP="00962947">
      <w:pPr>
        <w:rPr>
          <w:rFonts w:ascii="Times New Roman" w:hAnsi="Times New Roman" w:cs="Times New Roman"/>
        </w:rPr>
      </w:pPr>
    </w:p>
    <w:p w14:paraId="71277649" w14:textId="59CA99DF" w:rsidR="00745B89" w:rsidRDefault="0092356C" w:rsidP="0096294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</w:t>
      </w:r>
      <w:r w:rsidRPr="0092356C">
        <w:rPr>
          <w:rFonts w:ascii="Times New Roman" w:hAnsi="Times New Roman" w:cs="Times New Roman"/>
          <w:b/>
          <w:bCs/>
        </w:rPr>
        <w:t>rend</w:t>
      </w:r>
      <w:r>
        <w:rPr>
          <w:rFonts w:ascii="Times New Roman" w:hAnsi="Times New Roman" w:cs="Times New Roman"/>
          <w:b/>
          <w:bCs/>
        </w:rPr>
        <w:t xml:space="preserve"> in </w:t>
      </w:r>
      <w:r w:rsidR="00745B89">
        <w:rPr>
          <w:rFonts w:ascii="Times New Roman" w:hAnsi="Times New Roman" w:cs="Times New Roman"/>
          <w:b/>
          <w:bCs/>
        </w:rPr>
        <w:t>electric vehicle</w:t>
      </w:r>
    </w:p>
    <w:p w14:paraId="02277CE4" w14:textId="60F45CBF" w:rsidR="00745B89" w:rsidRPr="00745B89" w:rsidRDefault="00745B89" w:rsidP="00962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</w:t>
      </w:r>
      <w:r w:rsidR="00045FFE">
        <w:rPr>
          <w:rFonts w:ascii="Times New Roman" w:hAnsi="Times New Roman" w:cs="Times New Roman"/>
        </w:rPr>
        <w:t>ale</w:t>
      </w:r>
      <w:r>
        <w:rPr>
          <w:rFonts w:ascii="Times New Roman" w:hAnsi="Times New Roman" w:cs="Times New Roman"/>
        </w:rPr>
        <w:t xml:space="preserve"> of electric vehicles</w:t>
      </w:r>
      <w:r w:rsidR="00343789">
        <w:rPr>
          <w:rFonts w:ascii="Times New Roman" w:hAnsi="Times New Roman" w:cs="Times New Roman"/>
        </w:rPr>
        <w:t xml:space="preserve"> (EV)</w:t>
      </w:r>
      <w:r>
        <w:rPr>
          <w:rFonts w:ascii="Times New Roman" w:hAnsi="Times New Roman" w:cs="Times New Roman"/>
        </w:rPr>
        <w:t xml:space="preserve"> is on the rise. In Canada, a 20.4 percent increase from Q1 2018 to Q1 2019</w:t>
      </w:r>
      <w:r w:rsidR="00445FB5">
        <w:rPr>
          <w:rFonts w:ascii="Times New Roman" w:hAnsi="Times New Roman" w:cs="Times New Roman"/>
        </w:rPr>
        <w:t xml:space="preserve"> was observed</w:t>
      </w:r>
      <w:r>
        <w:rPr>
          <w:rFonts w:ascii="Times New Roman" w:hAnsi="Times New Roman" w:cs="Times New Roman"/>
        </w:rPr>
        <w:t xml:space="preserve">. The </w:t>
      </w:r>
      <w:r w:rsidR="00045FFE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ajor provinces t</w:t>
      </w:r>
      <w:r w:rsidR="00045FFE">
        <w:rPr>
          <w:rFonts w:ascii="Times New Roman" w:hAnsi="Times New Roman" w:cs="Times New Roman"/>
        </w:rPr>
        <w:t>hat</w:t>
      </w:r>
      <w:r>
        <w:rPr>
          <w:rFonts w:ascii="Times New Roman" w:hAnsi="Times New Roman" w:cs="Times New Roman"/>
        </w:rPr>
        <w:t xml:space="preserve"> buy </w:t>
      </w:r>
      <w:r w:rsidR="00343789">
        <w:rPr>
          <w:rFonts w:ascii="Times New Roman" w:hAnsi="Times New Roman" w:cs="Times New Roman"/>
        </w:rPr>
        <w:t>EV</w:t>
      </w:r>
      <w:r>
        <w:rPr>
          <w:rFonts w:ascii="Times New Roman" w:hAnsi="Times New Roman" w:cs="Times New Roman"/>
        </w:rPr>
        <w:t xml:space="preserve"> are Quebec, </w:t>
      </w:r>
      <w:r w:rsidR="00343789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 xml:space="preserve">ritish Columbia and </w:t>
      </w:r>
      <w:r w:rsidR="00343789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ntario, with respect</w:t>
      </w:r>
      <w:r w:rsidR="00343789">
        <w:rPr>
          <w:rFonts w:ascii="Times New Roman" w:hAnsi="Times New Roman" w:cs="Times New Roman"/>
        </w:rPr>
        <w:t>ive</w:t>
      </w:r>
      <w:r>
        <w:rPr>
          <w:rFonts w:ascii="Times New Roman" w:hAnsi="Times New Roman" w:cs="Times New Roman"/>
        </w:rPr>
        <w:t>ly 42</w:t>
      </w:r>
      <w:r w:rsidR="00FB60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551, </w:t>
      </w:r>
      <w:r w:rsidR="00FB60BB">
        <w:rPr>
          <w:rFonts w:ascii="Times New Roman" w:hAnsi="Times New Roman" w:cs="Times New Roman"/>
        </w:rPr>
        <w:t>19 893 and 35 271</w:t>
      </w:r>
      <w:r w:rsidR="00871680">
        <w:rPr>
          <w:rFonts w:ascii="Times New Roman" w:hAnsi="Times New Roman" w:cs="Times New Roman"/>
        </w:rPr>
        <w:t xml:space="preserve"> </w:t>
      </w:r>
      <w:r w:rsidR="00FB60BB">
        <w:rPr>
          <w:rFonts w:ascii="Times New Roman" w:hAnsi="Times New Roman" w:cs="Times New Roman"/>
        </w:rPr>
        <w:t xml:space="preserve">electric </w:t>
      </w:r>
      <w:proofErr w:type="gramStart"/>
      <w:r w:rsidR="00FB60BB">
        <w:rPr>
          <w:rFonts w:ascii="Times New Roman" w:hAnsi="Times New Roman" w:cs="Times New Roman"/>
        </w:rPr>
        <w:t>vehicle</w:t>
      </w:r>
      <w:proofErr w:type="gramEnd"/>
      <w:r w:rsidR="00FB60BB">
        <w:rPr>
          <w:rFonts w:ascii="Times New Roman" w:hAnsi="Times New Roman" w:cs="Times New Roman"/>
        </w:rPr>
        <w:t xml:space="preserve"> purchased in 2018</w:t>
      </w:r>
      <w:r w:rsidR="00871680">
        <w:rPr>
          <w:rFonts w:ascii="Times New Roman" w:hAnsi="Times New Roman" w:cs="Times New Roman"/>
        </w:rPr>
        <w:t xml:space="preserve">. The top 3 </w:t>
      </w:r>
      <w:r w:rsidR="00DB42BD">
        <w:rPr>
          <w:rFonts w:ascii="Times New Roman" w:hAnsi="Times New Roman" w:cs="Times New Roman"/>
        </w:rPr>
        <w:t>EV</w:t>
      </w:r>
      <w:r w:rsidR="00871680">
        <w:rPr>
          <w:rFonts w:ascii="Times New Roman" w:hAnsi="Times New Roman" w:cs="Times New Roman"/>
        </w:rPr>
        <w:t xml:space="preserve"> in Canada </w:t>
      </w:r>
      <w:r w:rsidR="00045FFE">
        <w:rPr>
          <w:rFonts w:ascii="Times New Roman" w:hAnsi="Times New Roman" w:cs="Times New Roman"/>
        </w:rPr>
        <w:t>are</w:t>
      </w:r>
      <w:r w:rsidR="00871680">
        <w:rPr>
          <w:rFonts w:ascii="Times New Roman" w:hAnsi="Times New Roman" w:cs="Times New Roman"/>
        </w:rPr>
        <w:t xml:space="preserve"> the </w:t>
      </w:r>
      <w:r w:rsidR="00045FFE">
        <w:rPr>
          <w:rFonts w:ascii="Times New Roman" w:hAnsi="Times New Roman" w:cs="Times New Roman"/>
        </w:rPr>
        <w:t>T</w:t>
      </w:r>
      <w:r w:rsidR="00871680">
        <w:rPr>
          <w:rFonts w:ascii="Times New Roman" w:hAnsi="Times New Roman" w:cs="Times New Roman"/>
        </w:rPr>
        <w:t xml:space="preserve">esla </w:t>
      </w:r>
      <w:r w:rsidR="00045FFE">
        <w:rPr>
          <w:rFonts w:ascii="Times New Roman" w:hAnsi="Times New Roman" w:cs="Times New Roman"/>
        </w:rPr>
        <w:t>M</w:t>
      </w:r>
      <w:r w:rsidR="00871680">
        <w:rPr>
          <w:rFonts w:ascii="Times New Roman" w:hAnsi="Times New Roman" w:cs="Times New Roman"/>
        </w:rPr>
        <w:t xml:space="preserve">odel 3 with 1594 unit sold in Q1 2019, the </w:t>
      </w:r>
      <w:r w:rsidR="00DB42BD">
        <w:rPr>
          <w:rFonts w:ascii="Times New Roman" w:hAnsi="Times New Roman" w:cs="Times New Roman"/>
        </w:rPr>
        <w:t xml:space="preserve">Hyundai Kona with 1163 unit sold and the Mitsubishi Outlander with 710 unit sold. </w:t>
      </w:r>
      <w:r w:rsidR="00445FB5">
        <w:rPr>
          <w:rFonts w:ascii="Times New Roman" w:hAnsi="Times New Roman" w:cs="Times New Roman"/>
        </w:rPr>
        <w:t>It is also important to note that, i</w:t>
      </w:r>
      <w:r w:rsidR="00DB42BD">
        <w:rPr>
          <w:rFonts w:ascii="Times New Roman" w:hAnsi="Times New Roman" w:cs="Times New Roman"/>
        </w:rPr>
        <w:t>n the realm of EV, battery-electric vehicles (BEVs) are getting more popular than plug-in hybrid vehicles (PHEVs). Compared to Q1 2018</w:t>
      </w:r>
      <w:r w:rsidR="00045FFE">
        <w:rPr>
          <w:rFonts w:ascii="Times New Roman" w:hAnsi="Times New Roman" w:cs="Times New Roman"/>
        </w:rPr>
        <w:t>,</w:t>
      </w:r>
      <w:r w:rsidR="00DB42BD">
        <w:rPr>
          <w:rFonts w:ascii="Times New Roman" w:hAnsi="Times New Roman" w:cs="Times New Roman"/>
        </w:rPr>
        <w:t xml:space="preserve"> BEVs sold 49.7 percent more in Q1 2019, compared to a 71.1 percent decline in PHEVs sales compared to the same period. </w:t>
      </w:r>
      <w:r w:rsidR="00E61DD0">
        <w:rPr>
          <w:rFonts w:ascii="Times New Roman" w:hAnsi="Times New Roman" w:cs="Times New Roman"/>
        </w:rPr>
        <w:t>(“</w:t>
      </w:r>
      <w:r w:rsidR="00E61DD0" w:rsidRPr="00E61DD0">
        <w:rPr>
          <w:rFonts w:ascii="Times New Roman" w:eastAsia="Times New Roman" w:hAnsi="Times New Roman" w:cs="Times New Roman"/>
        </w:rPr>
        <w:t>Electric Vehicle Sales in Canada</w:t>
      </w:r>
      <w:r w:rsidR="00E61DD0">
        <w:rPr>
          <w:rFonts w:ascii="Times New Roman" w:eastAsia="Times New Roman" w:hAnsi="Times New Roman" w:cs="Times New Roman"/>
        </w:rPr>
        <w:t>,” 2019)</w:t>
      </w:r>
    </w:p>
    <w:p w14:paraId="457D335F" w14:textId="1C4480B0" w:rsidR="00C82DED" w:rsidRDefault="00FD47D5" w:rsidP="00962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0DD8593" w14:textId="4C7DE23E" w:rsidR="00C82DED" w:rsidRPr="00C82DED" w:rsidRDefault="00C82DED" w:rsidP="00962947">
      <w:pPr>
        <w:rPr>
          <w:rFonts w:ascii="Times New Roman" w:hAnsi="Times New Roman" w:cs="Times New Roman"/>
          <w:b/>
          <w:bCs/>
        </w:rPr>
      </w:pPr>
      <w:r w:rsidRPr="00C82DED">
        <w:rPr>
          <w:rFonts w:ascii="Times New Roman" w:hAnsi="Times New Roman" w:cs="Times New Roman"/>
          <w:b/>
          <w:bCs/>
        </w:rPr>
        <w:t>Major players</w:t>
      </w:r>
    </w:p>
    <w:p w14:paraId="5962D964" w14:textId="2C6A88FB" w:rsidR="00C82DED" w:rsidRDefault="00C82DED" w:rsidP="00962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Canada’s top 4 auto sellers are Ford, Toyota, Honda and Chevrolet. </w:t>
      </w:r>
      <w:r w:rsidR="0092356C">
        <w:rPr>
          <w:rFonts w:ascii="Times New Roman" w:hAnsi="Times New Roman" w:cs="Times New Roman"/>
        </w:rPr>
        <w:t xml:space="preserve">For the year 2018, Ford sold </w:t>
      </w:r>
      <w:r w:rsidR="0092356C">
        <w:rPr>
          <w:rFonts w:ascii="Times New Roman" w:hAnsi="Times New Roman" w:cs="Times New Roman"/>
        </w:rPr>
        <w:t>206,926</w:t>
      </w:r>
      <w:r w:rsidR="0092356C">
        <w:rPr>
          <w:rFonts w:ascii="Times New Roman" w:hAnsi="Times New Roman" w:cs="Times New Roman"/>
        </w:rPr>
        <w:t xml:space="preserve"> cars, Toyota sold 139,800, Honda sold 129,303 and Chevrolet sold 119,714.</w:t>
      </w:r>
      <w:r w:rsidR="00E61DD0">
        <w:rPr>
          <w:rFonts w:ascii="Times New Roman" w:hAnsi="Times New Roman" w:cs="Times New Roman"/>
        </w:rPr>
        <w:t xml:space="preserve"> (“</w:t>
      </w:r>
      <w:r w:rsidR="00E61DD0">
        <w:rPr>
          <w:rFonts w:ascii="Times New Roman" w:eastAsia="Times New Roman" w:hAnsi="Times New Roman" w:cs="Times New Roman"/>
        </w:rPr>
        <w:t xml:space="preserve">Canada Auto Sales Figures </w:t>
      </w:r>
      <w:proofErr w:type="gramStart"/>
      <w:r w:rsidR="00E61DD0">
        <w:rPr>
          <w:rFonts w:ascii="Times New Roman" w:eastAsia="Times New Roman" w:hAnsi="Times New Roman" w:cs="Times New Roman"/>
        </w:rPr>
        <w:t>By</w:t>
      </w:r>
      <w:proofErr w:type="gramEnd"/>
      <w:r w:rsidR="00E61DD0">
        <w:rPr>
          <w:rFonts w:ascii="Times New Roman" w:eastAsia="Times New Roman" w:hAnsi="Times New Roman" w:cs="Times New Roman"/>
        </w:rPr>
        <w:t xml:space="preserve"> Brand</w:t>
      </w:r>
      <w:r w:rsidR="00E61DD0">
        <w:rPr>
          <w:rFonts w:ascii="Times New Roman" w:eastAsia="Times New Roman" w:hAnsi="Times New Roman" w:cs="Times New Roman"/>
        </w:rPr>
        <w:t>,” 2019)</w:t>
      </w:r>
      <w:r w:rsidR="0092356C">
        <w:rPr>
          <w:rFonts w:ascii="Times New Roman" w:hAnsi="Times New Roman" w:cs="Times New Roman"/>
        </w:rPr>
        <w:t xml:space="preserve"> </w:t>
      </w:r>
      <w:r w:rsidR="00401DE1">
        <w:rPr>
          <w:rFonts w:ascii="Times New Roman" w:hAnsi="Times New Roman" w:cs="Times New Roman"/>
        </w:rPr>
        <w:t xml:space="preserve">Combined, these companies own over 40 percent of the </w:t>
      </w:r>
      <w:proofErr w:type="spellStart"/>
      <w:r w:rsidR="00045FFE">
        <w:rPr>
          <w:rFonts w:ascii="Times New Roman" w:hAnsi="Times New Roman" w:cs="Times New Roman"/>
        </w:rPr>
        <w:t>c</w:t>
      </w:r>
      <w:r w:rsidR="00401DE1">
        <w:rPr>
          <w:rFonts w:ascii="Times New Roman" w:hAnsi="Times New Roman" w:cs="Times New Roman"/>
        </w:rPr>
        <w:t>anadian</w:t>
      </w:r>
      <w:proofErr w:type="spellEnd"/>
      <w:r w:rsidR="00401DE1">
        <w:rPr>
          <w:rFonts w:ascii="Times New Roman" w:hAnsi="Times New Roman" w:cs="Times New Roman"/>
        </w:rPr>
        <w:t xml:space="preserve"> market. </w:t>
      </w:r>
      <w:r w:rsidR="00343789">
        <w:rPr>
          <w:rFonts w:ascii="Times New Roman" w:hAnsi="Times New Roman" w:cs="Times New Roman"/>
        </w:rPr>
        <w:t xml:space="preserve">All of these companies manufacture their cars in </w:t>
      </w:r>
      <w:r w:rsidR="00045FFE">
        <w:rPr>
          <w:rFonts w:ascii="Times New Roman" w:hAnsi="Times New Roman" w:cs="Times New Roman"/>
        </w:rPr>
        <w:t>factories</w:t>
      </w:r>
      <w:r w:rsidR="00343789">
        <w:rPr>
          <w:rFonts w:ascii="Times New Roman" w:hAnsi="Times New Roman" w:cs="Times New Roman"/>
        </w:rPr>
        <w:t xml:space="preserve"> based in Ontario.</w:t>
      </w:r>
      <w:r w:rsidR="00045FFE">
        <w:rPr>
          <w:rFonts w:ascii="Times New Roman" w:hAnsi="Times New Roman" w:cs="Times New Roman"/>
        </w:rPr>
        <w:t xml:space="preserve">    </w:t>
      </w:r>
      <w:r w:rsidR="00E61DD0">
        <w:rPr>
          <w:rFonts w:ascii="Times New Roman" w:hAnsi="Times New Roman" w:cs="Times New Roman"/>
        </w:rPr>
        <w:t>(“</w:t>
      </w:r>
      <w:r w:rsidR="00E61DD0">
        <w:rPr>
          <w:rFonts w:ascii="Times New Roman" w:eastAsia="Times New Roman" w:hAnsi="Times New Roman" w:cs="Times New Roman"/>
        </w:rPr>
        <w:t>Vehicles made in Canada</w:t>
      </w:r>
      <w:r w:rsidR="00E61DD0">
        <w:rPr>
          <w:rFonts w:ascii="Times New Roman" w:eastAsia="Times New Roman" w:hAnsi="Times New Roman" w:cs="Times New Roman"/>
        </w:rPr>
        <w:t>,”2019)</w:t>
      </w:r>
    </w:p>
    <w:p w14:paraId="0C0627CA" w14:textId="78DBE53F" w:rsidR="00C41AB1" w:rsidRDefault="00C41AB1" w:rsidP="00962947">
      <w:pPr>
        <w:rPr>
          <w:rFonts w:ascii="Times New Roman" w:hAnsi="Times New Roman" w:cs="Times New Roman"/>
        </w:rPr>
      </w:pPr>
    </w:p>
    <w:p w14:paraId="26F6A649" w14:textId="77777777" w:rsidR="00445FB5" w:rsidRDefault="00445FB5" w:rsidP="00962947">
      <w:pPr>
        <w:rPr>
          <w:rFonts w:ascii="Times New Roman" w:hAnsi="Times New Roman" w:cs="Times New Roman"/>
        </w:rPr>
      </w:pPr>
    </w:p>
    <w:p w14:paraId="6DB5720D" w14:textId="1AADCDE9" w:rsidR="00C41AB1" w:rsidRDefault="00C41AB1" w:rsidP="00962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proofErr w:type="spellStart"/>
      <w:r w:rsidR="00045FFE">
        <w:rPr>
          <w:rFonts w:ascii="Times New Roman" w:hAnsi="Times New Roman" w:cs="Times New Roman"/>
        </w:rPr>
        <w:t>c</w:t>
      </w:r>
      <w:r w:rsidR="00445FB5">
        <w:rPr>
          <w:rFonts w:ascii="Times New Roman" w:hAnsi="Times New Roman" w:cs="Times New Roman"/>
        </w:rPr>
        <w:t>anadian</w:t>
      </w:r>
      <w:proofErr w:type="spellEnd"/>
      <w:r w:rsidR="00445FB5">
        <w:rPr>
          <w:rFonts w:ascii="Times New Roman" w:hAnsi="Times New Roman" w:cs="Times New Roman"/>
        </w:rPr>
        <w:t xml:space="preserve"> population preference</w:t>
      </w:r>
      <w:r w:rsidR="00045FFE">
        <w:rPr>
          <w:rFonts w:ascii="Times New Roman" w:hAnsi="Times New Roman" w:cs="Times New Roman"/>
        </w:rPr>
        <w:t>s</w:t>
      </w:r>
      <w:r w:rsidR="00445FB5">
        <w:rPr>
          <w:rFonts w:ascii="Times New Roman" w:hAnsi="Times New Roman" w:cs="Times New Roman"/>
        </w:rPr>
        <w:t xml:space="preserve"> in terms of car purchase are changing and car manufacturing companies need to take </w:t>
      </w:r>
      <w:r w:rsidR="00045FFE">
        <w:rPr>
          <w:rFonts w:ascii="Times New Roman" w:hAnsi="Times New Roman" w:cs="Times New Roman"/>
        </w:rPr>
        <w:t>this</w:t>
      </w:r>
      <w:r w:rsidR="00445FB5">
        <w:rPr>
          <w:rFonts w:ascii="Times New Roman" w:hAnsi="Times New Roman" w:cs="Times New Roman"/>
        </w:rPr>
        <w:t xml:space="preserve"> into account to assure their market superiority, as the competition is huge in this sector.</w:t>
      </w:r>
    </w:p>
    <w:p w14:paraId="23AD8907" w14:textId="536E89AA" w:rsidR="00962947" w:rsidRDefault="00962947" w:rsidP="00962947">
      <w:pPr>
        <w:rPr>
          <w:rFonts w:ascii="Times New Roman" w:hAnsi="Times New Roman" w:cs="Times New Roman"/>
        </w:rPr>
      </w:pPr>
    </w:p>
    <w:p w14:paraId="1C7ED80D" w14:textId="77777777" w:rsidR="008D17C1" w:rsidRDefault="008D17C1" w:rsidP="00962947">
      <w:pPr>
        <w:rPr>
          <w:rFonts w:ascii="Times New Roman" w:hAnsi="Times New Roman" w:cs="Times New Roman"/>
        </w:rPr>
      </w:pPr>
    </w:p>
    <w:p w14:paraId="7B8CBAA5" w14:textId="19E19EDA" w:rsidR="00962947" w:rsidRDefault="00962947" w:rsidP="00962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Sources: </w:t>
      </w:r>
    </w:p>
    <w:p w14:paraId="3B50A03C" w14:textId="1F1FEE59" w:rsidR="00477F35" w:rsidRDefault="00477F35" w:rsidP="00401DE1">
      <w:pPr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30972AAC" w14:textId="04D69B22" w:rsidR="00477F35" w:rsidRDefault="00477F35" w:rsidP="00477F35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</w:rPr>
        <w:t xml:space="preserve">Canada Auto Sales Figures </w:t>
      </w:r>
      <w:proofErr w:type="gramStart"/>
      <w:r>
        <w:rPr>
          <w:rFonts w:ascii="Times New Roman" w:eastAsia="Times New Roman" w:hAnsi="Times New Roman" w:cs="Times New Roman"/>
        </w:rPr>
        <w:t>By</w:t>
      </w:r>
      <w:proofErr w:type="gramEnd"/>
      <w:r>
        <w:rPr>
          <w:rFonts w:ascii="Times New Roman" w:eastAsia="Times New Roman" w:hAnsi="Times New Roman" w:cs="Times New Roman"/>
        </w:rPr>
        <w:t xml:space="preserve"> Brand. (2019, September 10). Retrieved from </w:t>
      </w:r>
      <w:hyperlink r:id="rId4" w:history="1">
        <w:r w:rsidRPr="00477F35">
          <w:rPr>
            <w:rFonts w:ascii="Times New Roman" w:eastAsia="Times New Roman" w:hAnsi="Times New Roman" w:cs="Times New Roman"/>
            <w:color w:val="000000" w:themeColor="text1"/>
            <w:u w:val="single"/>
          </w:rPr>
          <w:t>http://www.goodcarbadcar.net/canada-auto-sales-figures-by-brand/</w:t>
        </w:r>
      </w:hyperlink>
    </w:p>
    <w:p w14:paraId="380A11FD" w14:textId="7560D7F2" w:rsidR="00445FB5" w:rsidRDefault="00445FB5" w:rsidP="00477F35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5AE469E3" w14:textId="77777777" w:rsidR="00445FB5" w:rsidRPr="00477F35" w:rsidRDefault="00445FB5" w:rsidP="00445FB5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</w:rPr>
        <w:t xml:space="preserve">Electric Mobility Canada. </w:t>
      </w:r>
      <w:proofErr w:type="gramStart"/>
      <w:r>
        <w:rPr>
          <w:rFonts w:ascii="Times New Roman" w:eastAsia="Times New Roman" w:hAnsi="Times New Roman" w:cs="Times New Roman"/>
        </w:rPr>
        <w:t>( 2019</w:t>
      </w:r>
      <w:proofErr w:type="gramEnd"/>
      <w:r>
        <w:rPr>
          <w:rFonts w:ascii="Times New Roman" w:eastAsia="Times New Roman" w:hAnsi="Times New Roman" w:cs="Times New Roman"/>
        </w:rPr>
        <w:t xml:space="preserve">) </w:t>
      </w:r>
      <w:r w:rsidRPr="00477F35">
        <w:rPr>
          <w:rFonts w:ascii="Times New Roman" w:eastAsia="Times New Roman" w:hAnsi="Times New Roman" w:cs="Times New Roman"/>
          <w:i/>
          <w:iCs/>
        </w:rPr>
        <w:t>Electric Vehicle Sales in Canada – Q1 2019</w:t>
      </w:r>
      <w:r>
        <w:rPr>
          <w:rFonts w:ascii="Times New Roman" w:eastAsia="Times New Roman" w:hAnsi="Times New Roman" w:cs="Times New Roman"/>
          <w:i/>
          <w:iCs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Retrieved from </w:t>
      </w:r>
      <w:hyperlink r:id="rId5" w:history="1">
        <w:r w:rsidRPr="00477F35">
          <w:rPr>
            <w:rFonts w:ascii="Times New Roman" w:eastAsia="Times New Roman" w:hAnsi="Times New Roman" w:cs="Times New Roman"/>
            <w:color w:val="000000" w:themeColor="text1"/>
            <w:u w:val="single"/>
          </w:rPr>
          <w:t>https://www.emc-mec.ca/wp-content/uploads/Sales-Report-Q1-2019.pdf</w:t>
        </w:r>
      </w:hyperlink>
    </w:p>
    <w:p w14:paraId="49FA1885" w14:textId="1A8B84E1" w:rsidR="00477F35" w:rsidRDefault="00477F35" w:rsidP="00401DE1">
      <w:pPr>
        <w:rPr>
          <w:rFonts w:ascii="Times New Roman" w:eastAsia="Times New Roman" w:hAnsi="Times New Roman" w:cs="Times New Roman"/>
          <w:color w:val="0000FF"/>
          <w:u w:val="single"/>
        </w:rPr>
      </w:pPr>
    </w:p>
    <w:p w14:paraId="08C996D9" w14:textId="77777777" w:rsidR="00477F35" w:rsidRPr="00477F35" w:rsidRDefault="00477F35" w:rsidP="00477F35">
      <w:pPr>
        <w:rPr>
          <w:rFonts w:ascii="Times New Roman" w:eastAsia="Times New Roman" w:hAnsi="Times New Roman" w:cs="Times New Roman"/>
        </w:rPr>
      </w:pPr>
      <w:proofErr w:type="spellStart"/>
      <w:r w:rsidRPr="00477F35">
        <w:rPr>
          <w:rFonts w:ascii="Times New Roman" w:eastAsia="Times New Roman" w:hAnsi="Times New Roman" w:cs="Times New Roman"/>
          <w:color w:val="323232"/>
          <w:shd w:val="clear" w:color="auto" w:fill="FFFFFF"/>
        </w:rPr>
        <w:t>Siekierska</w:t>
      </w:r>
      <w:proofErr w:type="spellEnd"/>
      <w:r w:rsidRPr="00477F35">
        <w:rPr>
          <w:rFonts w:ascii="Times New Roman" w:eastAsia="Times New Roman" w:hAnsi="Times New Roman" w:cs="Times New Roman"/>
          <w:color w:val="323232"/>
          <w:shd w:val="clear" w:color="auto" w:fill="FFFFFF"/>
        </w:rPr>
        <w:t xml:space="preserve">, A. (2018, January 3). Canadian vehicle sales hit the two million mark for first time in 2017. Retrieved September 30, 2019, from </w:t>
      </w:r>
      <w:r w:rsidRPr="00477F35">
        <w:rPr>
          <w:rFonts w:ascii="Times New Roman" w:eastAsia="Times New Roman" w:hAnsi="Times New Roman" w:cs="Times New Roman"/>
          <w:color w:val="000000" w:themeColor="text1"/>
          <w:u w:val="single"/>
          <w:shd w:val="clear" w:color="auto" w:fill="FFFFFF"/>
        </w:rPr>
        <w:t>https://business.financialpost.com/transportation/canadian-vehicle-sales-hit-the-two-million-mark-for-first-time-in-2017</w:t>
      </w:r>
      <w:r w:rsidRPr="00477F35">
        <w:rPr>
          <w:rFonts w:ascii="Times New Roman" w:eastAsia="Times New Roman" w:hAnsi="Times New Roman" w:cs="Times New Roman"/>
          <w:color w:val="323232"/>
          <w:shd w:val="clear" w:color="auto" w:fill="FFFFFF"/>
        </w:rPr>
        <w:t>.</w:t>
      </w:r>
    </w:p>
    <w:p w14:paraId="66507592" w14:textId="37BB5DF9" w:rsidR="00477F35" w:rsidRDefault="00477F35" w:rsidP="00401DE1">
      <w:pPr>
        <w:rPr>
          <w:rFonts w:ascii="Times New Roman" w:eastAsia="Times New Roman" w:hAnsi="Times New Roman" w:cs="Times New Roman"/>
          <w:color w:val="0000FF"/>
          <w:u w:val="single"/>
        </w:rPr>
      </w:pPr>
    </w:p>
    <w:p w14:paraId="300B5E2E" w14:textId="77777777" w:rsidR="00445FB5" w:rsidRPr="00477F35" w:rsidRDefault="00445FB5" w:rsidP="00445FB5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</w:rPr>
        <w:t xml:space="preserve">Vehicles made in Canada 2018. (2019, January 10). Retrieved from </w:t>
      </w:r>
      <w:hyperlink r:id="rId6" w:history="1">
        <w:r w:rsidRPr="00477F35">
          <w:rPr>
            <w:rFonts w:ascii="Times New Roman" w:eastAsia="Times New Roman" w:hAnsi="Times New Roman" w:cs="Times New Roman"/>
            <w:color w:val="000000" w:themeColor="text1"/>
            <w:u w:val="single"/>
          </w:rPr>
          <w:t>https://www.ic.gc.ca/eic/site/auto-auto.nsf/eng/Home</w:t>
        </w:r>
      </w:hyperlink>
    </w:p>
    <w:p w14:paraId="3F28D903" w14:textId="77777777" w:rsidR="00445FB5" w:rsidRDefault="00445FB5" w:rsidP="00445FB5">
      <w:pPr>
        <w:rPr>
          <w:rFonts w:ascii="Times New Roman" w:eastAsia="Times New Roman" w:hAnsi="Times New Roman" w:cs="Times New Roman"/>
        </w:rPr>
      </w:pPr>
    </w:p>
    <w:p w14:paraId="2A10DD92" w14:textId="77777777" w:rsidR="00477F35" w:rsidRPr="00401DE1" w:rsidRDefault="00477F35" w:rsidP="00401DE1">
      <w:pPr>
        <w:rPr>
          <w:rFonts w:ascii="Times New Roman" w:eastAsia="Times New Roman" w:hAnsi="Times New Roman" w:cs="Times New Roman"/>
        </w:rPr>
      </w:pPr>
    </w:p>
    <w:p w14:paraId="72313A0D" w14:textId="77777777" w:rsidR="000D17C4" w:rsidRPr="000A7C61" w:rsidRDefault="000D17C4" w:rsidP="000A7C61">
      <w:pPr>
        <w:rPr>
          <w:rFonts w:ascii="Times New Roman" w:eastAsia="Times New Roman" w:hAnsi="Times New Roman" w:cs="Times New Roman"/>
        </w:rPr>
      </w:pPr>
    </w:p>
    <w:p w14:paraId="74D7502A" w14:textId="77777777" w:rsidR="000A7C61" w:rsidRPr="00962947" w:rsidRDefault="000A7C61" w:rsidP="00962947">
      <w:pPr>
        <w:rPr>
          <w:rFonts w:ascii="Times New Roman" w:hAnsi="Times New Roman" w:cs="Times New Roman"/>
        </w:rPr>
      </w:pPr>
    </w:p>
    <w:sectPr w:rsidR="000A7C61" w:rsidRPr="00962947" w:rsidSect="00472D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947"/>
    <w:rsid w:val="00045FFE"/>
    <w:rsid w:val="000A7C61"/>
    <w:rsid w:val="000D17C4"/>
    <w:rsid w:val="00193378"/>
    <w:rsid w:val="00197AD9"/>
    <w:rsid w:val="00343789"/>
    <w:rsid w:val="00401DE1"/>
    <w:rsid w:val="00445FB5"/>
    <w:rsid w:val="00472D67"/>
    <w:rsid w:val="0047454F"/>
    <w:rsid w:val="00477F35"/>
    <w:rsid w:val="00647462"/>
    <w:rsid w:val="00745B89"/>
    <w:rsid w:val="00871680"/>
    <w:rsid w:val="008D17C1"/>
    <w:rsid w:val="0092356C"/>
    <w:rsid w:val="00962947"/>
    <w:rsid w:val="00C41AB1"/>
    <w:rsid w:val="00C82DED"/>
    <w:rsid w:val="00CF7DF7"/>
    <w:rsid w:val="00D27D29"/>
    <w:rsid w:val="00D54180"/>
    <w:rsid w:val="00D5478F"/>
    <w:rsid w:val="00DB42BD"/>
    <w:rsid w:val="00E61DD0"/>
    <w:rsid w:val="00FB60BB"/>
    <w:rsid w:val="00FD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33DE5E"/>
  <w15:chartTrackingRefBased/>
  <w15:docId w15:val="{9BDEC8F5-B1BB-F949-8F72-9357BC920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294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1D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c.gc.ca/eic/site/auto-auto.nsf/eng/Home" TargetMode="External"/><Relationship Id="rId5" Type="http://schemas.openxmlformats.org/officeDocument/2006/relationships/hyperlink" Target="https://www.emc-mec.ca/wp-content/uploads/Sales-Report-Q1-2019.pdf" TargetMode="External"/><Relationship Id="rId4" Type="http://schemas.openxmlformats.org/officeDocument/2006/relationships/hyperlink" Target="http://www.goodcarbadcar.net/canada-auto-sales-figures-by-bran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 tari</dc:creator>
  <cp:keywords/>
  <dc:description/>
  <cp:lastModifiedBy>adrien tari</cp:lastModifiedBy>
  <cp:revision>2</cp:revision>
  <cp:lastPrinted>2019-10-02T00:39:00Z</cp:lastPrinted>
  <dcterms:created xsi:type="dcterms:W3CDTF">2019-10-02T00:47:00Z</dcterms:created>
  <dcterms:modified xsi:type="dcterms:W3CDTF">2019-10-02T00:47:00Z</dcterms:modified>
</cp:coreProperties>
</file>