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2E037B" w:rsidP="002E037B">
      <w:pPr>
        <w:jc w:val="center"/>
        <w:rPr>
          <w:lang w:val="en-US"/>
        </w:rPr>
      </w:pPr>
    </w:p>
    <w:p w:rsidR="002E037B" w:rsidP="002E037B">
      <w:pPr>
        <w:tabs>
          <w:tab w:val="left" w:pos="2026"/>
        </w:tabs>
        <w:rPr>
          <w:lang w:val="en-US"/>
        </w:rPr>
      </w:pPr>
      <w:r>
        <w:rPr>
          <w:lang w:val="en-US"/>
        </w:rPr>
        <w:tab/>
      </w:r>
    </w:p>
    <w:p w:rsidR="002E037B" w:rsidP="002E037B">
      <w:pPr>
        <w:jc w:val="center"/>
        <w:rPr>
          <w:lang w:val="en-US"/>
        </w:rPr>
      </w:pPr>
    </w:p>
    <w:p w:rsidR="002E037B" w:rsidP="002E037B">
      <w:pPr>
        <w:jc w:val="center"/>
        <w:rPr>
          <w:lang w:val="en-US"/>
        </w:rPr>
      </w:pPr>
    </w:p>
    <w:p w:rsidR="002E037B" w:rsidP="002E037B">
      <w:pPr>
        <w:jc w:val="center"/>
        <w:rPr>
          <w:lang w:val="en-US"/>
        </w:rPr>
      </w:pPr>
    </w:p>
    <w:p w:rsidR="002E037B" w:rsidP="002E037B">
      <w:pPr>
        <w:jc w:val="center"/>
        <w:rPr>
          <w:lang w:val="en-US"/>
        </w:rPr>
      </w:pPr>
    </w:p>
    <w:p w:rsidR="002E037B" w:rsidP="002E037B">
      <w:pPr>
        <w:jc w:val="center"/>
        <w:rPr>
          <w:lang w:val="en-US"/>
        </w:rPr>
      </w:pPr>
    </w:p>
    <w:p w:rsidR="002E037B" w:rsidP="002E037B">
      <w:pPr>
        <w:jc w:val="center"/>
        <w:rPr>
          <w:lang w:val="en-US"/>
        </w:rPr>
      </w:pPr>
    </w:p>
    <w:p w:rsidR="002E037B" w:rsidP="002E037B">
      <w:pPr>
        <w:jc w:val="center"/>
        <w:rPr>
          <w:lang w:val="en-US"/>
        </w:rPr>
      </w:pPr>
    </w:p>
    <w:p w:rsidR="002E037B" w:rsidP="002E037B">
      <w:pPr>
        <w:jc w:val="center"/>
        <w:rPr>
          <w:lang w:val="en-US"/>
        </w:rPr>
      </w:pPr>
    </w:p>
    <w:p w:rsidR="002E037B" w:rsidP="002E037B">
      <w:pPr>
        <w:jc w:val="center"/>
        <w:rPr>
          <w:lang w:val="en-US"/>
        </w:rPr>
      </w:pPr>
    </w:p>
    <w:p w:rsidR="002E037B" w:rsidP="002E037B">
      <w:pPr>
        <w:jc w:val="center"/>
        <w:rPr>
          <w:lang w:val="en-US"/>
        </w:rPr>
      </w:pPr>
    </w:p>
    <w:p w:rsidR="002E037B" w:rsidP="002E037B">
      <w:pPr>
        <w:jc w:val="center"/>
        <w:rPr>
          <w:lang w:val="en-US"/>
        </w:rPr>
      </w:pPr>
    </w:p>
    <w:p w:rsidR="002E037B" w:rsidP="002E037B">
      <w:pPr>
        <w:jc w:val="center"/>
        <w:rPr>
          <w:lang w:val="en-US"/>
        </w:rPr>
      </w:pPr>
    </w:p>
    <w:p w:rsidR="002E037B" w:rsidP="002E037B">
      <w:pPr>
        <w:jc w:val="center"/>
        <w:rPr>
          <w:lang w:val="en-US"/>
        </w:rPr>
      </w:pPr>
    </w:p>
    <w:p w:rsidR="002E037B" w:rsidP="002E037B">
      <w:pPr>
        <w:jc w:val="center"/>
        <w:rPr>
          <w:lang w:val="en-US"/>
        </w:rPr>
      </w:pPr>
    </w:p>
    <w:p w:rsidR="006577CB" w:rsidP="002E037B">
      <w:pPr>
        <w:jc w:val="center"/>
        <w:rPr>
          <w:lang w:val="en-US"/>
        </w:rPr>
      </w:pPr>
      <w:r>
        <w:rPr>
          <w:lang w:val="en-US"/>
        </w:rPr>
        <w:t>Memory</w:t>
      </w:r>
    </w:p>
    <w:p w:rsidR="002E037B" w:rsidP="002E037B">
      <w:pPr>
        <w:jc w:val="center"/>
        <w:rPr>
          <w:lang w:val="en-US"/>
        </w:rPr>
      </w:pPr>
      <w:r>
        <w:rPr>
          <w:lang w:val="en-US"/>
        </w:rPr>
        <w:t>Students name:</w:t>
      </w:r>
    </w:p>
    <w:p w:rsidR="002E037B" w:rsidP="002E037B">
      <w:pPr>
        <w:jc w:val="center"/>
        <w:rPr>
          <w:lang w:val="en-US"/>
        </w:rPr>
      </w:pPr>
      <w:r>
        <w:rPr>
          <w:lang w:val="en-US"/>
        </w:rPr>
        <w:t>Professors name:</w:t>
      </w:r>
    </w:p>
    <w:p w:rsidR="002E037B" w:rsidP="002E037B">
      <w:pPr>
        <w:jc w:val="center"/>
        <w:rPr>
          <w:lang w:val="en-US"/>
        </w:rPr>
      </w:pPr>
      <w:r>
        <w:rPr>
          <w:lang w:val="en-US"/>
        </w:rPr>
        <w:t>Institution of affiliation:</w:t>
      </w:r>
    </w:p>
    <w:p w:rsidR="002E037B" w:rsidP="002E037B">
      <w:pPr>
        <w:jc w:val="center"/>
        <w:rPr>
          <w:lang w:val="en-US"/>
        </w:rPr>
      </w:pPr>
      <w:r>
        <w:rPr>
          <w:lang w:val="en-US"/>
        </w:rPr>
        <w:t>Course:</w:t>
      </w:r>
    </w:p>
    <w:p w:rsidR="002E037B" w:rsidP="002E037B">
      <w:pPr>
        <w:jc w:val="center"/>
        <w:rPr>
          <w:lang w:val="en-US"/>
        </w:rPr>
      </w:pPr>
      <w:r>
        <w:rPr>
          <w:lang w:val="en-US"/>
        </w:rPr>
        <w:t>Date:</w:t>
      </w:r>
    </w:p>
    <w:p w:rsidR="002E037B">
      <w:pPr>
        <w:rPr>
          <w:lang w:val="en-US"/>
        </w:rPr>
      </w:pPr>
      <w:r>
        <w:rPr>
          <w:lang w:val="en-US"/>
        </w:rPr>
        <w:br w:type="page"/>
      </w:r>
    </w:p>
    <w:p w:rsidR="002E037B" w:rsidP="005E7C76">
      <w:pPr>
        <w:ind w:firstLine="720"/>
        <w:rPr>
          <w:lang w:val="en-US"/>
        </w:rPr>
      </w:pPr>
      <w:r>
        <w:rPr>
          <w:lang w:val="en-US"/>
        </w:rPr>
        <w:t xml:space="preserve">Studying </w:t>
      </w:r>
      <w:r w:rsidR="005E7C76">
        <w:rPr>
          <w:lang w:val="en-US"/>
        </w:rPr>
        <w:t xml:space="preserve">for the exams and getting good scores is hard </w:t>
      </w:r>
      <w:r>
        <w:rPr>
          <w:lang w:val="en-US"/>
        </w:rPr>
        <w:t>if not well trained. An individual depends on the brain for effect</w:t>
      </w:r>
      <w:r w:rsidR="000C6A37">
        <w:rPr>
          <w:lang w:val="en-US"/>
        </w:rPr>
        <w:t xml:space="preserve">ive </w:t>
      </w:r>
      <w:r w:rsidR="00A7762A">
        <w:rPr>
          <w:lang w:val="en-US"/>
        </w:rPr>
        <w:t>learning and</w:t>
      </w:r>
      <w:r>
        <w:rPr>
          <w:lang w:val="en-US"/>
        </w:rPr>
        <w:t xml:space="preserve"> completing the test. The brain functions as the store for information a</w:t>
      </w:r>
      <w:bookmarkStart w:id="0" w:name="_GoBack"/>
      <w:bookmarkEnd w:id="0"/>
      <w:r>
        <w:rPr>
          <w:lang w:val="en-US"/>
        </w:rPr>
        <w:t xml:space="preserve">nd </w:t>
      </w:r>
      <w:r w:rsidR="00A7762A">
        <w:rPr>
          <w:lang w:val="en-US"/>
        </w:rPr>
        <w:t>retrieving information</w:t>
      </w:r>
      <w:r>
        <w:rPr>
          <w:lang w:val="en-US"/>
        </w:rPr>
        <w:t xml:space="preserve"> when required. </w:t>
      </w:r>
    </w:p>
    <w:p w:rsidR="002E037B" w:rsidP="000C6A37">
      <w:pPr>
        <w:ind w:firstLine="720"/>
        <w:rPr>
          <w:lang w:val="en-US"/>
        </w:rPr>
      </w:pPr>
      <w:r>
        <w:rPr>
          <w:lang w:val="en-US"/>
        </w:rPr>
        <w:t xml:space="preserve">Learning and memory involve the use of two types of memory. Short-term memory involves the use of short stored information and long term memory that involves the long term storage of information </w:t>
      </w:r>
      <w:r w:rsidR="000C6A37">
        <w:rPr>
          <w:lang w:val="en-US"/>
        </w:rPr>
        <w:t>commission for remembrance.</w:t>
      </w:r>
    </w:p>
    <w:p w:rsidR="00807B3B" w:rsidP="000C6A37">
      <w:pPr>
        <w:ind w:firstLine="720"/>
        <w:rPr>
          <w:lang w:val="en-US"/>
        </w:rPr>
      </w:pPr>
      <w:r>
        <w:rPr>
          <w:lang w:val="en-US"/>
        </w:rPr>
        <w:t>The school performance is affected by many aspects of reading, such as avoiding sleeping or sleeping fewer hours, affects the brain's storage of information. For adequate performance, you need to have a sufficient sleep to en</w:t>
      </w:r>
      <w:r w:rsidR="00397D0A">
        <w:rPr>
          <w:lang w:val="en-US"/>
        </w:rPr>
        <w:t>able studying and concentration</w:t>
      </w:r>
      <w:r>
        <w:rPr>
          <w:lang w:val="en-US"/>
        </w:rPr>
        <w:t xml:space="preserve">, thus improving information processing. </w:t>
      </w:r>
    </w:p>
    <w:p w:rsidR="00807B3B" w:rsidP="000C6A37">
      <w:pPr>
        <w:ind w:firstLine="720"/>
        <w:rPr>
          <w:lang w:val="en-US"/>
        </w:rPr>
      </w:pPr>
      <w:r>
        <w:rPr>
          <w:lang w:val="en-US"/>
        </w:rPr>
        <w:t xml:space="preserve">The brain often needs repetition or frequent learning to commit the information to the long term memory to enable easy access and retrieval of information. </w:t>
      </w:r>
      <w:r w:rsidR="005E7C76">
        <w:rPr>
          <w:lang w:val="en-US"/>
        </w:rPr>
        <w:t>Such</w:t>
      </w:r>
      <w:r w:rsidR="00397D0A">
        <w:rPr>
          <w:lang w:val="en-US"/>
        </w:rPr>
        <w:t xml:space="preserve"> aspects are critical to enhancing memory strategy. An early reading material organization such that you don't read the whole chapter towards the exam day is critical to reducing information misattribution to reduce confusion. For effective study and remembering develop mnemonic to organize your chemistry reading materials into useful </w:t>
      </w:r>
      <w:r w:rsidR="00DD2530">
        <w:rPr>
          <w:lang w:val="en-US"/>
        </w:rPr>
        <w:t xml:space="preserve">bits for easy encoding. </w:t>
      </w:r>
    </w:p>
    <w:p w:rsidR="00DD2530" w:rsidP="000C6A37">
      <w:pPr>
        <w:ind w:firstLine="720"/>
        <w:rPr>
          <w:lang w:val="en-US"/>
        </w:rPr>
      </w:pPr>
      <w:r>
        <w:rPr>
          <w:lang w:val="en-US"/>
        </w:rPr>
        <w:t>Ensure to continuously rehearse and relearn</w:t>
      </w:r>
      <w:r>
        <w:rPr>
          <w:lang w:val="en-US"/>
        </w:rPr>
        <w:t xml:space="preserve"> the information to improve memory that involves good remembering of information such as examples and chemical formula essential for learning chemistry assignment.</w:t>
      </w:r>
    </w:p>
    <w:p w:rsidR="0010456F" w:rsidP="0010456F">
      <w:pPr>
        <w:ind w:firstLine="720"/>
        <w:rPr>
          <w:lang w:val="en-US"/>
        </w:rPr>
      </w:pPr>
      <w:r>
        <w:rPr>
          <w:lang w:val="en-US"/>
        </w:rPr>
        <w:t xml:space="preserve">It is important to balance the reading time and sleep to prevent loss of information and boost concentration during the test. Effective learning and remembering depend on the brain to ensure accurate information is retained and used for the test. The memory needs organization to allow processing of information and remembering. </w:t>
      </w:r>
    </w:p>
    <w:p w:rsidR="0010456F" w:rsidRPr="002E037B" w:rsidP="0010456F">
      <w:pPr>
        <w:ind w:firstLine="720"/>
        <w:rPr>
          <w:lang w:val="en-US"/>
        </w:rPr>
      </w:pPr>
      <w:r>
        <w:rPr>
          <w:lang w:val="en-US"/>
        </w:rPr>
        <w:t xml:space="preserve">Hope you get the information resourceful towards </w:t>
      </w:r>
      <w:r w:rsidR="00C4383C">
        <w:rPr>
          <w:lang w:val="en-US"/>
        </w:rPr>
        <w:t xml:space="preserve">good grades. Thank you. </w:t>
      </w:r>
    </w:p>
    <w:sectPr>
      <w:headerReference w:type="default" r:id="rId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82991782"/>
      <w:docPartObj>
        <w:docPartGallery w:val="Page Numbers (Top of Page)"/>
        <w:docPartUnique/>
      </w:docPartObj>
    </w:sdtPr>
    <w:sdtEndPr>
      <w:rPr>
        <w:noProof/>
      </w:rPr>
    </w:sdtEndPr>
    <w:sdtContent>
      <w:p w:rsidR="002E037B">
        <w:pPr>
          <w:pStyle w:val="Header"/>
          <w:jc w:val="right"/>
        </w:pPr>
        <w:r>
          <w:fldChar w:fldCharType="begin"/>
        </w:r>
        <w:r>
          <w:instrText xml:space="preserve"> PAGE   \* MERGEFORMAT </w:instrText>
        </w:r>
        <w:r>
          <w:fldChar w:fldCharType="separate"/>
        </w:r>
        <w:r w:rsidR="00C4383C">
          <w:rPr>
            <w:noProof/>
          </w:rPr>
          <w:t>2</w:t>
        </w:r>
        <w:r>
          <w:rPr>
            <w:noProof/>
          </w:rPr>
          <w:fldChar w:fldCharType="end"/>
        </w:r>
      </w:p>
    </w:sdtContent>
  </w:sdt>
  <w:p w:rsidR="002E03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37B"/>
    <w:rsid w:val="000C6A37"/>
    <w:rsid w:val="0010456F"/>
    <w:rsid w:val="002E037B"/>
    <w:rsid w:val="00397D0A"/>
    <w:rsid w:val="004C6BD7"/>
    <w:rsid w:val="005E7C76"/>
    <w:rsid w:val="006577CB"/>
    <w:rsid w:val="00807B3B"/>
    <w:rsid w:val="00A7762A"/>
    <w:rsid w:val="00C4383C"/>
    <w:rsid w:val="00DD2530"/>
  </w:rsids>
  <m:mathPr>
    <m:mathFont m:val="Cambria Math"/>
  </m:mathPr>
  <w:themeFontLang w:val="en-ZW"/>
  <w:clrSchemeMapping w:bg1="light1" w:t1="dark1" w:bg2="light2" w:t2="dark2" w:accent1="accent1" w:accent2="accent2" w:accent3="accent3" w:accent4="accent4" w:accent5="accent5" w:accent6="accent6" w:hyperlink="hyperlink" w:followedHyperlink="followedHyperlink"/>
  <w15:chartTrackingRefBased/>
  <w15:docId w15:val="{E4D7E777-4AC6-4A97-BE26-9C7F7864C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ZW"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037B"/>
    <w:pPr>
      <w:tabs>
        <w:tab w:val="center" w:pos="4513"/>
        <w:tab w:val="right" w:pos="9026"/>
      </w:tabs>
      <w:spacing w:line="240" w:lineRule="auto"/>
    </w:pPr>
  </w:style>
  <w:style w:type="character" w:customStyle="1" w:styleId="HeaderChar">
    <w:name w:val="Header Char"/>
    <w:basedOn w:val="DefaultParagraphFont"/>
    <w:link w:val="Header"/>
    <w:uiPriority w:val="99"/>
    <w:rsid w:val="002E037B"/>
  </w:style>
  <w:style w:type="paragraph" w:styleId="Footer">
    <w:name w:val="footer"/>
    <w:basedOn w:val="Normal"/>
    <w:link w:val="FooterChar"/>
    <w:uiPriority w:val="99"/>
    <w:unhideWhenUsed/>
    <w:rsid w:val="002E037B"/>
    <w:pPr>
      <w:tabs>
        <w:tab w:val="center" w:pos="4513"/>
        <w:tab w:val="right" w:pos="9026"/>
      </w:tabs>
      <w:spacing w:line="240" w:lineRule="auto"/>
    </w:pPr>
  </w:style>
  <w:style w:type="character" w:customStyle="1" w:styleId="FooterChar">
    <w:name w:val="Footer Char"/>
    <w:basedOn w:val="DefaultParagraphFont"/>
    <w:link w:val="Footer"/>
    <w:uiPriority w:val="99"/>
    <w:rsid w:val="002E037B"/>
  </w:style>
  <w:style w:type="character" w:styleId="CommentReference">
    <w:name w:val="annotation reference"/>
    <w:basedOn w:val="DefaultParagraphFont"/>
    <w:uiPriority w:val="99"/>
    <w:semiHidden/>
    <w:unhideWhenUsed/>
    <w:rsid w:val="00397D0A"/>
    <w:rPr>
      <w:sz w:val="16"/>
      <w:szCs w:val="16"/>
    </w:rPr>
  </w:style>
  <w:style w:type="paragraph" w:styleId="CommentText">
    <w:name w:val="annotation text"/>
    <w:basedOn w:val="Normal"/>
    <w:link w:val="CommentTextChar"/>
    <w:uiPriority w:val="99"/>
    <w:semiHidden/>
    <w:unhideWhenUsed/>
    <w:rsid w:val="00397D0A"/>
    <w:pPr>
      <w:spacing w:line="240" w:lineRule="auto"/>
    </w:pPr>
    <w:rPr>
      <w:sz w:val="20"/>
      <w:szCs w:val="20"/>
    </w:rPr>
  </w:style>
  <w:style w:type="character" w:customStyle="1" w:styleId="CommentTextChar">
    <w:name w:val="Comment Text Char"/>
    <w:basedOn w:val="DefaultParagraphFont"/>
    <w:link w:val="CommentText"/>
    <w:uiPriority w:val="99"/>
    <w:semiHidden/>
    <w:rsid w:val="00397D0A"/>
    <w:rPr>
      <w:sz w:val="20"/>
      <w:szCs w:val="20"/>
    </w:rPr>
  </w:style>
  <w:style w:type="paragraph" w:styleId="CommentSubject">
    <w:name w:val="annotation subject"/>
    <w:basedOn w:val="CommentText"/>
    <w:next w:val="CommentText"/>
    <w:link w:val="CommentSubjectChar"/>
    <w:uiPriority w:val="99"/>
    <w:semiHidden/>
    <w:unhideWhenUsed/>
    <w:rsid w:val="00397D0A"/>
    <w:rPr>
      <w:b/>
      <w:bCs/>
    </w:rPr>
  </w:style>
  <w:style w:type="character" w:customStyle="1" w:styleId="CommentSubjectChar">
    <w:name w:val="Comment Subject Char"/>
    <w:basedOn w:val="CommentTextChar"/>
    <w:link w:val="CommentSubject"/>
    <w:uiPriority w:val="99"/>
    <w:semiHidden/>
    <w:rsid w:val="00397D0A"/>
    <w:rPr>
      <w:b/>
      <w:bCs/>
      <w:sz w:val="20"/>
      <w:szCs w:val="20"/>
    </w:rPr>
  </w:style>
  <w:style w:type="paragraph" w:styleId="BalloonText">
    <w:name w:val="Balloon Text"/>
    <w:basedOn w:val="Normal"/>
    <w:link w:val="BalloonTextChar"/>
    <w:uiPriority w:val="99"/>
    <w:semiHidden/>
    <w:unhideWhenUsed/>
    <w:rsid w:val="00397D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7D0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307</Words>
  <Characters>1755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2021-01-03T04:00:00Z</dcterms:created>
  <dcterms:modified xsi:type="dcterms:W3CDTF">2021-01-03T04:39:00Z</dcterms:modified>
</cp:coreProperties>
</file>