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E4F" w:rsidRDefault="008632DF">
      <w:pPr>
        <w:rPr>
          <w:rFonts w:ascii="Open Sans" w:hAnsi="Open Sans"/>
          <w:color w:val="000000"/>
        </w:rPr>
      </w:pPr>
      <w:bookmarkStart w:id="0" w:name="_GoBack"/>
      <w:bookmarkEnd w:id="0"/>
      <w:r w:rsidRPr="008F67A8">
        <w:rPr>
          <w:rFonts w:ascii="Arial" w:hAnsi="Arial" w:cs="Arial"/>
          <w:b/>
        </w:rPr>
        <w:t>Mid-Term Exam:</w:t>
      </w:r>
      <w:r>
        <w:rPr>
          <w:rFonts w:ascii="Arial" w:hAnsi="Arial" w:cs="Arial"/>
        </w:rPr>
        <w:t xml:space="preserve"> This exam covers Weeks 1-4</w:t>
      </w:r>
      <w:r w:rsidRPr="008B04DE">
        <w:rPr>
          <w:rFonts w:ascii="Arial" w:hAnsi="Arial" w:cs="Arial"/>
        </w:rPr>
        <w:t>.  For the exam, you are permi</w:t>
      </w:r>
      <w:r>
        <w:rPr>
          <w:rFonts w:ascii="Arial" w:hAnsi="Arial" w:cs="Arial"/>
        </w:rPr>
        <w:t>tted to refer to the readings as</w:t>
      </w:r>
      <w:r w:rsidRPr="008B04DE">
        <w:rPr>
          <w:rFonts w:ascii="Arial" w:hAnsi="Arial" w:cs="Arial"/>
        </w:rPr>
        <w:t xml:space="preserve"> reference</w:t>
      </w:r>
      <w:r>
        <w:rPr>
          <w:rFonts w:ascii="Arial" w:hAnsi="Arial" w:cs="Arial"/>
        </w:rPr>
        <w:t>s</w:t>
      </w:r>
      <w:r w:rsidRPr="008B04DE">
        <w:rPr>
          <w:rFonts w:ascii="Arial" w:hAnsi="Arial" w:cs="Arial"/>
        </w:rPr>
        <w:t xml:space="preserve">, however, at no time is a student </w:t>
      </w:r>
      <w:r>
        <w:rPr>
          <w:rFonts w:ascii="Arial" w:hAnsi="Arial" w:cs="Arial"/>
        </w:rPr>
        <w:t>to quote any aspects of them,</w:t>
      </w:r>
      <w:r w:rsidRPr="008B04DE">
        <w:rPr>
          <w:rFonts w:ascii="Arial" w:hAnsi="Arial" w:cs="Arial"/>
        </w:rPr>
        <w:t xml:space="preserve"> verbatim.  It must be in your own words.  Also, this is a timed test.  You will have </w:t>
      </w:r>
      <w:r>
        <w:rPr>
          <w:rFonts w:ascii="Arial" w:hAnsi="Arial" w:cs="Arial"/>
        </w:rPr>
        <w:t xml:space="preserve">three hours to fully respond to </w:t>
      </w:r>
      <w:r w:rsidRPr="008B04DE">
        <w:rPr>
          <w:rFonts w:ascii="Arial" w:hAnsi="Arial" w:cs="Arial"/>
        </w:rPr>
        <w:t xml:space="preserve">three </w:t>
      </w:r>
      <w:r>
        <w:rPr>
          <w:rFonts w:ascii="Arial" w:hAnsi="Arial" w:cs="Arial"/>
        </w:rPr>
        <w:t xml:space="preserve">essay </w:t>
      </w:r>
      <w:r w:rsidRPr="008B04DE">
        <w:rPr>
          <w:rFonts w:ascii="Arial" w:hAnsi="Arial" w:cs="Arial"/>
        </w:rPr>
        <w:t xml:space="preserve">questions.  </w:t>
      </w:r>
      <w:r w:rsidRPr="008632DF">
        <w:rPr>
          <w:rFonts w:ascii="Arial" w:hAnsi="Arial" w:cs="Arial"/>
          <w:b/>
        </w:rPr>
        <w:t>For each response, it is strongly suggested that students write a minimum of 500 words but no more than 750 words per question.  Please, do not write more than 750 words per response.</w:t>
      </w:r>
      <w:r w:rsidRPr="008B04DE">
        <w:rPr>
          <w:rFonts w:ascii="Arial" w:hAnsi="Arial" w:cs="Arial"/>
        </w:rPr>
        <w:t xml:space="preserve">  If you exceed this, you will incur a penalty for going over the word limit.  It must be apparent from reading each response that students have not only read the material, but are also quite familiar</w:t>
      </w:r>
      <w:r>
        <w:rPr>
          <w:rFonts w:ascii="Arial" w:hAnsi="Arial" w:cs="Arial"/>
        </w:rPr>
        <w:t xml:space="preserve"> with it</w:t>
      </w:r>
      <w:r w:rsidRPr="008B04DE">
        <w:rPr>
          <w:rFonts w:ascii="Arial" w:hAnsi="Arial" w:cs="Arial"/>
        </w:rPr>
        <w:t xml:space="preserve">. </w:t>
      </w:r>
      <w:r w:rsidRPr="008632DF">
        <w:rPr>
          <w:rFonts w:ascii="Arial" w:hAnsi="Arial" w:cs="Arial"/>
          <w:b/>
        </w:rPr>
        <w:t xml:space="preserve"> Under no circumstances is a student permitted to use outside material (e.g. Internet sources or Wikipedia) during the test.  If a student is caught doing this, he/she will receive a zero for the exam.</w:t>
      </w:r>
      <w:r w:rsidRPr="008B04DE">
        <w:rPr>
          <w:rFonts w:ascii="Arial" w:hAnsi="Arial" w:cs="Arial"/>
        </w:rPr>
        <w:t xml:space="preserve">  Also, once you open the exam, you must take it.  S</w:t>
      </w:r>
      <w:r>
        <w:rPr>
          <w:rFonts w:ascii="Arial" w:hAnsi="Arial" w:cs="Arial"/>
        </w:rPr>
        <w:t>o, please do not open it until</w:t>
      </w:r>
      <w:r w:rsidRPr="008B04DE">
        <w:rPr>
          <w:rFonts w:ascii="Arial" w:hAnsi="Arial" w:cs="Arial"/>
        </w:rPr>
        <w:t xml:space="preserve"> you are ready.  No exams will be reset by the instructor under any circumstan</w:t>
      </w:r>
      <w:r>
        <w:rPr>
          <w:rFonts w:ascii="Arial" w:hAnsi="Arial" w:cs="Arial"/>
        </w:rPr>
        <w:t xml:space="preserve">ces regardless of the reason.  </w:t>
      </w:r>
    </w:p>
    <w:p w:rsidR="00BD0E4F" w:rsidRDefault="00BD0E4F">
      <w:pPr>
        <w:rPr>
          <w:rFonts w:ascii="Open Sans" w:hAnsi="Open Sans"/>
          <w:color w:val="000000"/>
          <w:sz w:val="20"/>
          <w:szCs w:val="20"/>
        </w:rPr>
      </w:pPr>
      <w:r>
        <w:rPr>
          <w:rFonts w:ascii="Open Sans" w:hAnsi="Open Sans"/>
          <w:color w:val="000000"/>
          <w:sz w:val="20"/>
          <w:szCs w:val="20"/>
        </w:rPr>
        <w:t>You will have three hours to fully respond to three questions.  Once the time elapses, the exam will automatically close.  Be sure to fully elaborate.  Also, you are not permitted under any circumstances to 'cut and paste' any material from the internet and present it as your own.  Any suspicious responses will automatically be submitted to Safe Assign by the instructor.  Once, you open this exam, it must be completed in one sitting -- no tests will be reset under any circumstances regardless of the reason.  Good luck</w:t>
      </w:r>
    </w:p>
    <w:p w:rsidR="004D4ECC" w:rsidRDefault="004D4ECC">
      <w:pPr>
        <w:rPr>
          <w:rFonts w:ascii="Open Sans" w:hAnsi="Open Sans"/>
          <w:color w:val="000000"/>
          <w:sz w:val="20"/>
          <w:szCs w:val="20"/>
        </w:rPr>
      </w:pPr>
    </w:p>
    <w:p w:rsidR="004D4ECC" w:rsidRDefault="004D4ECC" w:rsidP="004D4ECC">
      <w:pPr>
        <w:pStyle w:val="NormalWeb"/>
        <w:numPr>
          <w:ilvl w:val="0"/>
          <w:numId w:val="5"/>
        </w:numPr>
        <w:rPr>
          <w:rFonts w:ascii="Arial" w:hAnsi="Arial" w:cs="Arial"/>
          <w:sz w:val="22"/>
          <w:szCs w:val="22"/>
        </w:rPr>
      </w:pPr>
      <w:r>
        <w:rPr>
          <w:rFonts w:ascii="Arial" w:hAnsi="Arial" w:cs="Arial"/>
          <w:sz w:val="22"/>
          <w:szCs w:val="22"/>
          <w:u w:val="single"/>
        </w:rPr>
        <w:t>Intelligence: From Secrets to Policy</w:t>
      </w:r>
      <w:r>
        <w:rPr>
          <w:rFonts w:ascii="Arial" w:hAnsi="Arial" w:cs="Arial"/>
          <w:sz w:val="22"/>
          <w:szCs w:val="22"/>
        </w:rPr>
        <w:t xml:space="preserve">, Mark M. </w:t>
      </w:r>
      <w:proofErr w:type="spellStart"/>
      <w:r>
        <w:rPr>
          <w:rFonts w:ascii="Arial" w:hAnsi="Arial" w:cs="Arial"/>
          <w:sz w:val="22"/>
          <w:szCs w:val="22"/>
        </w:rPr>
        <w:t>Lowenthal</w:t>
      </w:r>
      <w:proofErr w:type="spellEnd"/>
      <w:r>
        <w:rPr>
          <w:rFonts w:ascii="Arial" w:hAnsi="Arial" w:cs="Arial"/>
          <w:sz w:val="22"/>
          <w:szCs w:val="22"/>
        </w:rPr>
        <w:t>, Sage CQ Press, 7</w:t>
      </w:r>
      <w:r>
        <w:rPr>
          <w:rFonts w:ascii="Arial" w:hAnsi="Arial" w:cs="Arial"/>
          <w:sz w:val="22"/>
          <w:szCs w:val="22"/>
          <w:vertAlign w:val="superscript"/>
        </w:rPr>
        <w:t>th</w:t>
      </w:r>
      <w:r>
        <w:rPr>
          <w:rFonts w:ascii="Arial" w:hAnsi="Arial" w:cs="Arial"/>
          <w:sz w:val="22"/>
          <w:szCs w:val="22"/>
        </w:rPr>
        <w:t xml:space="preserve"> edition, Thousand Oaks, California,  2017. ISBN:  978-1-5063-4256.6.</w:t>
      </w:r>
    </w:p>
    <w:p w:rsidR="004D4ECC" w:rsidRDefault="004D4ECC">
      <w:pPr>
        <w:rPr>
          <w:rFonts w:ascii="Open Sans" w:hAnsi="Open Sans"/>
          <w:color w:val="000000"/>
          <w:sz w:val="20"/>
          <w:szCs w:val="20"/>
        </w:rPr>
      </w:pPr>
    </w:p>
    <w:p w:rsidR="00BD0E4F" w:rsidRDefault="00BD0E4F">
      <w:pPr>
        <w:rPr>
          <w:rFonts w:ascii="Open Sans" w:hAnsi="Open Sans"/>
          <w:color w:val="000000"/>
          <w:sz w:val="20"/>
          <w:szCs w:val="20"/>
        </w:rPr>
      </w:pPr>
    </w:p>
    <w:p w:rsidR="008632DF" w:rsidRPr="008632DF" w:rsidRDefault="00BD0E4F" w:rsidP="008632DF">
      <w:pPr>
        <w:numPr>
          <w:ilvl w:val="0"/>
          <w:numId w:val="2"/>
        </w:numPr>
        <w:spacing w:before="75" w:after="75" w:line="240" w:lineRule="auto"/>
        <w:rPr>
          <w:rFonts w:ascii="Open Sans" w:eastAsia="Times New Roman" w:hAnsi="Open Sans" w:cs="Times New Roman"/>
          <w:sz w:val="24"/>
          <w:szCs w:val="24"/>
        </w:rPr>
      </w:pPr>
      <w:r>
        <w:rPr>
          <w:rFonts w:ascii="Open Sans" w:hAnsi="Open Sans"/>
        </w:rPr>
        <w:t xml:space="preserve">1.) </w:t>
      </w:r>
      <w:r w:rsidR="008632DF" w:rsidRPr="008632DF">
        <w:rPr>
          <w:rFonts w:ascii="Arial" w:eastAsia="Times New Roman" w:hAnsi="Arial" w:cs="Arial"/>
        </w:rPr>
        <w:t>How are current U.S. ideas of a traditional military based on the Cold War?  Do we need to change our focus?  How and why? Be specific.</w:t>
      </w:r>
    </w:p>
    <w:p w:rsidR="00BD0E4F" w:rsidRPr="00BD0E4F" w:rsidRDefault="00BD0E4F" w:rsidP="00BD0E4F"/>
    <w:p w:rsidR="008632DF" w:rsidRPr="008632DF" w:rsidRDefault="008632DF" w:rsidP="008632DF">
      <w:pPr>
        <w:pStyle w:val="ListParagraph"/>
        <w:numPr>
          <w:ilvl w:val="0"/>
          <w:numId w:val="2"/>
        </w:numPr>
        <w:spacing w:line="240" w:lineRule="auto"/>
        <w:rPr>
          <w:rFonts w:ascii="Open Sans" w:eastAsia="Times New Roman" w:hAnsi="Open Sans" w:cs="Times New Roman"/>
          <w:sz w:val="24"/>
          <w:szCs w:val="24"/>
        </w:rPr>
      </w:pPr>
      <w:r w:rsidRPr="008632DF">
        <w:rPr>
          <w:rFonts w:ascii="Arial" w:eastAsia="Times New Roman" w:hAnsi="Arial" w:cs="Arial"/>
        </w:rPr>
        <w:t xml:space="preserve">Do you think our national security policy should be expanded to include non-traditional concerns, such as climate change, major natural disasters, petroleum dependency, scarcity of rare earth minerals, </w:t>
      </w:r>
      <w:proofErr w:type="spellStart"/>
      <w:r w:rsidRPr="008632DF">
        <w:rPr>
          <w:rFonts w:ascii="Arial" w:eastAsia="Times New Roman" w:hAnsi="Arial" w:cs="Arial"/>
        </w:rPr>
        <w:t>etc</w:t>
      </w:r>
      <w:proofErr w:type="spellEnd"/>
      <w:r w:rsidRPr="008632DF">
        <w:rPr>
          <w:rFonts w:ascii="Arial" w:eastAsia="Times New Roman" w:hAnsi="Arial" w:cs="Arial"/>
        </w:rPr>
        <w:t>?  Permanent or temporary?  Yes or no and explain why or why not.</w:t>
      </w:r>
    </w:p>
    <w:p w:rsidR="008632DF" w:rsidRPr="008632DF" w:rsidRDefault="008632DF" w:rsidP="008632DF">
      <w:pPr>
        <w:pStyle w:val="ListParagraph"/>
        <w:rPr>
          <w:rFonts w:ascii="Arial" w:eastAsia="Times New Roman" w:hAnsi="Arial" w:cs="Arial"/>
        </w:rPr>
      </w:pPr>
    </w:p>
    <w:p w:rsidR="008632DF" w:rsidRPr="008632DF" w:rsidRDefault="008632DF" w:rsidP="008632DF">
      <w:pPr>
        <w:pStyle w:val="ListParagraph"/>
        <w:numPr>
          <w:ilvl w:val="0"/>
          <w:numId w:val="2"/>
        </w:numPr>
        <w:spacing w:line="240" w:lineRule="auto"/>
        <w:rPr>
          <w:rFonts w:ascii="Open Sans" w:eastAsia="Times New Roman" w:hAnsi="Open Sans" w:cs="Times New Roman"/>
          <w:sz w:val="24"/>
          <w:szCs w:val="24"/>
        </w:rPr>
      </w:pPr>
      <w:r w:rsidRPr="008632DF">
        <w:rPr>
          <w:rFonts w:ascii="Arial" w:eastAsia="Times New Roman" w:hAnsi="Arial" w:cs="Arial"/>
        </w:rPr>
        <w:t>Do you think our intelligence agencies are relying too much on technical collection of information at the expense of human collection?  What are the benefits and pitfalls of each?  Or do we need a balance, and if so, how would you bring this about?</w:t>
      </w:r>
    </w:p>
    <w:p w:rsidR="00BD0E4F" w:rsidRDefault="00BD0E4F" w:rsidP="008632DF">
      <w:pPr>
        <w:pStyle w:val="ListParagraph"/>
      </w:pPr>
    </w:p>
    <w:sectPr w:rsidR="00BD0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1B6533B"/>
    <w:multiLevelType w:val="multilevel"/>
    <w:tmpl w:val="8222E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7833F0"/>
    <w:multiLevelType w:val="multilevel"/>
    <w:tmpl w:val="8F9A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C9000E"/>
    <w:multiLevelType w:val="multilevel"/>
    <w:tmpl w:val="9044F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0975F9"/>
    <w:multiLevelType w:val="hybridMultilevel"/>
    <w:tmpl w:val="3168C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E4F"/>
    <w:rsid w:val="000627D9"/>
    <w:rsid w:val="004D4ECC"/>
    <w:rsid w:val="008632DF"/>
    <w:rsid w:val="009775DB"/>
    <w:rsid w:val="00BD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E9AB0-1DCC-46E6-857B-1B92F9CE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E4F"/>
    <w:pPr>
      <w:ind w:left="720"/>
      <w:contextualSpacing/>
    </w:pPr>
  </w:style>
  <w:style w:type="paragraph" w:styleId="NormalWeb">
    <w:name w:val="Normal (Web)"/>
    <w:basedOn w:val="Normal"/>
    <w:uiPriority w:val="99"/>
    <w:semiHidden/>
    <w:unhideWhenUsed/>
    <w:rsid w:val="004D4E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07921">
      <w:bodyDiv w:val="1"/>
      <w:marLeft w:val="0"/>
      <w:marRight w:val="0"/>
      <w:marTop w:val="0"/>
      <w:marBottom w:val="0"/>
      <w:divBdr>
        <w:top w:val="none" w:sz="0" w:space="0" w:color="auto"/>
        <w:left w:val="none" w:sz="0" w:space="0" w:color="auto"/>
        <w:bottom w:val="none" w:sz="0" w:space="0" w:color="auto"/>
        <w:right w:val="none" w:sz="0" w:space="0" w:color="auto"/>
      </w:divBdr>
      <w:divsChild>
        <w:div w:id="953753832">
          <w:marLeft w:val="0"/>
          <w:marRight w:val="0"/>
          <w:marTop w:val="0"/>
          <w:marBottom w:val="0"/>
          <w:divBdr>
            <w:top w:val="none" w:sz="0" w:space="0" w:color="auto"/>
            <w:left w:val="none" w:sz="0" w:space="0" w:color="auto"/>
            <w:bottom w:val="none" w:sz="0" w:space="0" w:color="auto"/>
            <w:right w:val="none" w:sz="0" w:space="0" w:color="auto"/>
          </w:divBdr>
          <w:divsChild>
            <w:div w:id="2074815602">
              <w:marLeft w:val="0"/>
              <w:marRight w:val="0"/>
              <w:marTop w:val="0"/>
              <w:marBottom w:val="0"/>
              <w:divBdr>
                <w:top w:val="none" w:sz="0" w:space="0" w:color="auto"/>
                <w:left w:val="none" w:sz="0" w:space="0" w:color="auto"/>
                <w:bottom w:val="none" w:sz="0" w:space="0" w:color="auto"/>
                <w:right w:val="none" w:sz="0" w:space="0" w:color="auto"/>
              </w:divBdr>
              <w:divsChild>
                <w:div w:id="1510219231">
                  <w:marLeft w:val="3150"/>
                  <w:marRight w:val="0"/>
                  <w:marTop w:val="0"/>
                  <w:marBottom w:val="0"/>
                  <w:divBdr>
                    <w:top w:val="none" w:sz="0" w:space="0" w:color="auto"/>
                    <w:left w:val="none" w:sz="0" w:space="0" w:color="auto"/>
                    <w:bottom w:val="none" w:sz="0" w:space="0" w:color="auto"/>
                    <w:right w:val="none" w:sz="0" w:space="0" w:color="auto"/>
                  </w:divBdr>
                  <w:divsChild>
                    <w:div w:id="1267882226">
                      <w:marLeft w:val="0"/>
                      <w:marRight w:val="0"/>
                      <w:marTop w:val="0"/>
                      <w:marBottom w:val="0"/>
                      <w:divBdr>
                        <w:top w:val="none" w:sz="0" w:space="0" w:color="auto"/>
                        <w:left w:val="none" w:sz="0" w:space="0" w:color="auto"/>
                        <w:bottom w:val="none" w:sz="0" w:space="0" w:color="auto"/>
                        <w:right w:val="none" w:sz="0" w:space="0" w:color="auto"/>
                      </w:divBdr>
                      <w:divsChild>
                        <w:div w:id="544297628">
                          <w:marLeft w:val="0"/>
                          <w:marRight w:val="0"/>
                          <w:marTop w:val="0"/>
                          <w:marBottom w:val="0"/>
                          <w:divBdr>
                            <w:top w:val="none" w:sz="0" w:space="0" w:color="auto"/>
                            <w:left w:val="none" w:sz="0" w:space="0" w:color="auto"/>
                            <w:bottom w:val="none" w:sz="0" w:space="0" w:color="auto"/>
                            <w:right w:val="none" w:sz="0" w:space="0" w:color="auto"/>
                          </w:divBdr>
                          <w:divsChild>
                            <w:div w:id="1597010302">
                              <w:marLeft w:val="0"/>
                              <w:marRight w:val="0"/>
                              <w:marTop w:val="0"/>
                              <w:marBottom w:val="0"/>
                              <w:divBdr>
                                <w:top w:val="none" w:sz="0" w:space="0" w:color="auto"/>
                                <w:left w:val="none" w:sz="0" w:space="0" w:color="auto"/>
                                <w:bottom w:val="none" w:sz="0" w:space="0" w:color="auto"/>
                                <w:right w:val="none" w:sz="0" w:space="0" w:color="auto"/>
                              </w:divBdr>
                              <w:divsChild>
                                <w:div w:id="428820314">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712734228">
                                      <w:marLeft w:val="150"/>
                                      <w:marRight w:val="150"/>
                                      <w:marTop w:val="0"/>
                                      <w:marBottom w:val="0"/>
                                      <w:divBdr>
                                        <w:top w:val="none" w:sz="0" w:space="0" w:color="auto"/>
                                        <w:left w:val="none" w:sz="0" w:space="0" w:color="auto"/>
                                        <w:bottom w:val="none" w:sz="0" w:space="0" w:color="auto"/>
                                        <w:right w:val="none" w:sz="0" w:space="0" w:color="auto"/>
                                      </w:divBdr>
                                      <w:divsChild>
                                        <w:div w:id="112410506">
                                          <w:marLeft w:val="0"/>
                                          <w:marRight w:val="0"/>
                                          <w:marTop w:val="0"/>
                                          <w:marBottom w:val="0"/>
                                          <w:divBdr>
                                            <w:top w:val="none" w:sz="0" w:space="0" w:color="auto"/>
                                            <w:left w:val="none" w:sz="0" w:space="0" w:color="auto"/>
                                            <w:bottom w:val="none" w:sz="0" w:space="0" w:color="auto"/>
                                            <w:right w:val="none" w:sz="0" w:space="0" w:color="auto"/>
                                          </w:divBdr>
                                          <w:divsChild>
                                            <w:div w:id="1313146066">
                                              <w:marLeft w:val="0"/>
                                              <w:marRight w:val="0"/>
                                              <w:marTop w:val="0"/>
                                              <w:marBottom w:val="0"/>
                                              <w:divBdr>
                                                <w:top w:val="none" w:sz="0" w:space="0" w:color="auto"/>
                                                <w:left w:val="none" w:sz="0" w:space="0" w:color="auto"/>
                                                <w:bottom w:val="none" w:sz="0" w:space="0" w:color="auto"/>
                                                <w:right w:val="none" w:sz="0" w:space="0" w:color="auto"/>
                                              </w:divBdr>
                                              <w:divsChild>
                                                <w:div w:id="731001591">
                                                  <w:marLeft w:val="0"/>
                                                  <w:marRight w:val="0"/>
                                                  <w:marTop w:val="0"/>
                                                  <w:marBottom w:val="45"/>
                                                  <w:divBdr>
                                                    <w:top w:val="none" w:sz="0" w:space="0" w:color="auto"/>
                                                    <w:left w:val="none" w:sz="0" w:space="0" w:color="auto"/>
                                                    <w:bottom w:val="none" w:sz="0" w:space="0" w:color="auto"/>
                                                    <w:right w:val="none" w:sz="0" w:space="0" w:color="auto"/>
                                                  </w:divBdr>
                                                  <w:divsChild>
                                                    <w:div w:id="167244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1077595">
      <w:bodyDiv w:val="1"/>
      <w:marLeft w:val="0"/>
      <w:marRight w:val="0"/>
      <w:marTop w:val="0"/>
      <w:marBottom w:val="0"/>
      <w:divBdr>
        <w:top w:val="none" w:sz="0" w:space="0" w:color="auto"/>
        <w:left w:val="none" w:sz="0" w:space="0" w:color="auto"/>
        <w:bottom w:val="none" w:sz="0" w:space="0" w:color="auto"/>
        <w:right w:val="none" w:sz="0" w:space="0" w:color="auto"/>
      </w:divBdr>
      <w:divsChild>
        <w:div w:id="466777114">
          <w:marLeft w:val="0"/>
          <w:marRight w:val="0"/>
          <w:marTop w:val="0"/>
          <w:marBottom w:val="0"/>
          <w:divBdr>
            <w:top w:val="none" w:sz="0" w:space="0" w:color="auto"/>
            <w:left w:val="none" w:sz="0" w:space="0" w:color="auto"/>
            <w:bottom w:val="none" w:sz="0" w:space="0" w:color="auto"/>
            <w:right w:val="none" w:sz="0" w:space="0" w:color="auto"/>
          </w:divBdr>
          <w:divsChild>
            <w:div w:id="533692289">
              <w:marLeft w:val="0"/>
              <w:marRight w:val="0"/>
              <w:marTop w:val="0"/>
              <w:marBottom w:val="0"/>
              <w:divBdr>
                <w:top w:val="none" w:sz="0" w:space="0" w:color="auto"/>
                <w:left w:val="none" w:sz="0" w:space="0" w:color="auto"/>
                <w:bottom w:val="none" w:sz="0" w:space="0" w:color="auto"/>
                <w:right w:val="none" w:sz="0" w:space="0" w:color="auto"/>
              </w:divBdr>
              <w:divsChild>
                <w:div w:id="1514028711">
                  <w:marLeft w:val="3150"/>
                  <w:marRight w:val="0"/>
                  <w:marTop w:val="0"/>
                  <w:marBottom w:val="0"/>
                  <w:divBdr>
                    <w:top w:val="none" w:sz="0" w:space="0" w:color="auto"/>
                    <w:left w:val="none" w:sz="0" w:space="0" w:color="auto"/>
                    <w:bottom w:val="none" w:sz="0" w:space="0" w:color="auto"/>
                    <w:right w:val="none" w:sz="0" w:space="0" w:color="auto"/>
                  </w:divBdr>
                  <w:divsChild>
                    <w:div w:id="1325281089">
                      <w:marLeft w:val="0"/>
                      <w:marRight w:val="0"/>
                      <w:marTop w:val="0"/>
                      <w:marBottom w:val="0"/>
                      <w:divBdr>
                        <w:top w:val="none" w:sz="0" w:space="0" w:color="auto"/>
                        <w:left w:val="none" w:sz="0" w:space="0" w:color="auto"/>
                        <w:bottom w:val="none" w:sz="0" w:space="0" w:color="auto"/>
                        <w:right w:val="none" w:sz="0" w:space="0" w:color="auto"/>
                      </w:divBdr>
                      <w:divsChild>
                        <w:div w:id="1139033258">
                          <w:marLeft w:val="0"/>
                          <w:marRight w:val="0"/>
                          <w:marTop w:val="0"/>
                          <w:marBottom w:val="0"/>
                          <w:divBdr>
                            <w:top w:val="none" w:sz="0" w:space="0" w:color="auto"/>
                            <w:left w:val="none" w:sz="0" w:space="0" w:color="auto"/>
                            <w:bottom w:val="none" w:sz="0" w:space="0" w:color="auto"/>
                            <w:right w:val="none" w:sz="0" w:space="0" w:color="auto"/>
                          </w:divBdr>
                          <w:divsChild>
                            <w:div w:id="841436577">
                              <w:marLeft w:val="0"/>
                              <w:marRight w:val="0"/>
                              <w:marTop w:val="0"/>
                              <w:marBottom w:val="0"/>
                              <w:divBdr>
                                <w:top w:val="none" w:sz="0" w:space="0" w:color="auto"/>
                                <w:left w:val="none" w:sz="0" w:space="0" w:color="auto"/>
                                <w:bottom w:val="none" w:sz="0" w:space="0" w:color="auto"/>
                                <w:right w:val="none" w:sz="0" w:space="0" w:color="auto"/>
                              </w:divBdr>
                              <w:divsChild>
                                <w:div w:id="580871086">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927763061">
                                      <w:marLeft w:val="150"/>
                                      <w:marRight w:val="150"/>
                                      <w:marTop w:val="0"/>
                                      <w:marBottom w:val="0"/>
                                      <w:divBdr>
                                        <w:top w:val="none" w:sz="0" w:space="0" w:color="auto"/>
                                        <w:left w:val="none" w:sz="0" w:space="0" w:color="auto"/>
                                        <w:bottom w:val="none" w:sz="0" w:space="0" w:color="auto"/>
                                        <w:right w:val="none" w:sz="0" w:space="0" w:color="auto"/>
                                      </w:divBdr>
                                      <w:divsChild>
                                        <w:div w:id="385102741">
                                          <w:marLeft w:val="0"/>
                                          <w:marRight w:val="0"/>
                                          <w:marTop w:val="0"/>
                                          <w:marBottom w:val="0"/>
                                          <w:divBdr>
                                            <w:top w:val="none" w:sz="0" w:space="0" w:color="auto"/>
                                            <w:left w:val="none" w:sz="0" w:space="0" w:color="auto"/>
                                            <w:bottom w:val="none" w:sz="0" w:space="0" w:color="auto"/>
                                            <w:right w:val="none" w:sz="0" w:space="0" w:color="auto"/>
                                          </w:divBdr>
                                          <w:divsChild>
                                            <w:div w:id="1476097263">
                                              <w:marLeft w:val="0"/>
                                              <w:marRight w:val="0"/>
                                              <w:marTop w:val="0"/>
                                              <w:marBottom w:val="0"/>
                                              <w:divBdr>
                                                <w:top w:val="none" w:sz="0" w:space="0" w:color="auto"/>
                                                <w:left w:val="none" w:sz="0" w:space="0" w:color="auto"/>
                                                <w:bottom w:val="none" w:sz="0" w:space="0" w:color="auto"/>
                                                <w:right w:val="none" w:sz="0" w:space="0" w:color="auto"/>
                                              </w:divBdr>
                                              <w:divsChild>
                                                <w:div w:id="2065636433">
                                                  <w:marLeft w:val="0"/>
                                                  <w:marRight w:val="0"/>
                                                  <w:marTop w:val="0"/>
                                                  <w:marBottom w:val="45"/>
                                                  <w:divBdr>
                                                    <w:top w:val="none" w:sz="0" w:space="0" w:color="auto"/>
                                                    <w:left w:val="none" w:sz="0" w:space="0" w:color="auto"/>
                                                    <w:bottom w:val="none" w:sz="0" w:space="0" w:color="auto"/>
                                                    <w:right w:val="none" w:sz="0" w:space="0" w:color="auto"/>
                                                  </w:divBdr>
                                                  <w:divsChild>
                                                    <w:div w:id="841091118">
                                                      <w:marLeft w:val="0"/>
                                                      <w:marRight w:val="0"/>
                                                      <w:marTop w:val="0"/>
                                                      <w:marBottom w:val="0"/>
                                                      <w:divBdr>
                                                        <w:top w:val="none" w:sz="0" w:space="0" w:color="auto"/>
                                                        <w:left w:val="none" w:sz="0" w:space="0" w:color="auto"/>
                                                        <w:bottom w:val="none" w:sz="0" w:space="0" w:color="auto"/>
                                                        <w:right w:val="none" w:sz="0" w:space="0" w:color="auto"/>
                                                      </w:divBdr>
                                                    </w:div>
                                                    <w:div w:id="1964772064">
                                                      <w:marLeft w:val="0"/>
                                                      <w:marRight w:val="0"/>
                                                      <w:marTop w:val="0"/>
                                                      <w:marBottom w:val="0"/>
                                                      <w:divBdr>
                                                        <w:top w:val="none" w:sz="0" w:space="0" w:color="auto"/>
                                                        <w:left w:val="none" w:sz="0" w:space="0" w:color="auto"/>
                                                        <w:bottom w:val="none" w:sz="0" w:space="0" w:color="auto"/>
                                                        <w:right w:val="none" w:sz="0" w:space="0" w:color="auto"/>
                                                      </w:divBdr>
                                                      <w:divsChild>
                                                        <w:div w:id="2150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239841">
      <w:bodyDiv w:val="1"/>
      <w:marLeft w:val="0"/>
      <w:marRight w:val="0"/>
      <w:marTop w:val="0"/>
      <w:marBottom w:val="0"/>
      <w:divBdr>
        <w:top w:val="none" w:sz="0" w:space="0" w:color="auto"/>
        <w:left w:val="none" w:sz="0" w:space="0" w:color="auto"/>
        <w:bottom w:val="none" w:sz="0" w:space="0" w:color="auto"/>
        <w:right w:val="none" w:sz="0" w:space="0" w:color="auto"/>
      </w:divBdr>
      <w:divsChild>
        <w:div w:id="1664551748">
          <w:marLeft w:val="0"/>
          <w:marRight w:val="0"/>
          <w:marTop w:val="0"/>
          <w:marBottom w:val="0"/>
          <w:divBdr>
            <w:top w:val="none" w:sz="0" w:space="0" w:color="auto"/>
            <w:left w:val="none" w:sz="0" w:space="0" w:color="auto"/>
            <w:bottom w:val="none" w:sz="0" w:space="0" w:color="auto"/>
            <w:right w:val="none" w:sz="0" w:space="0" w:color="auto"/>
          </w:divBdr>
          <w:divsChild>
            <w:div w:id="418216657">
              <w:marLeft w:val="0"/>
              <w:marRight w:val="0"/>
              <w:marTop w:val="0"/>
              <w:marBottom w:val="0"/>
              <w:divBdr>
                <w:top w:val="none" w:sz="0" w:space="0" w:color="auto"/>
                <w:left w:val="none" w:sz="0" w:space="0" w:color="auto"/>
                <w:bottom w:val="none" w:sz="0" w:space="0" w:color="auto"/>
                <w:right w:val="none" w:sz="0" w:space="0" w:color="auto"/>
              </w:divBdr>
              <w:divsChild>
                <w:div w:id="530191802">
                  <w:marLeft w:val="3150"/>
                  <w:marRight w:val="0"/>
                  <w:marTop w:val="0"/>
                  <w:marBottom w:val="0"/>
                  <w:divBdr>
                    <w:top w:val="none" w:sz="0" w:space="0" w:color="auto"/>
                    <w:left w:val="none" w:sz="0" w:space="0" w:color="auto"/>
                    <w:bottom w:val="none" w:sz="0" w:space="0" w:color="auto"/>
                    <w:right w:val="none" w:sz="0" w:space="0" w:color="auto"/>
                  </w:divBdr>
                  <w:divsChild>
                    <w:div w:id="1495027762">
                      <w:marLeft w:val="0"/>
                      <w:marRight w:val="0"/>
                      <w:marTop w:val="0"/>
                      <w:marBottom w:val="0"/>
                      <w:divBdr>
                        <w:top w:val="none" w:sz="0" w:space="0" w:color="auto"/>
                        <w:left w:val="none" w:sz="0" w:space="0" w:color="auto"/>
                        <w:bottom w:val="none" w:sz="0" w:space="0" w:color="auto"/>
                        <w:right w:val="none" w:sz="0" w:space="0" w:color="auto"/>
                      </w:divBdr>
                      <w:divsChild>
                        <w:div w:id="1770269328">
                          <w:marLeft w:val="0"/>
                          <w:marRight w:val="0"/>
                          <w:marTop w:val="0"/>
                          <w:marBottom w:val="0"/>
                          <w:divBdr>
                            <w:top w:val="none" w:sz="0" w:space="0" w:color="auto"/>
                            <w:left w:val="none" w:sz="0" w:space="0" w:color="auto"/>
                            <w:bottom w:val="none" w:sz="0" w:space="0" w:color="auto"/>
                            <w:right w:val="none" w:sz="0" w:space="0" w:color="auto"/>
                          </w:divBdr>
                          <w:divsChild>
                            <w:div w:id="916480880">
                              <w:marLeft w:val="0"/>
                              <w:marRight w:val="0"/>
                              <w:marTop w:val="0"/>
                              <w:marBottom w:val="0"/>
                              <w:divBdr>
                                <w:top w:val="none" w:sz="0" w:space="0" w:color="auto"/>
                                <w:left w:val="none" w:sz="0" w:space="0" w:color="auto"/>
                                <w:bottom w:val="none" w:sz="0" w:space="0" w:color="auto"/>
                                <w:right w:val="none" w:sz="0" w:space="0" w:color="auto"/>
                              </w:divBdr>
                              <w:divsChild>
                                <w:div w:id="1820144531">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374739999">
                                      <w:marLeft w:val="150"/>
                                      <w:marRight w:val="150"/>
                                      <w:marTop w:val="0"/>
                                      <w:marBottom w:val="0"/>
                                      <w:divBdr>
                                        <w:top w:val="none" w:sz="0" w:space="0" w:color="auto"/>
                                        <w:left w:val="none" w:sz="0" w:space="0" w:color="auto"/>
                                        <w:bottom w:val="none" w:sz="0" w:space="0" w:color="auto"/>
                                        <w:right w:val="none" w:sz="0" w:space="0" w:color="auto"/>
                                      </w:divBdr>
                                      <w:divsChild>
                                        <w:div w:id="1533222134">
                                          <w:marLeft w:val="0"/>
                                          <w:marRight w:val="0"/>
                                          <w:marTop w:val="0"/>
                                          <w:marBottom w:val="0"/>
                                          <w:divBdr>
                                            <w:top w:val="none" w:sz="0" w:space="0" w:color="auto"/>
                                            <w:left w:val="none" w:sz="0" w:space="0" w:color="auto"/>
                                            <w:bottom w:val="none" w:sz="0" w:space="0" w:color="auto"/>
                                            <w:right w:val="none" w:sz="0" w:space="0" w:color="auto"/>
                                          </w:divBdr>
                                          <w:divsChild>
                                            <w:div w:id="1074357434">
                                              <w:marLeft w:val="0"/>
                                              <w:marRight w:val="0"/>
                                              <w:marTop w:val="0"/>
                                              <w:marBottom w:val="0"/>
                                              <w:divBdr>
                                                <w:top w:val="none" w:sz="0" w:space="0" w:color="auto"/>
                                                <w:left w:val="none" w:sz="0" w:space="0" w:color="auto"/>
                                                <w:bottom w:val="none" w:sz="0" w:space="0" w:color="auto"/>
                                                <w:right w:val="none" w:sz="0" w:space="0" w:color="auto"/>
                                              </w:divBdr>
                                              <w:divsChild>
                                                <w:div w:id="406148217">
                                                  <w:marLeft w:val="0"/>
                                                  <w:marRight w:val="0"/>
                                                  <w:marTop w:val="0"/>
                                                  <w:marBottom w:val="45"/>
                                                  <w:divBdr>
                                                    <w:top w:val="none" w:sz="0" w:space="0" w:color="auto"/>
                                                    <w:left w:val="none" w:sz="0" w:space="0" w:color="auto"/>
                                                    <w:bottom w:val="none" w:sz="0" w:space="0" w:color="auto"/>
                                                    <w:right w:val="none" w:sz="0" w:space="0" w:color="auto"/>
                                                  </w:divBdr>
                                                  <w:divsChild>
                                                    <w:div w:id="942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0966016">
      <w:bodyDiv w:val="1"/>
      <w:marLeft w:val="0"/>
      <w:marRight w:val="0"/>
      <w:marTop w:val="0"/>
      <w:marBottom w:val="0"/>
      <w:divBdr>
        <w:top w:val="none" w:sz="0" w:space="0" w:color="auto"/>
        <w:left w:val="none" w:sz="0" w:space="0" w:color="auto"/>
        <w:bottom w:val="none" w:sz="0" w:space="0" w:color="auto"/>
        <w:right w:val="none" w:sz="0" w:space="0" w:color="auto"/>
      </w:divBdr>
      <w:divsChild>
        <w:div w:id="1531990644">
          <w:marLeft w:val="0"/>
          <w:marRight w:val="0"/>
          <w:marTop w:val="0"/>
          <w:marBottom w:val="0"/>
          <w:divBdr>
            <w:top w:val="none" w:sz="0" w:space="0" w:color="auto"/>
            <w:left w:val="none" w:sz="0" w:space="0" w:color="auto"/>
            <w:bottom w:val="none" w:sz="0" w:space="0" w:color="auto"/>
            <w:right w:val="none" w:sz="0" w:space="0" w:color="auto"/>
          </w:divBdr>
          <w:divsChild>
            <w:div w:id="485705148">
              <w:marLeft w:val="0"/>
              <w:marRight w:val="0"/>
              <w:marTop w:val="0"/>
              <w:marBottom w:val="0"/>
              <w:divBdr>
                <w:top w:val="none" w:sz="0" w:space="0" w:color="auto"/>
                <w:left w:val="none" w:sz="0" w:space="0" w:color="auto"/>
                <w:bottom w:val="none" w:sz="0" w:space="0" w:color="auto"/>
                <w:right w:val="none" w:sz="0" w:space="0" w:color="auto"/>
              </w:divBdr>
              <w:divsChild>
                <w:div w:id="1212811172">
                  <w:marLeft w:val="3150"/>
                  <w:marRight w:val="0"/>
                  <w:marTop w:val="0"/>
                  <w:marBottom w:val="0"/>
                  <w:divBdr>
                    <w:top w:val="none" w:sz="0" w:space="0" w:color="auto"/>
                    <w:left w:val="none" w:sz="0" w:space="0" w:color="auto"/>
                    <w:bottom w:val="none" w:sz="0" w:space="0" w:color="auto"/>
                    <w:right w:val="none" w:sz="0" w:space="0" w:color="auto"/>
                  </w:divBdr>
                  <w:divsChild>
                    <w:div w:id="1041595946">
                      <w:marLeft w:val="0"/>
                      <w:marRight w:val="0"/>
                      <w:marTop w:val="0"/>
                      <w:marBottom w:val="0"/>
                      <w:divBdr>
                        <w:top w:val="none" w:sz="0" w:space="0" w:color="auto"/>
                        <w:left w:val="none" w:sz="0" w:space="0" w:color="auto"/>
                        <w:bottom w:val="none" w:sz="0" w:space="0" w:color="auto"/>
                        <w:right w:val="none" w:sz="0" w:space="0" w:color="auto"/>
                      </w:divBdr>
                      <w:divsChild>
                        <w:div w:id="392973552">
                          <w:marLeft w:val="0"/>
                          <w:marRight w:val="0"/>
                          <w:marTop w:val="0"/>
                          <w:marBottom w:val="0"/>
                          <w:divBdr>
                            <w:top w:val="none" w:sz="0" w:space="0" w:color="auto"/>
                            <w:left w:val="none" w:sz="0" w:space="0" w:color="auto"/>
                            <w:bottom w:val="none" w:sz="0" w:space="0" w:color="auto"/>
                            <w:right w:val="none" w:sz="0" w:space="0" w:color="auto"/>
                          </w:divBdr>
                          <w:divsChild>
                            <w:div w:id="643048508">
                              <w:marLeft w:val="0"/>
                              <w:marRight w:val="0"/>
                              <w:marTop w:val="0"/>
                              <w:marBottom w:val="0"/>
                              <w:divBdr>
                                <w:top w:val="none" w:sz="0" w:space="0" w:color="auto"/>
                                <w:left w:val="none" w:sz="0" w:space="0" w:color="auto"/>
                                <w:bottom w:val="none" w:sz="0" w:space="0" w:color="auto"/>
                                <w:right w:val="none" w:sz="0" w:space="0" w:color="auto"/>
                              </w:divBdr>
                              <w:divsChild>
                                <w:div w:id="797452555">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907687494">
                                      <w:marLeft w:val="150"/>
                                      <w:marRight w:val="150"/>
                                      <w:marTop w:val="0"/>
                                      <w:marBottom w:val="0"/>
                                      <w:divBdr>
                                        <w:top w:val="none" w:sz="0" w:space="0" w:color="auto"/>
                                        <w:left w:val="none" w:sz="0" w:space="0" w:color="auto"/>
                                        <w:bottom w:val="none" w:sz="0" w:space="0" w:color="auto"/>
                                        <w:right w:val="none" w:sz="0" w:space="0" w:color="auto"/>
                                      </w:divBdr>
                                      <w:divsChild>
                                        <w:div w:id="2024553981">
                                          <w:marLeft w:val="0"/>
                                          <w:marRight w:val="0"/>
                                          <w:marTop w:val="0"/>
                                          <w:marBottom w:val="0"/>
                                          <w:divBdr>
                                            <w:top w:val="none" w:sz="0" w:space="0" w:color="auto"/>
                                            <w:left w:val="none" w:sz="0" w:space="0" w:color="auto"/>
                                            <w:bottom w:val="none" w:sz="0" w:space="0" w:color="auto"/>
                                            <w:right w:val="none" w:sz="0" w:space="0" w:color="auto"/>
                                          </w:divBdr>
                                          <w:divsChild>
                                            <w:div w:id="1151795890">
                                              <w:marLeft w:val="0"/>
                                              <w:marRight w:val="0"/>
                                              <w:marTop w:val="0"/>
                                              <w:marBottom w:val="0"/>
                                              <w:divBdr>
                                                <w:top w:val="none" w:sz="0" w:space="0" w:color="auto"/>
                                                <w:left w:val="none" w:sz="0" w:space="0" w:color="auto"/>
                                                <w:bottom w:val="none" w:sz="0" w:space="0" w:color="auto"/>
                                                <w:right w:val="none" w:sz="0" w:space="0" w:color="auto"/>
                                              </w:divBdr>
                                              <w:divsChild>
                                                <w:div w:id="861086611">
                                                  <w:marLeft w:val="0"/>
                                                  <w:marRight w:val="0"/>
                                                  <w:marTop w:val="0"/>
                                                  <w:marBottom w:val="45"/>
                                                  <w:divBdr>
                                                    <w:top w:val="none" w:sz="0" w:space="0" w:color="auto"/>
                                                    <w:left w:val="none" w:sz="0" w:space="0" w:color="auto"/>
                                                    <w:bottom w:val="none" w:sz="0" w:space="0" w:color="auto"/>
                                                    <w:right w:val="none" w:sz="0" w:space="0" w:color="auto"/>
                                                  </w:divBdr>
                                                  <w:divsChild>
                                                    <w:div w:id="20383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245269">
      <w:bodyDiv w:val="1"/>
      <w:marLeft w:val="0"/>
      <w:marRight w:val="0"/>
      <w:marTop w:val="0"/>
      <w:marBottom w:val="0"/>
      <w:divBdr>
        <w:top w:val="none" w:sz="0" w:space="0" w:color="auto"/>
        <w:left w:val="none" w:sz="0" w:space="0" w:color="auto"/>
        <w:bottom w:val="none" w:sz="0" w:space="0" w:color="auto"/>
        <w:right w:val="none" w:sz="0" w:space="0" w:color="auto"/>
      </w:divBdr>
      <w:divsChild>
        <w:div w:id="807742433">
          <w:marLeft w:val="0"/>
          <w:marRight w:val="0"/>
          <w:marTop w:val="0"/>
          <w:marBottom w:val="0"/>
          <w:divBdr>
            <w:top w:val="none" w:sz="0" w:space="0" w:color="auto"/>
            <w:left w:val="none" w:sz="0" w:space="0" w:color="auto"/>
            <w:bottom w:val="none" w:sz="0" w:space="0" w:color="auto"/>
            <w:right w:val="none" w:sz="0" w:space="0" w:color="auto"/>
          </w:divBdr>
          <w:divsChild>
            <w:div w:id="429356885">
              <w:marLeft w:val="0"/>
              <w:marRight w:val="0"/>
              <w:marTop w:val="0"/>
              <w:marBottom w:val="0"/>
              <w:divBdr>
                <w:top w:val="none" w:sz="0" w:space="0" w:color="auto"/>
                <w:left w:val="none" w:sz="0" w:space="0" w:color="auto"/>
                <w:bottom w:val="none" w:sz="0" w:space="0" w:color="auto"/>
                <w:right w:val="none" w:sz="0" w:space="0" w:color="auto"/>
              </w:divBdr>
              <w:divsChild>
                <w:div w:id="1731343811">
                  <w:marLeft w:val="3150"/>
                  <w:marRight w:val="0"/>
                  <w:marTop w:val="0"/>
                  <w:marBottom w:val="0"/>
                  <w:divBdr>
                    <w:top w:val="none" w:sz="0" w:space="0" w:color="auto"/>
                    <w:left w:val="none" w:sz="0" w:space="0" w:color="auto"/>
                    <w:bottom w:val="none" w:sz="0" w:space="0" w:color="auto"/>
                    <w:right w:val="none" w:sz="0" w:space="0" w:color="auto"/>
                  </w:divBdr>
                  <w:divsChild>
                    <w:div w:id="1637947440">
                      <w:marLeft w:val="0"/>
                      <w:marRight w:val="0"/>
                      <w:marTop w:val="0"/>
                      <w:marBottom w:val="0"/>
                      <w:divBdr>
                        <w:top w:val="none" w:sz="0" w:space="0" w:color="auto"/>
                        <w:left w:val="none" w:sz="0" w:space="0" w:color="auto"/>
                        <w:bottom w:val="none" w:sz="0" w:space="0" w:color="auto"/>
                        <w:right w:val="none" w:sz="0" w:space="0" w:color="auto"/>
                      </w:divBdr>
                      <w:divsChild>
                        <w:div w:id="1045518471">
                          <w:marLeft w:val="0"/>
                          <w:marRight w:val="0"/>
                          <w:marTop w:val="0"/>
                          <w:marBottom w:val="0"/>
                          <w:divBdr>
                            <w:top w:val="none" w:sz="0" w:space="0" w:color="auto"/>
                            <w:left w:val="none" w:sz="0" w:space="0" w:color="auto"/>
                            <w:bottom w:val="none" w:sz="0" w:space="0" w:color="auto"/>
                            <w:right w:val="none" w:sz="0" w:space="0" w:color="auto"/>
                          </w:divBdr>
                          <w:divsChild>
                            <w:div w:id="561644559">
                              <w:marLeft w:val="0"/>
                              <w:marRight w:val="0"/>
                              <w:marTop w:val="0"/>
                              <w:marBottom w:val="0"/>
                              <w:divBdr>
                                <w:top w:val="none" w:sz="0" w:space="0" w:color="auto"/>
                                <w:left w:val="none" w:sz="0" w:space="0" w:color="auto"/>
                                <w:bottom w:val="none" w:sz="0" w:space="0" w:color="auto"/>
                                <w:right w:val="none" w:sz="0" w:space="0" w:color="auto"/>
                              </w:divBdr>
                              <w:divsChild>
                                <w:div w:id="137187570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971207801">
                                      <w:marLeft w:val="150"/>
                                      <w:marRight w:val="150"/>
                                      <w:marTop w:val="0"/>
                                      <w:marBottom w:val="0"/>
                                      <w:divBdr>
                                        <w:top w:val="none" w:sz="0" w:space="0" w:color="auto"/>
                                        <w:left w:val="none" w:sz="0" w:space="0" w:color="auto"/>
                                        <w:bottom w:val="none" w:sz="0" w:space="0" w:color="auto"/>
                                        <w:right w:val="none" w:sz="0" w:space="0" w:color="auto"/>
                                      </w:divBdr>
                                      <w:divsChild>
                                        <w:div w:id="731001926">
                                          <w:marLeft w:val="0"/>
                                          <w:marRight w:val="0"/>
                                          <w:marTop w:val="0"/>
                                          <w:marBottom w:val="0"/>
                                          <w:divBdr>
                                            <w:top w:val="none" w:sz="0" w:space="0" w:color="auto"/>
                                            <w:left w:val="none" w:sz="0" w:space="0" w:color="auto"/>
                                            <w:bottom w:val="none" w:sz="0" w:space="0" w:color="auto"/>
                                            <w:right w:val="none" w:sz="0" w:space="0" w:color="auto"/>
                                          </w:divBdr>
                                          <w:divsChild>
                                            <w:div w:id="1231767171">
                                              <w:marLeft w:val="0"/>
                                              <w:marRight w:val="0"/>
                                              <w:marTop w:val="0"/>
                                              <w:marBottom w:val="0"/>
                                              <w:divBdr>
                                                <w:top w:val="none" w:sz="0" w:space="0" w:color="auto"/>
                                                <w:left w:val="none" w:sz="0" w:space="0" w:color="auto"/>
                                                <w:bottom w:val="none" w:sz="0" w:space="0" w:color="auto"/>
                                                <w:right w:val="none" w:sz="0" w:space="0" w:color="auto"/>
                                              </w:divBdr>
                                              <w:divsChild>
                                                <w:div w:id="1661614146">
                                                  <w:marLeft w:val="0"/>
                                                  <w:marRight w:val="0"/>
                                                  <w:marTop w:val="0"/>
                                                  <w:marBottom w:val="45"/>
                                                  <w:divBdr>
                                                    <w:top w:val="none" w:sz="0" w:space="0" w:color="auto"/>
                                                    <w:left w:val="none" w:sz="0" w:space="0" w:color="auto"/>
                                                    <w:bottom w:val="none" w:sz="0" w:space="0" w:color="auto"/>
                                                    <w:right w:val="none" w:sz="0" w:space="0" w:color="auto"/>
                                                  </w:divBdr>
                                                  <w:divsChild>
                                                    <w:div w:id="66612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HHSC</Company>
  <LinksUpToDate>false</LinksUpToDate>
  <CharactersWithSpaces>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Nelson,Edwin (HHSC)</dc:creator>
  <cp:keywords/>
  <dc:description/>
  <cp:lastModifiedBy>Nelson,Edwin (HHSC)</cp:lastModifiedBy>
  <cp:revision>2</cp:revision>
  <dcterms:created xsi:type="dcterms:W3CDTF">2018-04-13T14:17:00Z</dcterms:created>
  <dcterms:modified xsi:type="dcterms:W3CDTF">2018-04-13T14:17:00Z</dcterms:modified>
</cp:coreProperties>
</file>