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DD635" w14:textId="77777777" w:rsidR="00EA6E9C" w:rsidRPr="00141BA2" w:rsidRDefault="00FC041F" w:rsidP="00FC041F">
      <w:pPr>
        <w:jc w:val="center"/>
        <w:rPr>
          <w:rFonts w:ascii="Times New Roman" w:hAnsi="Times New Roman" w:cs="Times New Roman"/>
        </w:rPr>
      </w:pPr>
      <w:r w:rsidRPr="00141BA2">
        <w:rPr>
          <w:rFonts w:ascii="Times New Roman" w:hAnsi="Times New Roman" w:cs="Times New Roman"/>
        </w:rPr>
        <w:t>Milestone III:</w:t>
      </w:r>
    </w:p>
    <w:p w14:paraId="5BFF996D" w14:textId="77777777" w:rsidR="00FC041F" w:rsidRPr="00141BA2" w:rsidRDefault="00FC041F" w:rsidP="00FC041F">
      <w:pPr>
        <w:jc w:val="center"/>
        <w:rPr>
          <w:rFonts w:ascii="Times New Roman" w:hAnsi="Times New Roman" w:cs="Times New Roman"/>
        </w:rPr>
      </w:pPr>
      <w:r w:rsidRPr="00141BA2">
        <w:rPr>
          <w:rFonts w:ascii="Times New Roman" w:hAnsi="Times New Roman" w:cs="Times New Roman"/>
        </w:rPr>
        <w:t>Research Exercise</w:t>
      </w:r>
    </w:p>
    <w:p w14:paraId="77ADD332" w14:textId="77777777" w:rsidR="00FC041F" w:rsidRPr="00141BA2" w:rsidRDefault="00FC041F" w:rsidP="00FC041F">
      <w:pPr>
        <w:rPr>
          <w:rFonts w:ascii="Times New Roman" w:hAnsi="Times New Roman" w:cs="Times New Roman"/>
        </w:rPr>
      </w:pPr>
    </w:p>
    <w:p w14:paraId="7A37FA73" w14:textId="77777777" w:rsidR="00141BA2" w:rsidRDefault="00141BA2" w:rsidP="00141BA2">
      <w:pPr>
        <w:rPr>
          <w:rFonts w:ascii="Times New Roman" w:eastAsia="Times New Roman" w:hAnsi="Times New Roman" w:cs="Times New Roman"/>
        </w:rPr>
      </w:pPr>
      <w:r w:rsidRPr="00141BA2">
        <w:rPr>
          <w:rFonts w:ascii="Times New Roman" w:eastAsia="Times New Roman" w:hAnsi="Times New Roman" w:cs="Times New Roman"/>
        </w:rPr>
        <w:t>As preparation for using secondary sources in your final project, choose two credible and relevant scholarly articles within the field of literary studies on the topic of your final paper. In your own words, summarize the arguments of each source—explain how they each use close reading, contextual evidence, and theoretical approaches (or any other techniques you can ide</w:t>
      </w:r>
      <w:r>
        <w:rPr>
          <w:rFonts w:ascii="Times New Roman" w:eastAsia="Times New Roman" w:hAnsi="Times New Roman" w:cs="Times New Roman"/>
        </w:rPr>
        <w:t>ntify) to make their arguments.</w:t>
      </w:r>
    </w:p>
    <w:p w14:paraId="3FBD5BCB" w14:textId="77777777" w:rsidR="00141BA2" w:rsidRDefault="00141BA2" w:rsidP="00141BA2">
      <w:pPr>
        <w:rPr>
          <w:rFonts w:ascii="Times New Roman" w:eastAsia="Times New Roman" w:hAnsi="Times New Roman" w:cs="Times New Roman"/>
        </w:rPr>
      </w:pPr>
    </w:p>
    <w:p w14:paraId="39D255E0" w14:textId="50900284" w:rsidR="00141BA2" w:rsidRPr="00141BA2" w:rsidRDefault="00141BA2" w:rsidP="00141BA2">
      <w:pPr>
        <w:rPr>
          <w:rFonts w:ascii="Times New Roman" w:eastAsia="Times New Roman" w:hAnsi="Times New Roman" w:cs="Times New Roman"/>
        </w:rPr>
      </w:pPr>
      <w:r w:rsidRPr="00141BA2">
        <w:rPr>
          <w:rFonts w:ascii="Times New Roman" w:eastAsia="Times New Roman" w:hAnsi="Times New Roman" w:cs="Times New Roman"/>
        </w:rPr>
        <w:t xml:space="preserve">Be sure to identify the primary theoretical approach of each source and how this approach is used specifically in the article. What themes, ideals, or values from the primary texts do these articles focus on, and how might you use them to support your own argument in your essay? What points of contrast or overlap do you see between these two articles? </w:t>
      </w:r>
      <w:r w:rsidRPr="00141BA2">
        <w:rPr>
          <w:rFonts w:ascii="Times New Roman" w:eastAsia="Times New Roman" w:hAnsi="Times New Roman" w:cs="Times New Roman"/>
        </w:rPr>
        <w:br/>
      </w:r>
      <w:r w:rsidRPr="00141BA2">
        <w:rPr>
          <w:rFonts w:ascii="Times New Roman" w:eastAsia="Times New Roman" w:hAnsi="Times New Roman" w:cs="Times New Roman"/>
        </w:rPr>
        <w:br/>
        <w:t xml:space="preserve">Your research exercise should provide a basis for you to incorporate further research on your topic into your final project. </w:t>
      </w:r>
    </w:p>
    <w:p w14:paraId="628C14E1" w14:textId="77777777" w:rsidR="00FC041F" w:rsidRDefault="00FC041F" w:rsidP="00FC041F">
      <w:pPr>
        <w:rPr>
          <w:rFonts w:ascii="Times New Roman" w:hAnsi="Times New Roman" w:cs="Times New Roman"/>
        </w:rPr>
      </w:pPr>
    </w:p>
    <w:p w14:paraId="345CEF12" w14:textId="0862E70A" w:rsidR="00E740BA" w:rsidRDefault="005515FF" w:rsidP="00FC041F">
      <w:pPr>
        <w:rPr>
          <w:rFonts w:ascii="Times New Roman" w:hAnsi="Times New Roman" w:cs="Times New Roman"/>
        </w:rPr>
      </w:pPr>
      <w:r>
        <w:rPr>
          <w:rFonts w:ascii="Times New Roman" w:hAnsi="Times New Roman" w:cs="Times New Roman"/>
        </w:rPr>
        <w:t xml:space="preserve">Below are the two sources that I intend to use for this assignment: </w:t>
      </w:r>
    </w:p>
    <w:p w14:paraId="3178F52F" w14:textId="77777777" w:rsidR="005515FF" w:rsidRDefault="005515FF" w:rsidP="00FC041F">
      <w:pPr>
        <w:rPr>
          <w:rFonts w:ascii="Times New Roman" w:hAnsi="Times New Roman" w:cs="Times New Roman"/>
        </w:rPr>
      </w:pPr>
      <w:bookmarkStart w:id="0" w:name="_GoBack"/>
      <w:bookmarkEnd w:id="0"/>
    </w:p>
    <w:p w14:paraId="4827C718" w14:textId="77777777" w:rsidR="00E740BA" w:rsidRDefault="00E740BA" w:rsidP="00E740BA">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Lin Li – “Duras and ‘I’: Characterization of Feminist ‘I’ in Marguerite Duras’s Autobiography: </w:t>
      </w:r>
      <w:r>
        <w:rPr>
          <w:rFonts w:ascii="Times New Roman" w:eastAsia="Times New Roman" w:hAnsi="Times New Roman" w:cs="Times New Roman"/>
          <w:i/>
        </w:rPr>
        <w:t>The Lover</w:t>
      </w:r>
      <w:r>
        <w:rPr>
          <w:rFonts w:ascii="Times New Roman" w:eastAsia="Times New Roman" w:hAnsi="Times New Roman" w:cs="Times New Roman"/>
        </w:rPr>
        <w:t>.”</w:t>
      </w:r>
    </w:p>
    <w:p w14:paraId="19F93FA7" w14:textId="77777777" w:rsidR="00E740BA" w:rsidRPr="00967C0E" w:rsidRDefault="00E740BA" w:rsidP="00967C0E">
      <w:pPr>
        <w:ind w:left="360"/>
        <w:rPr>
          <w:rFonts w:ascii="Times New Roman" w:eastAsia="Times New Roman" w:hAnsi="Times New Roman" w:cs="Times New Roman"/>
        </w:rPr>
      </w:pPr>
    </w:p>
    <w:p w14:paraId="390DAEDF" w14:textId="5DA8D825" w:rsidR="00E740BA" w:rsidRPr="005515FF" w:rsidRDefault="00E740BA" w:rsidP="00FC041F">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Bushra Wadood – “</w:t>
      </w:r>
      <w:r>
        <w:rPr>
          <w:rFonts w:ascii="Times New Roman" w:eastAsia="Times New Roman" w:hAnsi="Times New Roman" w:cs="Times New Roman"/>
          <w:i/>
        </w:rPr>
        <w:t>Love in the Time of Cholera</w:t>
      </w:r>
      <w:r>
        <w:rPr>
          <w:rFonts w:ascii="Times New Roman" w:eastAsia="Times New Roman" w:hAnsi="Times New Roman" w:cs="Times New Roman"/>
        </w:rPr>
        <w:t>: Employing Sex to Keep the Vow of Eternal Fidelity and Everlasting Love.”</w:t>
      </w:r>
    </w:p>
    <w:sectPr w:rsidR="00E740BA" w:rsidRPr="005515FF"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EE1E9F"/>
    <w:multiLevelType w:val="hybridMultilevel"/>
    <w:tmpl w:val="C7827460"/>
    <w:lvl w:ilvl="0" w:tplc="84F4E37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41F"/>
    <w:rsid w:val="0001205A"/>
    <w:rsid w:val="00141BA2"/>
    <w:rsid w:val="005515FF"/>
    <w:rsid w:val="00720746"/>
    <w:rsid w:val="00791339"/>
    <w:rsid w:val="00967C0E"/>
    <w:rsid w:val="00B45844"/>
    <w:rsid w:val="00E740BA"/>
    <w:rsid w:val="00F03755"/>
    <w:rsid w:val="00FC0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E462F6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110090">
      <w:bodyDiv w:val="1"/>
      <w:marLeft w:val="0"/>
      <w:marRight w:val="0"/>
      <w:marTop w:val="0"/>
      <w:marBottom w:val="0"/>
      <w:divBdr>
        <w:top w:val="none" w:sz="0" w:space="0" w:color="auto"/>
        <w:left w:val="none" w:sz="0" w:space="0" w:color="auto"/>
        <w:bottom w:val="none" w:sz="0" w:space="0" w:color="auto"/>
        <w:right w:val="none" w:sz="0" w:space="0" w:color="auto"/>
      </w:divBdr>
    </w:div>
    <w:div w:id="1278638511">
      <w:bodyDiv w:val="1"/>
      <w:marLeft w:val="0"/>
      <w:marRight w:val="0"/>
      <w:marTop w:val="0"/>
      <w:marBottom w:val="0"/>
      <w:divBdr>
        <w:top w:val="none" w:sz="0" w:space="0" w:color="auto"/>
        <w:left w:val="none" w:sz="0" w:space="0" w:color="auto"/>
        <w:bottom w:val="none" w:sz="0" w:space="0" w:color="auto"/>
        <w:right w:val="none" w:sz="0" w:space="0" w:color="auto"/>
      </w:divBdr>
    </w:div>
    <w:div w:id="20353058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181</Words>
  <Characters>1038</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2018-11-25T03:39:00Z</dcterms:created>
  <dcterms:modified xsi:type="dcterms:W3CDTF">2018-11-25T03:49:00Z</dcterms:modified>
</cp:coreProperties>
</file>