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ABA" w:rsidRDefault="00906ABA" w:rsidP="006B0047">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906ABA" w:rsidRDefault="00906ABA" w:rsidP="006B0047">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906ABA" w:rsidRDefault="00906ABA" w:rsidP="006B0047">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906ABA" w:rsidRDefault="00906ABA" w:rsidP="006B0047">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906ABA" w:rsidRDefault="00906ABA" w:rsidP="006B0047">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906ABA" w:rsidRDefault="00906ABA" w:rsidP="006B0047">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EB456D" w:rsidRPr="00EB456D" w:rsidRDefault="00EB456D" w:rsidP="006B0047">
      <w:pPr>
        <w:tabs>
          <w:tab w:val="left" w:pos="735"/>
          <w:tab w:val="left" w:pos="4500"/>
          <w:tab w:val="center" w:pos="4635"/>
        </w:tabs>
        <w:spacing w:line="480" w:lineRule="auto"/>
        <w:ind w:firstLine="720"/>
        <w:jc w:val="center"/>
        <w:rPr>
          <w:rFonts w:ascii="Times New Roman" w:hAnsi="Times New Roman"/>
          <w:sz w:val="24"/>
          <w:szCs w:val="24"/>
        </w:rPr>
      </w:pPr>
      <w:r w:rsidRPr="00EB456D">
        <w:rPr>
          <w:rFonts w:ascii="Times New Roman" w:eastAsia="Times New Roman" w:hAnsi="Times New Roman"/>
          <w:sz w:val="24"/>
          <w:szCs w:val="24"/>
        </w:rPr>
        <w:t>Mission, Vision, and Strate</w:t>
      </w:r>
      <w:r>
        <w:rPr>
          <w:rFonts w:ascii="Times New Roman" w:eastAsia="Times New Roman" w:hAnsi="Times New Roman"/>
          <w:sz w:val="24"/>
          <w:szCs w:val="24"/>
        </w:rPr>
        <w:t xml:space="preserve">gic Planning </w:t>
      </w:r>
      <w:r w:rsidRPr="00EB456D">
        <w:rPr>
          <w:rFonts w:ascii="Times New Roman" w:hAnsi="Times New Roman"/>
          <w:sz w:val="24"/>
          <w:szCs w:val="24"/>
        </w:rPr>
        <w:t xml:space="preserve"> </w:t>
      </w:r>
    </w:p>
    <w:p w:rsidR="006B0047" w:rsidRDefault="006B0047" w:rsidP="006B0047">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6B0047" w:rsidRDefault="006B0047" w:rsidP="006B0047">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6B0047" w:rsidRDefault="006B0047" w:rsidP="006B0047">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6B0047" w:rsidRDefault="006B0047" w:rsidP="006B0047">
      <w:pPr>
        <w:ind w:firstLine="630"/>
        <w:jc w:val="center"/>
        <w:rPr>
          <w:rFonts w:ascii="Times New Roman" w:hAnsi="Times New Roman"/>
          <w:sz w:val="24"/>
          <w:szCs w:val="24"/>
        </w:rPr>
      </w:pPr>
      <w:r>
        <w:rPr>
          <w:rFonts w:ascii="Times New Roman" w:hAnsi="Times New Roman"/>
          <w:sz w:val="24"/>
          <w:szCs w:val="24"/>
        </w:rPr>
        <w:t>Date</w:t>
      </w:r>
    </w:p>
    <w:p w:rsidR="00105FB2" w:rsidRDefault="00105FB2" w:rsidP="00105FB2">
      <w:pPr>
        <w:jc w:val="center"/>
      </w:pPr>
    </w:p>
    <w:p w:rsidR="00105FB2" w:rsidRDefault="00105FB2" w:rsidP="00105FB2">
      <w:pPr>
        <w:jc w:val="center"/>
      </w:pPr>
    </w:p>
    <w:p w:rsidR="00105FB2" w:rsidRDefault="00105FB2" w:rsidP="00906ABA"/>
    <w:p w:rsidR="00105FB2" w:rsidRDefault="00105FB2"/>
    <w:p w:rsidR="00105FB2" w:rsidRDefault="00105FB2"/>
    <w:p w:rsidR="00105FB2" w:rsidRDefault="00105FB2"/>
    <w:p w:rsidR="00906ABA" w:rsidRDefault="00906ABA"/>
    <w:p w:rsidR="00906ABA" w:rsidRDefault="00906ABA"/>
    <w:p w:rsidR="00906ABA" w:rsidRDefault="00906ABA"/>
    <w:p w:rsidR="00906ABA" w:rsidRDefault="00906ABA"/>
    <w:p w:rsidR="00906ABA" w:rsidRDefault="00906ABA"/>
    <w:p w:rsidR="00906ABA" w:rsidRDefault="00906ABA"/>
    <w:p w:rsidR="00906ABA" w:rsidRPr="00023E66" w:rsidRDefault="005F678D" w:rsidP="00023E66">
      <w:pPr>
        <w:spacing w:line="480" w:lineRule="auto"/>
        <w:rPr>
          <w:rFonts w:ascii="Times New Roman" w:hAnsi="Times New Roman"/>
          <w:b/>
          <w:sz w:val="24"/>
          <w:szCs w:val="24"/>
        </w:rPr>
      </w:pPr>
      <w:r w:rsidRPr="00023E66">
        <w:rPr>
          <w:rFonts w:ascii="Times New Roman" w:hAnsi="Times New Roman"/>
          <w:b/>
          <w:sz w:val="24"/>
          <w:szCs w:val="24"/>
        </w:rPr>
        <w:lastRenderedPageBreak/>
        <w:t>Section 1; Walmart Inc.</w:t>
      </w:r>
    </w:p>
    <w:p w:rsidR="00023E66" w:rsidRPr="00023E66" w:rsidRDefault="00023E66" w:rsidP="00023E66">
      <w:pPr>
        <w:spacing w:line="480" w:lineRule="auto"/>
        <w:ind w:firstLine="720"/>
        <w:rPr>
          <w:rFonts w:ascii="Times New Roman" w:hAnsi="Times New Roman"/>
          <w:b/>
          <w:sz w:val="24"/>
          <w:szCs w:val="24"/>
        </w:rPr>
      </w:pPr>
      <w:r w:rsidRPr="00023E66">
        <w:rPr>
          <w:rFonts w:ascii="Times New Roman" w:hAnsi="Times New Roman"/>
          <w:sz w:val="24"/>
          <w:szCs w:val="24"/>
        </w:rPr>
        <w:t xml:space="preserve">Walmart is one of the biggest retail companies in the world. The American based company deals with more than 1,000,000 products according to its website. The company continues to develop, currently, Walmart is serving more than 100,000 customers per day both locally and through its online picking. Walmart is the first company in the world to combine world-class retailing and technology and this is how it has managed to guarantee satisfaction to its customers. Walmart mission, vision, and values play a crucial role in elevating the company to the level it is currently. Examining the company’s vision and mission, it is very easy to realize that both are a strategy that the company uses to achieve competitive advantage. </w:t>
      </w: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t>Walmart’s Mission Statement</w:t>
      </w:r>
    </w:p>
    <w:p w:rsidR="00023E66" w:rsidRPr="00023E66" w:rsidRDefault="00023E66" w:rsidP="00023E66">
      <w:pPr>
        <w:spacing w:line="480" w:lineRule="auto"/>
        <w:ind w:firstLine="720"/>
        <w:rPr>
          <w:rFonts w:ascii="Times New Roman" w:hAnsi="Times New Roman"/>
          <w:b/>
          <w:sz w:val="24"/>
          <w:szCs w:val="24"/>
        </w:rPr>
      </w:pPr>
      <w:r w:rsidRPr="00023E66">
        <w:rPr>
          <w:rFonts w:ascii="Times New Roman" w:hAnsi="Times New Roman"/>
          <w:sz w:val="24"/>
          <w:szCs w:val="24"/>
        </w:rPr>
        <w:t>Walmart Inc.’s corporate mission is “to save people money so they can live better”. This mission statement is very clear and synonymous with the company’s slogan “save money, live better”</w:t>
      </w:r>
      <w:r w:rsidR="008E2BC0" w:rsidRPr="008E2BC0">
        <w:rPr>
          <w:rFonts w:ascii="Times New Roman" w:hAnsi="Times New Roman"/>
          <w:sz w:val="24"/>
          <w:szCs w:val="24"/>
        </w:rPr>
        <w:t xml:space="preserve"> </w:t>
      </w:r>
      <w:r w:rsidR="008E2BC0">
        <w:rPr>
          <w:rFonts w:ascii="Times New Roman" w:hAnsi="Times New Roman"/>
          <w:sz w:val="24"/>
          <w:szCs w:val="24"/>
        </w:rPr>
        <w:t>(Harder, 2017)</w:t>
      </w:r>
      <w:r w:rsidRPr="00023E66">
        <w:rPr>
          <w:rFonts w:ascii="Times New Roman" w:hAnsi="Times New Roman"/>
          <w:sz w:val="24"/>
          <w:szCs w:val="24"/>
        </w:rPr>
        <w:t>. Based on the company’s mission statement and the Slogan, it’s clear that the entire business strategy that Walmart applies involves the use of price as a selling point and their first priority. Walmart’s business strategy revolves around price and this is how the company attracts customers. Selling point seems to be the only focus for the company and many customers will agree with me that the company’s prices are very friendly. The company’s marketing mix directly aims at helping customers to save money and this is why it uses lows prices as a strategy. This way, Walmart is able to achieve a competitive advantage.  It is true that by setting low prices the company fulfills the “save people money” which a key component of its mission (</w:t>
      </w:r>
      <w:r w:rsidR="008E2BC0">
        <w:rPr>
          <w:rFonts w:ascii="Times New Roman" w:hAnsi="Times New Roman"/>
          <w:sz w:val="24"/>
          <w:szCs w:val="24"/>
        </w:rPr>
        <w:t>Harder, 2017</w:t>
      </w:r>
      <w:r w:rsidRPr="00023E66">
        <w:rPr>
          <w:rFonts w:ascii="Times New Roman" w:hAnsi="Times New Roman"/>
          <w:sz w:val="24"/>
          <w:szCs w:val="24"/>
        </w:rPr>
        <w:t xml:space="preserve">). </w:t>
      </w:r>
    </w:p>
    <w:p w:rsidR="00023E66" w:rsidRDefault="00023E66" w:rsidP="00023E66">
      <w:pPr>
        <w:spacing w:line="480" w:lineRule="auto"/>
        <w:rPr>
          <w:rFonts w:ascii="Times New Roman" w:hAnsi="Times New Roman"/>
          <w:b/>
          <w:sz w:val="24"/>
          <w:szCs w:val="24"/>
        </w:rPr>
      </w:pP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lastRenderedPageBreak/>
        <w:t>Walmart’s Vision Statement</w:t>
      </w:r>
    </w:p>
    <w:p w:rsidR="00023E66" w:rsidRPr="00023E66" w:rsidRDefault="00023E66" w:rsidP="00023E66">
      <w:pPr>
        <w:spacing w:line="480" w:lineRule="auto"/>
        <w:ind w:firstLine="720"/>
        <w:rPr>
          <w:rFonts w:ascii="Times New Roman" w:hAnsi="Times New Roman"/>
          <w:b/>
          <w:sz w:val="24"/>
          <w:szCs w:val="24"/>
        </w:rPr>
      </w:pPr>
      <w:r w:rsidRPr="00023E66">
        <w:rPr>
          <w:rFonts w:ascii="Times New Roman" w:hAnsi="Times New Roman"/>
          <w:sz w:val="24"/>
          <w:szCs w:val="24"/>
        </w:rPr>
        <w:t>The corporative vision is to “Be the best retailer in the hearts and minds of consumers and employees”</w:t>
      </w:r>
      <w:r w:rsidR="008E2BC0" w:rsidRPr="008E2BC0">
        <w:rPr>
          <w:rFonts w:ascii="Times New Roman" w:hAnsi="Times New Roman"/>
          <w:sz w:val="24"/>
          <w:szCs w:val="24"/>
        </w:rPr>
        <w:t xml:space="preserve"> </w:t>
      </w:r>
      <w:r w:rsidR="008E2BC0">
        <w:rPr>
          <w:rFonts w:ascii="Times New Roman" w:hAnsi="Times New Roman"/>
          <w:sz w:val="24"/>
          <w:szCs w:val="24"/>
        </w:rPr>
        <w:t>(Harder, 2017)</w:t>
      </w:r>
      <w:r w:rsidRPr="00023E66">
        <w:rPr>
          <w:rFonts w:ascii="Times New Roman" w:hAnsi="Times New Roman"/>
          <w:sz w:val="24"/>
          <w:szCs w:val="24"/>
        </w:rPr>
        <w:t>. This is the current vision after it was articulated back in 2017 and it’s a clear reflection of the company’s strategy. The world has changed and so doing business it’s no longer simple as it used to be back in the ‘90s and so the new vision is a reflection of a change in strategy in this competitive landscape. This vision clearly demonstrates the company’s willingness to remain competitive and at the same time become a top player in the retail industry. The company intends to achieve this by being flexible in the manner in which they handle their customers. For example, “no matter how they want to shop” is a very important component in the vision statement shows the willingness as well as the strategic objective of the company to accommodate a wide range of customers</w:t>
      </w:r>
      <w:r w:rsidR="008E2BC0" w:rsidRPr="008E2BC0">
        <w:rPr>
          <w:rFonts w:ascii="Times New Roman" w:hAnsi="Times New Roman"/>
          <w:sz w:val="24"/>
          <w:szCs w:val="24"/>
        </w:rPr>
        <w:t xml:space="preserve"> </w:t>
      </w:r>
      <w:r w:rsidR="008E2BC0">
        <w:rPr>
          <w:rFonts w:ascii="Times New Roman" w:hAnsi="Times New Roman"/>
          <w:sz w:val="24"/>
          <w:szCs w:val="24"/>
        </w:rPr>
        <w:t>(Harder, 2017)</w:t>
      </w:r>
      <w:r w:rsidRPr="00023E66">
        <w:rPr>
          <w:rFonts w:ascii="Times New Roman" w:hAnsi="Times New Roman"/>
          <w:sz w:val="24"/>
          <w:szCs w:val="24"/>
        </w:rPr>
        <w:t xml:space="preserve">. This is why the company has even allowed its customers to shop online. The inclusion of employees in the vision statement shows that the company values its workforce as an important stakeholder. These two segments give the company a competitive advantage. </w:t>
      </w: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t xml:space="preserve">Section 2; Amazon.com Inc. </w:t>
      </w:r>
    </w:p>
    <w:p w:rsidR="00023E66" w:rsidRPr="00023E66" w:rsidRDefault="00023E66" w:rsidP="00023E66">
      <w:pPr>
        <w:spacing w:line="480" w:lineRule="auto"/>
        <w:ind w:firstLine="720"/>
        <w:rPr>
          <w:rFonts w:ascii="Times New Roman" w:hAnsi="Times New Roman"/>
          <w:sz w:val="24"/>
          <w:szCs w:val="24"/>
        </w:rPr>
      </w:pPr>
      <w:r w:rsidRPr="00023E66">
        <w:rPr>
          <w:rFonts w:ascii="Times New Roman" w:hAnsi="Times New Roman"/>
          <w:sz w:val="24"/>
          <w:szCs w:val="24"/>
        </w:rPr>
        <w:t xml:space="preserve">Amazon.com Inc.’s vision and mission statement have played a very crucial role to post the company where it is now. The company’s current status as one of the largest online retailers in the world. Amazon’s vision statement is very important and is structured to guarantee the company a clear and successful future. Mission statement, on the other hand, is designed to guide the strategic management in the company. Amazon’s operational principle is customer first and its decisions start with the customer going backward. Offering high-quality services is the main objective of the company and every employee understands that. Both the company’s vision and mission are very important in developing strategies that ultimately support the competitive </w:t>
      </w:r>
      <w:r w:rsidRPr="00023E66">
        <w:rPr>
          <w:rFonts w:ascii="Times New Roman" w:hAnsi="Times New Roman"/>
          <w:sz w:val="24"/>
          <w:szCs w:val="24"/>
        </w:rPr>
        <w:lastRenderedPageBreak/>
        <w:t xml:space="preserve">advantage of the company against its competitors (Crowley, 2014). Analyzing Amazon’s vision and mission it’s clear that these two are very crucial in influencing the operations of its subsidiaries and especially the whole food market. Amazon is offering a series of services including online services among others. Both the vision statement and mission statement are tailored to unify its diverse operations in various industries. </w:t>
      </w: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t>Amazon.com’s Corporate Mission Statement</w:t>
      </w:r>
    </w:p>
    <w:p w:rsidR="00023E66" w:rsidRDefault="00023E66" w:rsidP="00274A68">
      <w:pPr>
        <w:spacing w:line="480" w:lineRule="auto"/>
        <w:ind w:firstLine="720"/>
        <w:rPr>
          <w:rFonts w:ascii="Times New Roman" w:hAnsi="Times New Roman"/>
          <w:sz w:val="24"/>
          <w:szCs w:val="24"/>
        </w:rPr>
      </w:pPr>
      <w:r w:rsidRPr="00023E66">
        <w:rPr>
          <w:rFonts w:ascii="Times New Roman" w:hAnsi="Times New Roman"/>
          <w:sz w:val="24"/>
          <w:szCs w:val="24"/>
        </w:rPr>
        <w:t>Amazon’s mission statement is “We strive to offer our customers the lowest possible prices, the best available select</w:t>
      </w:r>
      <w:r w:rsidR="008E2BC0">
        <w:rPr>
          <w:rFonts w:ascii="Times New Roman" w:hAnsi="Times New Roman"/>
          <w:sz w:val="24"/>
          <w:szCs w:val="24"/>
        </w:rPr>
        <w:t>ion, and the utmost convenience</w:t>
      </w:r>
      <w:r w:rsidRPr="00023E66">
        <w:rPr>
          <w:rFonts w:ascii="Times New Roman" w:hAnsi="Times New Roman"/>
          <w:sz w:val="24"/>
          <w:szCs w:val="24"/>
        </w:rPr>
        <w:t>”</w:t>
      </w:r>
      <w:r w:rsidR="008E2BC0" w:rsidRPr="008E2BC0">
        <w:rPr>
          <w:rFonts w:ascii="Times New Roman" w:hAnsi="Times New Roman"/>
          <w:sz w:val="24"/>
          <w:szCs w:val="24"/>
        </w:rPr>
        <w:t xml:space="preserve"> </w:t>
      </w:r>
      <w:r w:rsidR="008E2BC0">
        <w:rPr>
          <w:rFonts w:ascii="Times New Roman" w:hAnsi="Times New Roman"/>
          <w:sz w:val="24"/>
          <w:szCs w:val="24"/>
        </w:rPr>
        <w:t>(</w:t>
      </w:r>
      <w:r w:rsidR="008E2BC0" w:rsidRPr="00097693">
        <w:rPr>
          <w:rFonts w:ascii="Times New Roman" w:hAnsi="Times New Roman"/>
          <w:sz w:val="24"/>
          <w:szCs w:val="24"/>
        </w:rPr>
        <w:t>Wiggin</w:t>
      </w:r>
      <w:r w:rsidR="008E2BC0">
        <w:rPr>
          <w:rFonts w:ascii="Times New Roman" w:hAnsi="Times New Roman"/>
          <w:sz w:val="24"/>
          <w:szCs w:val="24"/>
        </w:rPr>
        <w:t xml:space="preserve">s &amp; </w:t>
      </w:r>
      <w:proofErr w:type="spellStart"/>
      <w:r w:rsidR="008E2BC0">
        <w:rPr>
          <w:rFonts w:ascii="Times New Roman" w:hAnsi="Times New Roman"/>
          <w:sz w:val="24"/>
          <w:szCs w:val="24"/>
        </w:rPr>
        <w:t>McTighe</w:t>
      </w:r>
      <w:proofErr w:type="spellEnd"/>
      <w:r w:rsidR="008E2BC0">
        <w:rPr>
          <w:rFonts w:ascii="Times New Roman" w:hAnsi="Times New Roman"/>
          <w:sz w:val="24"/>
          <w:szCs w:val="24"/>
        </w:rPr>
        <w:t>, 2016)</w:t>
      </w:r>
      <w:r w:rsidRPr="00023E66">
        <w:rPr>
          <w:rFonts w:ascii="Times New Roman" w:hAnsi="Times New Roman"/>
          <w:sz w:val="24"/>
          <w:szCs w:val="24"/>
        </w:rPr>
        <w:t xml:space="preserve"> </w:t>
      </w:r>
      <w:proofErr w:type="gramStart"/>
      <w:r w:rsidRPr="00023E66">
        <w:rPr>
          <w:rFonts w:ascii="Times New Roman" w:hAnsi="Times New Roman"/>
          <w:sz w:val="24"/>
          <w:szCs w:val="24"/>
        </w:rPr>
        <w:t>This</w:t>
      </w:r>
      <w:proofErr w:type="gramEnd"/>
      <w:r w:rsidRPr="00023E66">
        <w:rPr>
          <w:rFonts w:ascii="Times New Roman" w:hAnsi="Times New Roman"/>
          <w:sz w:val="24"/>
          <w:szCs w:val="24"/>
        </w:rPr>
        <w:t xml:space="preserve"> mission is a direct promise to customers for attractive e-commerce services. Amazon is the only company in the world that makes all its decisions along customer lanes, all its decisions start with the customer going backward. The main focus of the company is selection, prices, and convenience. Amazon’s mission statement is comprised of three components each with an objective to meet. These components include; lowest prices, utmost convenience, and lowest prices. Low prices are the defining point for Amazon is the reason many customers choose to shop with the company. The prices are what makes the website and the entire services so attractive to its customers. The company itself achieves this by reducing its operational cost hence minimizing its prices (Wiggins &amp; </w:t>
      </w:r>
      <w:proofErr w:type="spellStart"/>
      <w:r w:rsidRPr="00023E66">
        <w:rPr>
          <w:rFonts w:ascii="Times New Roman" w:hAnsi="Times New Roman"/>
          <w:sz w:val="24"/>
          <w:szCs w:val="24"/>
        </w:rPr>
        <w:t>McTighe</w:t>
      </w:r>
      <w:proofErr w:type="spellEnd"/>
      <w:r w:rsidRPr="00023E66">
        <w:rPr>
          <w:rFonts w:ascii="Times New Roman" w:hAnsi="Times New Roman"/>
          <w:sz w:val="24"/>
          <w:szCs w:val="24"/>
        </w:rPr>
        <w:t>, 2016). It also offers the best selection to customers and more so a wide range of products and this is what makes the website so attractive. Above all, the website emphasizes so much on convenience in accessing its services. All these three components of the mission statement give Amazon.com Inc. competitive advantage against its close competitors.</w:t>
      </w:r>
    </w:p>
    <w:p w:rsidR="00662979" w:rsidRDefault="00662979" w:rsidP="00023E66">
      <w:pPr>
        <w:spacing w:line="480" w:lineRule="auto"/>
        <w:rPr>
          <w:rFonts w:ascii="Times New Roman" w:hAnsi="Times New Roman"/>
          <w:sz w:val="24"/>
          <w:szCs w:val="24"/>
        </w:rPr>
      </w:pP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lastRenderedPageBreak/>
        <w:t>Amazon.com’s Corporate Vision Statement</w:t>
      </w:r>
    </w:p>
    <w:p w:rsidR="00023E66" w:rsidRPr="00023E66" w:rsidRDefault="00023E66" w:rsidP="00023E66">
      <w:pPr>
        <w:spacing w:line="480" w:lineRule="auto"/>
        <w:ind w:firstLine="720"/>
        <w:rPr>
          <w:rFonts w:ascii="Times New Roman" w:hAnsi="Times New Roman"/>
          <w:b/>
          <w:sz w:val="24"/>
          <w:szCs w:val="24"/>
        </w:rPr>
      </w:pPr>
      <w:r w:rsidRPr="00023E66">
        <w:rPr>
          <w:rFonts w:ascii="Times New Roman" w:hAnsi="Times New Roman"/>
          <w:sz w:val="24"/>
          <w:szCs w:val="24"/>
        </w:rPr>
        <w:t>Amazon’s corporate vision is “to be Earth’s most customer-centric company, where customers can find and discover anythin</w:t>
      </w:r>
      <w:r w:rsidR="008E2BC0">
        <w:rPr>
          <w:rFonts w:ascii="Times New Roman" w:hAnsi="Times New Roman"/>
          <w:sz w:val="24"/>
          <w:szCs w:val="24"/>
        </w:rPr>
        <w:t>g they might want to buy online</w:t>
      </w:r>
      <w:r w:rsidRPr="00023E66">
        <w:rPr>
          <w:rFonts w:ascii="Times New Roman" w:hAnsi="Times New Roman"/>
          <w:sz w:val="24"/>
          <w:szCs w:val="24"/>
        </w:rPr>
        <w:t>”</w:t>
      </w:r>
      <w:r w:rsidR="008E2BC0" w:rsidRPr="008E2BC0">
        <w:rPr>
          <w:rFonts w:ascii="Times New Roman" w:hAnsi="Times New Roman"/>
          <w:sz w:val="24"/>
          <w:szCs w:val="24"/>
        </w:rPr>
        <w:t xml:space="preserve"> </w:t>
      </w:r>
      <w:r w:rsidR="008E2BC0">
        <w:rPr>
          <w:rFonts w:ascii="Times New Roman" w:hAnsi="Times New Roman"/>
          <w:sz w:val="24"/>
          <w:szCs w:val="24"/>
        </w:rPr>
        <w:t>(</w:t>
      </w:r>
      <w:r w:rsidR="008E2BC0" w:rsidRPr="00097693">
        <w:rPr>
          <w:rFonts w:ascii="Times New Roman" w:hAnsi="Times New Roman"/>
          <w:sz w:val="24"/>
          <w:szCs w:val="24"/>
        </w:rPr>
        <w:t>Wiggin</w:t>
      </w:r>
      <w:r w:rsidR="008E2BC0">
        <w:rPr>
          <w:rFonts w:ascii="Times New Roman" w:hAnsi="Times New Roman"/>
          <w:sz w:val="24"/>
          <w:szCs w:val="24"/>
        </w:rPr>
        <w:t xml:space="preserve">s &amp; </w:t>
      </w:r>
      <w:proofErr w:type="spellStart"/>
      <w:r w:rsidR="008E2BC0">
        <w:rPr>
          <w:rFonts w:ascii="Times New Roman" w:hAnsi="Times New Roman"/>
          <w:sz w:val="24"/>
          <w:szCs w:val="24"/>
        </w:rPr>
        <w:t>McTighe</w:t>
      </w:r>
      <w:proofErr w:type="spellEnd"/>
      <w:r w:rsidR="008E2BC0">
        <w:rPr>
          <w:rFonts w:ascii="Times New Roman" w:hAnsi="Times New Roman"/>
          <w:sz w:val="24"/>
          <w:szCs w:val="24"/>
        </w:rPr>
        <w:t>, 2016).</w:t>
      </w:r>
      <w:r w:rsidRPr="00023E66">
        <w:rPr>
          <w:rFonts w:ascii="Times New Roman" w:hAnsi="Times New Roman"/>
          <w:sz w:val="24"/>
          <w:szCs w:val="24"/>
        </w:rPr>
        <w:t xml:space="preserve"> This vision statement communicates the company’s intentions of becoming the best e-commerce company in the world. There are three characteristics that can be identified by analyzing the company’s vision stamen. These include; widest selection of products, customer-centric approach, and global reach. The global reach component is about leadership and a show that the company aims at expanding to all parts of the world</w:t>
      </w:r>
      <w:r w:rsidR="008E2BC0" w:rsidRPr="008E2BC0">
        <w:rPr>
          <w:rFonts w:ascii="Times New Roman" w:hAnsi="Times New Roman"/>
          <w:sz w:val="24"/>
          <w:szCs w:val="24"/>
        </w:rPr>
        <w:t xml:space="preserve"> </w:t>
      </w:r>
      <w:r w:rsidR="008E2BC0">
        <w:rPr>
          <w:rFonts w:ascii="Times New Roman" w:hAnsi="Times New Roman"/>
          <w:sz w:val="24"/>
          <w:szCs w:val="24"/>
        </w:rPr>
        <w:t>(</w:t>
      </w:r>
      <w:r w:rsidR="008E2BC0" w:rsidRPr="00097693">
        <w:rPr>
          <w:rFonts w:ascii="Times New Roman" w:hAnsi="Times New Roman"/>
          <w:sz w:val="24"/>
          <w:szCs w:val="24"/>
        </w:rPr>
        <w:t>Wiggi</w:t>
      </w:r>
      <w:r w:rsidR="008E2BC0">
        <w:rPr>
          <w:rFonts w:ascii="Times New Roman" w:hAnsi="Times New Roman"/>
          <w:sz w:val="24"/>
          <w:szCs w:val="24"/>
        </w:rPr>
        <w:t xml:space="preserve">ns &amp; </w:t>
      </w:r>
      <w:proofErr w:type="spellStart"/>
      <w:r w:rsidR="008E2BC0">
        <w:rPr>
          <w:rFonts w:ascii="Times New Roman" w:hAnsi="Times New Roman"/>
          <w:sz w:val="24"/>
          <w:szCs w:val="24"/>
        </w:rPr>
        <w:t>McTighe</w:t>
      </w:r>
      <w:proofErr w:type="spellEnd"/>
      <w:r w:rsidR="008E2BC0">
        <w:rPr>
          <w:rFonts w:ascii="Times New Roman" w:hAnsi="Times New Roman"/>
          <w:sz w:val="24"/>
          <w:szCs w:val="24"/>
        </w:rPr>
        <w:t>, 2016)</w:t>
      </w:r>
      <w:r w:rsidRPr="00023E66">
        <w:rPr>
          <w:rFonts w:ascii="Times New Roman" w:hAnsi="Times New Roman"/>
          <w:sz w:val="24"/>
          <w:szCs w:val="24"/>
        </w:rPr>
        <w:t xml:space="preserve">. This is in line with the company’s generic strategy and intensive growth strategies. The fact that the company considers a customer-centric approach is a clear indication that it considers the customer as an important stakeholder to the company. The vision indicates a continuing effort by the company to broaden its product mix. In all aspects, the vision statement is a clear strategy that Amazon.com Inc. uses to gain a competitive advantage.  </w:t>
      </w: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t>Section 3; Microsoft Corporation</w:t>
      </w:r>
    </w:p>
    <w:p w:rsidR="00023E66" w:rsidRPr="00023E66" w:rsidRDefault="00023E66" w:rsidP="00023E66">
      <w:pPr>
        <w:spacing w:line="480" w:lineRule="auto"/>
        <w:ind w:firstLine="720"/>
        <w:rPr>
          <w:rFonts w:ascii="Times New Roman" w:hAnsi="Times New Roman"/>
          <w:sz w:val="24"/>
          <w:szCs w:val="24"/>
        </w:rPr>
      </w:pPr>
      <w:r w:rsidRPr="00023E66">
        <w:rPr>
          <w:rFonts w:ascii="Times New Roman" w:hAnsi="Times New Roman"/>
          <w:sz w:val="24"/>
          <w:szCs w:val="24"/>
        </w:rPr>
        <w:t>The success of Microsoft Corporation on a global scale can be linked to its vision and mission statements. Just like any other vision statement, the corporation’s vision is tailored to propel the company to its desired future condition. The vision is structured in a way to accommodate both individual customers and organizational customers. This is very different from the mission statement which gives a general approach with the aim of empowering its customers. There is a slight correlation between the mission statement and vision stamen all of which are aligned to address competition. A good mission and vision statements should be tailored to support growth by leading the organization’s managerial decisions (Shelley el at, 2017).</w:t>
      </w: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lastRenderedPageBreak/>
        <w:t>Microsoft’s Corporate Mission Statement</w:t>
      </w:r>
    </w:p>
    <w:p w:rsidR="00023E66" w:rsidRPr="00023E66" w:rsidRDefault="00023E66" w:rsidP="00023E66">
      <w:pPr>
        <w:spacing w:line="480" w:lineRule="auto"/>
        <w:ind w:firstLine="720"/>
        <w:rPr>
          <w:rFonts w:ascii="Times New Roman" w:hAnsi="Times New Roman"/>
          <w:b/>
          <w:sz w:val="24"/>
          <w:szCs w:val="24"/>
        </w:rPr>
      </w:pPr>
      <w:r w:rsidRPr="00023E66">
        <w:rPr>
          <w:rFonts w:ascii="Times New Roman" w:hAnsi="Times New Roman"/>
          <w:sz w:val="24"/>
          <w:szCs w:val="24"/>
        </w:rPr>
        <w:t>Microsoft’s corporate mission is “to empower every person and every organizatio</w:t>
      </w:r>
      <w:r w:rsidR="008E2BC0">
        <w:rPr>
          <w:rFonts w:ascii="Times New Roman" w:hAnsi="Times New Roman"/>
          <w:sz w:val="24"/>
          <w:szCs w:val="24"/>
        </w:rPr>
        <w:t>n on the planet to achieve more</w:t>
      </w:r>
      <w:r w:rsidRPr="00023E66">
        <w:rPr>
          <w:rFonts w:ascii="Times New Roman" w:hAnsi="Times New Roman"/>
          <w:sz w:val="24"/>
          <w:szCs w:val="24"/>
        </w:rPr>
        <w:t>”</w:t>
      </w:r>
      <w:r w:rsidR="008E2BC0" w:rsidRPr="008E2BC0">
        <w:rPr>
          <w:rFonts w:ascii="Times New Roman" w:hAnsi="Times New Roman"/>
          <w:sz w:val="24"/>
          <w:szCs w:val="24"/>
        </w:rPr>
        <w:t xml:space="preserve"> </w:t>
      </w:r>
      <w:r w:rsidR="008E2BC0">
        <w:rPr>
          <w:rFonts w:ascii="Times New Roman" w:hAnsi="Times New Roman"/>
          <w:sz w:val="24"/>
          <w:szCs w:val="24"/>
        </w:rPr>
        <w:t>(Crowley, 2014).</w:t>
      </w:r>
      <w:r w:rsidRPr="00023E66">
        <w:rPr>
          <w:rFonts w:ascii="Times New Roman" w:hAnsi="Times New Roman"/>
          <w:sz w:val="24"/>
          <w:szCs w:val="24"/>
        </w:rPr>
        <w:t xml:space="preserve"> This statement is directly translated to show the company’s commitment to empowering other organizations and people as well. The mission statement is divided into three components; </w:t>
      </w:r>
      <w:r w:rsidR="008E2BC0">
        <w:rPr>
          <w:rFonts w:ascii="Times New Roman" w:hAnsi="Times New Roman"/>
          <w:sz w:val="24"/>
          <w:szCs w:val="24"/>
        </w:rPr>
        <w:t>“</w:t>
      </w:r>
      <w:r w:rsidRPr="00023E66">
        <w:rPr>
          <w:rFonts w:ascii="Times New Roman" w:hAnsi="Times New Roman"/>
          <w:sz w:val="24"/>
          <w:szCs w:val="24"/>
        </w:rPr>
        <w:t>empowerment, achieve more, and every person and organization in the planet</w:t>
      </w:r>
      <w:r w:rsidR="008E2BC0">
        <w:rPr>
          <w:rFonts w:ascii="Times New Roman" w:hAnsi="Times New Roman"/>
          <w:sz w:val="24"/>
          <w:szCs w:val="24"/>
        </w:rPr>
        <w:t>”</w:t>
      </w:r>
      <w:r w:rsidR="008E2BC0" w:rsidRPr="008E2BC0">
        <w:rPr>
          <w:rFonts w:ascii="Times New Roman" w:hAnsi="Times New Roman"/>
          <w:sz w:val="24"/>
          <w:szCs w:val="24"/>
        </w:rPr>
        <w:t xml:space="preserve"> </w:t>
      </w:r>
      <w:r w:rsidR="008E2BC0">
        <w:rPr>
          <w:rFonts w:ascii="Times New Roman" w:hAnsi="Times New Roman"/>
          <w:sz w:val="24"/>
          <w:szCs w:val="24"/>
        </w:rPr>
        <w:t>(Crowley, 2014)</w:t>
      </w:r>
      <w:r w:rsidRPr="00023E66">
        <w:rPr>
          <w:rFonts w:ascii="Times New Roman" w:hAnsi="Times New Roman"/>
          <w:sz w:val="24"/>
          <w:szCs w:val="24"/>
        </w:rPr>
        <w:t>. The first component shows what the company’s products are capable of doing to its customers. The third component is the most important and specifies the target market for the company. The underlying factor about this mission statement is that it emphasizes on achieving more which is reflected in the company’s strategies and tactics.</w:t>
      </w:r>
    </w:p>
    <w:p w:rsidR="00023E66" w:rsidRPr="00023E66" w:rsidRDefault="00023E66" w:rsidP="00023E66">
      <w:pPr>
        <w:spacing w:line="480" w:lineRule="auto"/>
        <w:rPr>
          <w:rFonts w:ascii="Times New Roman" w:hAnsi="Times New Roman"/>
          <w:b/>
          <w:sz w:val="24"/>
          <w:szCs w:val="24"/>
        </w:rPr>
      </w:pPr>
      <w:r w:rsidRPr="00023E66">
        <w:rPr>
          <w:rFonts w:ascii="Times New Roman" w:hAnsi="Times New Roman"/>
          <w:b/>
          <w:sz w:val="24"/>
          <w:szCs w:val="24"/>
        </w:rPr>
        <w:t>Microsoft’s Corporate Vision Statement</w:t>
      </w:r>
    </w:p>
    <w:p w:rsidR="005F678D" w:rsidRDefault="00023E66" w:rsidP="00023E66">
      <w:pPr>
        <w:spacing w:line="480" w:lineRule="auto"/>
        <w:ind w:firstLine="720"/>
        <w:rPr>
          <w:rFonts w:ascii="Times New Roman" w:hAnsi="Times New Roman"/>
          <w:sz w:val="24"/>
          <w:szCs w:val="24"/>
        </w:rPr>
      </w:pPr>
      <w:r w:rsidRPr="00023E66">
        <w:rPr>
          <w:rFonts w:ascii="Times New Roman" w:hAnsi="Times New Roman"/>
          <w:sz w:val="24"/>
          <w:szCs w:val="24"/>
        </w:rPr>
        <w:t>Microsoft’s corporate vision is “to help people and businesses throughout the wor</w:t>
      </w:r>
      <w:r w:rsidR="008E2BC0">
        <w:rPr>
          <w:rFonts w:ascii="Times New Roman" w:hAnsi="Times New Roman"/>
          <w:sz w:val="24"/>
          <w:szCs w:val="24"/>
        </w:rPr>
        <w:t>ld realize their full potential</w:t>
      </w:r>
      <w:r w:rsidR="008E2BC0" w:rsidRPr="00023E66">
        <w:rPr>
          <w:rFonts w:ascii="Times New Roman" w:hAnsi="Times New Roman"/>
          <w:sz w:val="24"/>
          <w:szCs w:val="24"/>
        </w:rPr>
        <w:t>”</w:t>
      </w:r>
      <w:r w:rsidR="008E2BC0">
        <w:rPr>
          <w:rFonts w:ascii="Times New Roman" w:hAnsi="Times New Roman"/>
          <w:sz w:val="24"/>
          <w:szCs w:val="24"/>
        </w:rPr>
        <w:t xml:space="preserve"> (Crowley, </w:t>
      </w:r>
      <w:r w:rsidR="008E2BC0" w:rsidRPr="00097693">
        <w:rPr>
          <w:rFonts w:ascii="Times New Roman" w:hAnsi="Times New Roman"/>
          <w:sz w:val="24"/>
          <w:szCs w:val="24"/>
        </w:rPr>
        <w:t xml:space="preserve">2014). </w:t>
      </w:r>
      <w:r w:rsidR="008E2BC0" w:rsidRPr="00023E66">
        <w:rPr>
          <w:rFonts w:ascii="Times New Roman" w:hAnsi="Times New Roman"/>
          <w:sz w:val="24"/>
          <w:szCs w:val="24"/>
        </w:rPr>
        <w:t>This</w:t>
      </w:r>
      <w:r w:rsidRPr="00023E66">
        <w:rPr>
          <w:rFonts w:ascii="Times New Roman" w:hAnsi="Times New Roman"/>
          <w:sz w:val="24"/>
          <w:szCs w:val="24"/>
        </w:rPr>
        <w:t xml:space="preserve"> vision statement shows that the company’s product can be used by customers and other organizations for their development. The vision statement has several components, the first component is “people and businesses throughout the world” which is a definition of the company’s target market</w:t>
      </w:r>
      <w:r w:rsidR="008E2BC0" w:rsidRPr="008E2BC0">
        <w:rPr>
          <w:rFonts w:ascii="Times New Roman" w:hAnsi="Times New Roman"/>
          <w:sz w:val="24"/>
          <w:szCs w:val="24"/>
        </w:rPr>
        <w:t xml:space="preserve"> </w:t>
      </w:r>
      <w:r w:rsidR="008E2BC0">
        <w:rPr>
          <w:rFonts w:ascii="Times New Roman" w:hAnsi="Times New Roman"/>
          <w:sz w:val="24"/>
          <w:szCs w:val="24"/>
        </w:rPr>
        <w:t>(Crowley, 2014)</w:t>
      </w:r>
      <w:r w:rsidRPr="00023E66">
        <w:rPr>
          <w:rFonts w:ascii="Times New Roman" w:hAnsi="Times New Roman"/>
          <w:sz w:val="24"/>
          <w:szCs w:val="24"/>
        </w:rPr>
        <w:t xml:space="preserve">. This component enables the company to increase its customer base instead of focusing on individuals only, it also targets organizations which can benefit from its products. The second component is “help to realize” and this literally gives a projection of what the company intends to do. In its best, the company aims at providing products that can help its </w:t>
      </w:r>
      <w:bookmarkStart w:id="0" w:name="_GoBack"/>
      <w:bookmarkEnd w:id="0"/>
      <w:r w:rsidRPr="00023E66">
        <w:rPr>
          <w:rFonts w:ascii="Times New Roman" w:hAnsi="Times New Roman"/>
          <w:sz w:val="24"/>
          <w:szCs w:val="24"/>
        </w:rPr>
        <w:t xml:space="preserve">customers realize their full potential. This is specified in the third component of the vision statement which is full potential. In general, the vision statement is like a full description of what the company’s product can dot to its customers. </w:t>
      </w:r>
      <w:r w:rsidRPr="00023E66">
        <w:rPr>
          <w:rFonts w:ascii="Times New Roman" w:hAnsi="Times New Roman"/>
          <w:sz w:val="24"/>
          <w:szCs w:val="24"/>
        </w:rPr>
        <w:lastRenderedPageBreak/>
        <w:t>By following this vision statement, the company is able to gain a competitive advantage (</w:t>
      </w:r>
      <w:r w:rsidR="00AE7C52">
        <w:rPr>
          <w:rFonts w:ascii="Times New Roman" w:eastAsiaTheme="minorHAnsi" w:hAnsi="Times New Roman"/>
          <w:sz w:val="24"/>
          <w:szCs w:val="24"/>
        </w:rPr>
        <w:t xml:space="preserve">Shelley, </w:t>
      </w:r>
      <w:r w:rsidRPr="00023E66">
        <w:rPr>
          <w:rFonts w:ascii="Times New Roman" w:hAnsi="Times New Roman"/>
          <w:sz w:val="24"/>
          <w:szCs w:val="24"/>
        </w:rPr>
        <w:t>2017).</w:t>
      </w: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8F2E7D" w:rsidRDefault="008F2E7D" w:rsidP="00023E66">
      <w:pPr>
        <w:spacing w:line="480" w:lineRule="auto"/>
        <w:ind w:firstLine="720"/>
        <w:rPr>
          <w:rFonts w:ascii="Times New Roman" w:hAnsi="Times New Roman"/>
          <w:sz w:val="24"/>
          <w:szCs w:val="24"/>
        </w:rPr>
      </w:pPr>
    </w:p>
    <w:p w:rsidR="008F2E7D" w:rsidRDefault="008F2E7D"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Default="00486444" w:rsidP="00023E66">
      <w:pPr>
        <w:spacing w:line="480" w:lineRule="auto"/>
        <w:ind w:firstLine="720"/>
        <w:rPr>
          <w:rFonts w:ascii="Times New Roman" w:hAnsi="Times New Roman"/>
          <w:sz w:val="24"/>
          <w:szCs w:val="24"/>
        </w:rPr>
      </w:pPr>
    </w:p>
    <w:p w:rsidR="00486444" w:rsidRPr="00023E66" w:rsidRDefault="00486444" w:rsidP="00023E66">
      <w:pPr>
        <w:spacing w:line="480" w:lineRule="auto"/>
        <w:ind w:firstLine="720"/>
        <w:rPr>
          <w:rFonts w:ascii="Times New Roman" w:hAnsi="Times New Roman"/>
          <w:sz w:val="24"/>
          <w:szCs w:val="24"/>
        </w:rPr>
      </w:pPr>
    </w:p>
    <w:p w:rsidR="00906ABA" w:rsidRPr="005F678D" w:rsidRDefault="00906ABA" w:rsidP="00097693">
      <w:pPr>
        <w:spacing w:line="480" w:lineRule="auto"/>
        <w:jc w:val="center"/>
        <w:rPr>
          <w:rFonts w:ascii="Times New Roman" w:hAnsi="Times New Roman"/>
          <w:sz w:val="24"/>
          <w:szCs w:val="24"/>
        </w:rPr>
      </w:pPr>
      <w:r w:rsidRPr="005F678D">
        <w:rPr>
          <w:rFonts w:ascii="Times New Roman" w:hAnsi="Times New Roman"/>
          <w:sz w:val="24"/>
          <w:szCs w:val="24"/>
        </w:rPr>
        <w:lastRenderedPageBreak/>
        <w:t>References</w:t>
      </w:r>
    </w:p>
    <w:p w:rsidR="00097693" w:rsidRPr="00097693" w:rsidRDefault="00097693" w:rsidP="00097693">
      <w:pPr>
        <w:spacing w:line="480" w:lineRule="auto"/>
        <w:ind w:left="720" w:hanging="720"/>
        <w:rPr>
          <w:rFonts w:ascii="Times New Roman" w:hAnsi="Times New Roman"/>
          <w:sz w:val="24"/>
          <w:szCs w:val="24"/>
        </w:rPr>
      </w:pPr>
      <w:r w:rsidRPr="00097693">
        <w:rPr>
          <w:rFonts w:ascii="Times New Roman" w:hAnsi="Times New Roman"/>
          <w:sz w:val="24"/>
          <w:szCs w:val="24"/>
        </w:rPr>
        <w:t xml:space="preserve">Crowley, J. D. (2014). </w:t>
      </w:r>
      <w:r w:rsidRPr="00097693">
        <w:rPr>
          <w:rFonts w:ascii="Times New Roman" w:hAnsi="Times New Roman"/>
          <w:i/>
          <w:iCs/>
          <w:sz w:val="24"/>
          <w:szCs w:val="24"/>
        </w:rPr>
        <w:t>Developing a vision: Strategic planning and the library media specialist</w:t>
      </w:r>
      <w:r w:rsidRPr="00097693">
        <w:rPr>
          <w:rFonts w:ascii="Times New Roman" w:hAnsi="Times New Roman"/>
          <w:sz w:val="24"/>
          <w:szCs w:val="24"/>
        </w:rPr>
        <w:t>. Westport, Conn: Greenwood Press.</w:t>
      </w:r>
    </w:p>
    <w:p w:rsidR="00097693" w:rsidRPr="00097693" w:rsidRDefault="00097693" w:rsidP="00097693">
      <w:pPr>
        <w:spacing w:line="480" w:lineRule="auto"/>
        <w:ind w:left="720" w:hanging="720"/>
        <w:rPr>
          <w:rStyle w:val="itempublisher"/>
          <w:rFonts w:ascii="Times New Roman" w:hAnsi="Times New Roman"/>
          <w:sz w:val="24"/>
          <w:szCs w:val="24"/>
        </w:rPr>
      </w:pPr>
      <w:r w:rsidRPr="00097693">
        <w:rPr>
          <w:rFonts w:ascii="Times New Roman" w:hAnsi="Times New Roman"/>
          <w:sz w:val="24"/>
          <w:szCs w:val="24"/>
        </w:rPr>
        <w:t xml:space="preserve">Harder, D. (2017). </w:t>
      </w:r>
      <w:r w:rsidRPr="00097693">
        <w:rPr>
          <w:rFonts w:ascii="Times New Roman" w:hAnsi="Times New Roman"/>
          <w:i/>
          <w:iCs/>
          <w:sz w:val="24"/>
          <w:szCs w:val="24"/>
        </w:rPr>
        <w:t>The workplace engagement solution: Find a common mission, vision, and purpose with all of today's employees</w:t>
      </w:r>
      <w:r w:rsidRPr="00097693">
        <w:rPr>
          <w:rFonts w:ascii="Times New Roman" w:hAnsi="Times New Roman"/>
          <w:sz w:val="24"/>
          <w:szCs w:val="24"/>
        </w:rPr>
        <w:t xml:space="preserve">. </w:t>
      </w:r>
      <w:r w:rsidRPr="00097693">
        <w:rPr>
          <w:rStyle w:val="itempublisher"/>
          <w:rFonts w:ascii="Times New Roman" w:hAnsi="Times New Roman"/>
          <w:sz w:val="24"/>
          <w:szCs w:val="24"/>
        </w:rPr>
        <w:t>Wayne, NJ: Career Press, [2017] ©2017.</w:t>
      </w:r>
    </w:p>
    <w:p w:rsidR="00097693" w:rsidRPr="00097693" w:rsidRDefault="00097693" w:rsidP="00097693">
      <w:pPr>
        <w:spacing w:line="480" w:lineRule="auto"/>
        <w:ind w:left="720" w:hanging="720"/>
        <w:rPr>
          <w:rFonts w:ascii="Times New Roman" w:eastAsiaTheme="minorHAnsi" w:hAnsi="Times New Roman"/>
          <w:sz w:val="24"/>
          <w:szCs w:val="24"/>
        </w:rPr>
      </w:pPr>
      <w:r w:rsidRPr="00097693">
        <w:rPr>
          <w:rFonts w:ascii="Times New Roman" w:eastAsiaTheme="minorHAnsi" w:hAnsi="Times New Roman"/>
          <w:sz w:val="24"/>
          <w:szCs w:val="24"/>
        </w:rPr>
        <w:t xml:space="preserve">Shelley A. Kirkpatrick, PhD. (3, March 2017). </w:t>
      </w:r>
      <w:r w:rsidRPr="00097693">
        <w:rPr>
          <w:rFonts w:ascii="Times New Roman" w:eastAsiaTheme="minorHAnsi" w:hAnsi="Times New Roman"/>
          <w:i/>
          <w:sz w:val="24"/>
          <w:szCs w:val="24"/>
        </w:rPr>
        <w:t>Understanding the role of vision, mission, and values in the HPT model.</w:t>
      </w:r>
      <w:r w:rsidRPr="00097693">
        <w:rPr>
          <w:rFonts w:ascii="Times New Roman" w:eastAsiaTheme="minorHAnsi" w:hAnsi="Times New Roman"/>
          <w:sz w:val="24"/>
          <w:szCs w:val="24"/>
        </w:rPr>
        <w:t xml:space="preserve"> Published online in Wiley Online Library (wileyonlinelibrary.com) • DOI: 10.1002/pfi.21689.</w:t>
      </w:r>
    </w:p>
    <w:p w:rsidR="00097693" w:rsidRPr="00097693" w:rsidRDefault="00097693" w:rsidP="00097693">
      <w:pPr>
        <w:autoSpaceDE w:val="0"/>
        <w:autoSpaceDN w:val="0"/>
        <w:adjustRightInd w:val="0"/>
        <w:spacing w:after="0" w:line="480" w:lineRule="auto"/>
        <w:ind w:left="720" w:hanging="720"/>
        <w:rPr>
          <w:rFonts w:ascii="Times New Roman" w:eastAsiaTheme="minorHAnsi" w:hAnsi="Times New Roman"/>
          <w:i/>
          <w:sz w:val="24"/>
          <w:szCs w:val="24"/>
        </w:rPr>
      </w:pPr>
      <w:r w:rsidRPr="00097693">
        <w:rPr>
          <w:rFonts w:ascii="Times New Roman" w:eastAsiaTheme="minorHAnsi" w:hAnsi="Times New Roman"/>
          <w:sz w:val="24"/>
          <w:szCs w:val="24"/>
        </w:rPr>
        <w:t xml:space="preserve">Shelley A. Kirkpatrick, </w:t>
      </w:r>
      <w:proofErr w:type="spellStart"/>
      <w:r w:rsidRPr="00097693">
        <w:rPr>
          <w:rFonts w:ascii="Times New Roman" w:eastAsiaTheme="minorHAnsi" w:hAnsi="Times New Roman"/>
          <w:sz w:val="24"/>
          <w:szCs w:val="24"/>
        </w:rPr>
        <w:t>Visiontelligence</w:t>
      </w:r>
      <w:proofErr w:type="spellEnd"/>
      <w:r w:rsidRPr="00097693">
        <w:rPr>
          <w:rFonts w:ascii="Times New Roman" w:eastAsiaTheme="minorHAnsi" w:hAnsi="Times New Roman"/>
          <w:sz w:val="24"/>
          <w:szCs w:val="24"/>
        </w:rPr>
        <w:t xml:space="preserve">, LLC and the MITRE Corporation (2017). </w:t>
      </w:r>
      <w:r w:rsidRPr="00097693">
        <w:rPr>
          <w:rFonts w:ascii="Times New Roman" w:eastAsiaTheme="minorHAnsi" w:hAnsi="Times New Roman"/>
          <w:i/>
          <w:sz w:val="24"/>
          <w:szCs w:val="24"/>
        </w:rPr>
        <w:t>Toward a</w:t>
      </w:r>
      <w:r>
        <w:rPr>
          <w:rFonts w:ascii="Times New Roman" w:eastAsiaTheme="minorHAnsi" w:hAnsi="Times New Roman"/>
          <w:i/>
          <w:sz w:val="24"/>
          <w:szCs w:val="24"/>
        </w:rPr>
        <w:t xml:space="preserve"> Grounded Theory: A Qualitative </w:t>
      </w:r>
      <w:r w:rsidRPr="00097693">
        <w:rPr>
          <w:rFonts w:ascii="Times New Roman" w:eastAsiaTheme="minorHAnsi" w:hAnsi="Times New Roman"/>
          <w:i/>
          <w:sz w:val="24"/>
          <w:szCs w:val="24"/>
        </w:rPr>
        <w:t>Study of Vision Statement Development</w:t>
      </w:r>
      <w:r w:rsidRPr="00097693">
        <w:rPr>
          <w:rFonts w:ascii="Times New Roman" w:eastAsiaTheme="minorHAnsi" w:hAnsi="Times New Roman"/>
          <w:sz w:val="24"/>
          <w:szCs w:val="24"/>
        </w:rPr>
        <w:t>. Journal of Management Policy and Practice Vol. 18(1) 2017.</w:t>
      </w:r>
    </w:p>
    <w:p w:rsidR="00097693" w:rsidRPr="00097693" w:rsidRDefault="00097693" w:rsidP="00097693">
      <w:pPr>
        <w:spacing w:line="480" w:lineRule="auto"/>
        <w:ind w:left="720" w:hanging="720"/>
        <w:rPr>
          <w:rFonts w:ascii="Times New Roman" w:eastAsiaTheme="minorHAnsi" w:hAnsi="Times New Roman"/>
          <w:sz w:val="24"/>
          <w:szCs w:val="24"/>
        </w:rPr>
      </w:pPr>
      <w:r w:rsidRPr="00097693">
        <w:rPr>
          <w:rFonts w:ascii="Times New Roman" w:hAnsi="Times New Roman"/>
          <w:sz w:val="24"/>
          <w:szCs w:val="24"/>
        </w:rPr>
        <w:t xml:space="preserve">Wiggins, G. P., &amp; </w:t>
      </w:r>
      <w:proofErr w:type="spellStart"/>
      <w:r w:rsidRPr="00097693">
        <w:rPr>
          <w:rFonts w:ascii="Times New Roman" w:hAnsi="Times New Roman"/>
          <w:sz w:val="24"/>
          <w:szCs w:val="24"/>
        </w:rPr>
        <w:t>McTighe</w:t>
      </w:r>
      <w:proofErr w:type="spellEnd"/>
      <w:r w:rsidRPr="00097693">
        <w:rPr>
          <w:rFonts w:ascii="Times New Roman" w:hAnsi="Times New Roman"/>
          <w:sz w:val="24"/>
          <w:szCs w:val="24"/>
        </w:rPr>
        <w:t xml:space="preserve">, J. (2016). </w:t>
      </w:r>
      <w:r w:rsidRPr="00097693">
        <w:rPr>
          <w:rFonts w:ascii="Times New Roman" w:hAnsi="Times New Roman"/>
          <w:i/>
          <w:iCs/>
          <w:sz w:val="24"/>
          <w:szCs w:val="24"/>
        </w:rPr>
        <w:t>Schooling by design: Mission, action, and achievement</w:t>
      </w:r>
      <w:r w:rsidRPr="00097693">
        <w:rPr>
          <w:rFonts w:ascii="Times New Roman" w:hAnsi="Times New Roman"/>
          <w:sz w:val="24"/>
          <w:szCs w:val="24"/>
        </w:rPr>
        <w:t>. Alexandria, VA: Association for Supervision and Curriculum Development.</w:t>
      </w:r>
    </w:p>
    <w:sectPr w:rsidR="00097693" w:rsidRPr="00097693" w:rsidSect="00906A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4B6" w:rsidRDefault="002504B6" w:rsidP="00906ABA">
      <w:pPr>
        <w:spacing w:after="0" w:line="240" w:lineRule="auto"/>
      </w:pPr>
      <w:r>
        <w:separator/>
      </w:r>
    </w:p>
  </w:endnote>
  <w:endnote w:type="continuationSeparator" w:id="0">
    <w:p w:rsidR="002504B6" w:rsidRDefault="002504B6" w:rsidP="00906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4B6" w:rsidRDefault="002504B6" w:rsidP="00906ABA">
      <w:pPr>
        <w:spacing w:after="0" w:line="240" w:lineRule="auto"/>
      </w:pPr>
      <w:r>
        <w:separator/>
      </w:r>
    </w:p>
  </w:footnote>
  <w:footnote w:type="continuationSeparator" w:id="0">
    <w:p w:rsidR="002504B6" w:rsidRDefault="002504B6" w:rsidP="00906A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794" w:rsidRPr="00F2156E" w:rsidRDefault="00E16794" w:rsidP="00F2156E">
    <w:pPr>
      <w:pStyle w:val="Header"/>
      <w:jc w:val="right"/>
      <w:rPr>
        <w:rFonts w:ascii="Times New Roman" w:hAnsi="Times New Roman"/>
        <w:sz w:val="24"/>
        <w:szCs w:val="24"/>
      </w:rPr>
    </w:pPr>
    <w:r w:rsidRPr="00F2156E">
      <w:rPr>
        <w:rFonts w:ascii="Times New Roman" w:hAnsi="Times New Roman"/>
        <w:sz w:val="24"/>
        <w:szCs w:val="24"/>
      </w:rPr>
      <w:t xml:space="preserve">MISSION, VISION, AND STRATEGIC PLANNING                                                                  </w:t>
    </w:r>
    <w:sdt>
      <w:sdtPr>
        <w:rPr>
          <w:rFonts w:ascii="Times New Roman" w:hAnsi="Times New Roman"/>
          <w:sz w:val="24"/>
          <w:szCs w:val="24"/>
        </w:rPr>
        <w:id w:val="-400301874"/>
        <w:docPartObj>
          <w:docPartGallery w:val="Page Numbers (Top of Page)"/>
          <w:docPartUnique/>
        </w:docPartObj>
      </w:sdtPr>
      <w:sdtEndPr>
        <w:rPr>
          <w:noProof/>
        </w:rPr>
      </w:sdtEndPr>
      <w:sdtContent>
        <w:r w:rsidRPr="00F2156E">
          <w:rPr>
            <w:rFonts w:ascii="Times New Roman" w:hAnsi="Times New Roman"/>
            <w:sz w:val="24"/>
            <w:szCs w:val="24"/>
          </w:rPr>
          <w:fldChar w:fldCharType="begin"/>
        </w:r>
        <w:r w:rsidRPr="00F2156E">
          <w:rPr>
            <w:rFonts w:ascii="Times New Roman" w:hAnsi="Times New Roman"/>
            <w:sz w:val="24"/>
            <w:szCs w:val="24"/>
          </w:rPr>
          <w:instrText xml:space="preserve"> PAGE   \* MERGEFORMAT </w:instrText>
        </w:r>
        <w:r w:rsidRPr="00F2156E">
          <w:rPr>
            <w:rFonts w:ascii="Times New Roman" w:hAnsi="Times New Roman"/>
            <w:sz w:val="24"/>
            <w:szCs w:val="24"/>
          </w:rPr>
          <w:fldChar w:fldCharType="separate"/>
        </w:r>
        <w:r w:rsidR="00F2156E">
          <w:rPr>
            <w:rFonts w:ascii="Times New Roman" w:hAnsi="Times New Roman"/>
            <w:noProof/>
            <w:sz w:val="24"/>
            <w:szCs w:val="24"/>
          </w:rPr>
          <w:t>8</w:t>
        </w:r>
        <w:r w:rsidRPr="00F2156E">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794" w:rsidRPr="00F2156E" w:rsidRDefault="00E16794" w:rsidP="00F2156E">
    <w:pPr>
      <w:pStyle w:val="Header"/>
      <w:jc w:val="right"/>
      <w:rPr>
        <w:rFonts w:ascii="Times New Roman" w:hAnsi="Times New Roman"/>
        <w:sz w:val="24"/>
        <w:szCs w:val="24"/>
      </w:rPr>
    </w:pPr>
    <w:r w:rsidRPr="00F2156E">
      <w:rPr>
        <w:rFonts w:ascii="Times New Roman" w:hAnsi="Times New Roman"/>
        <w:sz w:val="24"/>
        <w:szCs w:val="24"/>
      </w:rPr>
      <w:t xml:space="preserve">Running head: MISSION, VISION, AND STRATEGIC PLANNING                                         </w:t>
    </w:r>
    <w:sdt>
      <w:sdtPr>
        <w:rPr>
          <w:rFonts w:ascii="Times New Roman" w:hAnsi="Times New Roman"/>
          <w:sz w:val="24"/>
          <w:szCs w:val="24"/>
        </w:rPr>
        <w:id w:val="-1028245885"/>
        <w:docPartObj>
          <w:docPartGallery w:val="Page Numbers (Top of Page)"/>
          <w:docPartUnique/>
        </w:docPartObj>
      </w:sdtPr>
      <w:sdtEndPr>
        <w:rPr>
          <w:noProof/>
        </w:rPr>
      </w:sdtEndPr>
      <w:sdtContent>
        <w:r w:rsidRPr="00F2156E">
          <w:rPr>
            <w:rFonts w:ascii="Times New Roman" w:hAnsi="Times New Roman"/>
            <w:sz w:val="24"/>
            <w:szCs w:val="24"/>
          </w:rPr>
          <w:fldChar w:fldCharType="begin"/>
        </w:r>
        <w:r w:rsidRPr="00F2156E">
          <w:rPr>
            <w:rFonts w:ascii="Times New Roman" w:hAnsi="Times New Roman"/>
            <w:sz w:val="24"/>
            <w:szCs w:val="24"/>
          </w:rPr>
          <w:instrText xml:space="preserve"> PAGE   \* MERGEFORMAT </w:instrText>
        </w:r>
        <w:r w:rsidRPr="00F2156E">
          <w:rPr>
            <w:rFonts w:ascii="Times New Roman" w:hAnsi="Times New Roman"/>
            <w:sz w:val="24"/>
            <w:szCs w:val="24"/>
          </w:rPr>
          <w:fldChar w:fldCharType="separate"/>
        </w:r>
        <w:r w:rsidR="00F2156E">
          <w:rPr>
            <w:rFonts w:ascii="Times New Roman" w:hAnsi="Times New Roman"/>
            <w:noProof/>
            <w:sz w:val="24"/>
            <w:szCs w:val="24"/>
          </w:rPr>
          <w:t>1</w:t>
        </w:r>
        <w:r w:rsidRPr="00F2156E">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007E0"/>
    <w:rsid w:val="00023E66"/>
    <w:rsid w:val="00045F4D"/>
    <w:rsid w:val="00097693"/>
    <w:rsid w:val="000D42A2"/>
    <w:rsid w:val="000F0EB5"/>
    <w:rsid w:val="00105FB2"/>
    <w:rsid w:val="001C667D"/>
    <w:rsid w:val="00230048"/>
    <w:rsid w:val="002424E8"/>
    <w:rsid w:val="002504B6"/>
    <w:rsid w:val="00274A68"/>
    <w:rsid w:val="002D13CA"/>
    <w:rsid w:val="003309D8"/>
    <w:rsid w:val="003B4244"/>
    <w:rsid w:val="004179C2"/>
    <w:rsid w:val="0042499E"/>
    <w:rsid w:val="004554E4"/>
    <w:rsid w:val="00486444"/>
    <w:rsid w:val="004A3FCF"/>
    <w:rsid w:val="004F47D0"/>
    <w:rsid w:val="005868F4"/>
    <w:rsid w:val="005F678D"/>
    <w:rsid w:val="00662979"/>
    <w:rsid w:val="0068084A"/>
    <w:rsid w:val="006B0047"/>
    <w:rsid w:val="00793330"/>
    <w:rsid w:val="007C7EB1"/>
    <w:rsid w:val="00823260"/>
    <w:rsid w:val="008A0714"/>
    <w:rsid w:val="008E2BC0"/>
    <w:rsid w:val="008F2E7D"/>
    <w:rsid w:val="0090212F"/>
    <w:rsid w:val="00906ABA"/>
    <w:rsid w:val="0093365F"/>
    <w:rsid w:val="00AE7C52"/>
    <w:rsid w:val="00B14641"/>
    <w:rsid w:val="00BB2079"/>
    <w:rsid w:val="00C47599"/>
    <w:rsid w:val="00E16794"/>
    <w:rsid w:val="00EB456D"/>
    <w:rsid w:val="00ED183F"/>
    <w:rsid w:val="00EE358E"/>
    <w:rsid w:val="00F2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906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ABA"/>
    <w:rPr>
      <w:rFonts w:ascii="Calibri" w:eastAsia="Calibri" w:hAnsi="Calibri" w:cs="Times New Roman"/>
    </w:rPr>
  </w:style>
  <w:style w:type="paragraph" w:styleId="Footer">
    <w:name w:val="footer"/>
    <w:basedOn w:val="Normal"/>
    <w:link w:val="FooterChar"/>
    <w:uiPriority w:val="99"/>
    <w:unhideWhenUsed/>
    <w:rsid w:val="00906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ABA"/>
    <w:rPr>
      <w:rFonts w:ascii="Calibri" w:eastAsia="Calibri" w:hAnsi="Calibri" w:cs="Times New Roman"/>
    </w:rPr>
  </w:style>
  <w:style w:type="character" w:customStyle="1" w:styleId="itempublisher">
    <w:name w:val="itempublisher"/>
    <w:basedOn w:val="DefaultParagraphFont"/>
    <w:rsid w:val="005F678D"/>
  </w:style>
  <w:style w:type="character" w:styleId="Emphasis">
    <w:name w:val="Emphasis"/>
    <w:basedOn w:val="DefaultParagraphFont"/>
    <w:uiPriority w:val="20"/>
    <w:qFormat/>
    <w:rsid w:val="000F0E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82742">
      <w:bodyDiv w:val="1"/>
      <w:marLeft w:val="0"/>
      <w:marRight w:val="0"/>
      <w:marTop w:val="0"/>
      <w:marBottom w:val="0"/>
      <w:divBdr>
        <w:top w:val="none" w:sz="0" w:space="0" w:color="auto"/>
        <w:left w:val="none" w:sz="0" w:space="0" w:color="auto"/>
        <w:bottom w:val="none" w:sz="0" w:space="0" w:color="auto"/>
        <w:right w:val="none" w:sz="0" w:space="0" w:color="auto"/>
      </w:divBdr>
    </w:div>
    <w:div w:id="73405125">
      <w:bodyDiv w:val="1"/>
      <w:marLeft w:val="0"/>
      <w:marRight w:val="0"/>
      <w:marTop w:val="0"/>
      <w:marBottom w:val="0"/>
      <w:divBdr>
        <w:top w:val="none" w:sz="0" w:space="0" w:color="auto"/>
        <w:left w:val="none" w:sz="0" w:space="0" w:color="auto"/>
        <w:bottom w:val="none" w:sz="0" w:space="0" w:color="auto"/>
        <w:right w:val="none" w:sz="0" w:space="0" w:color="auto"/>
      </w:divBdr>
    </w:div>
    <w:div w:id="104735852">
      <w:bodyDiv w:val="1"/>
      <w:marLeft w:val="0"/>
      <w:marRight w:val="0"/>
      <w:marTop w:val="0"/>
      <w:marBottom w:val="0"/>
      <w:divBdr>
        <w:top w:val="none" w:sz="0" w:space="0" w:color="auto"/>
        <w:left w:val="none" w:sz="0" w:space="0" w:color="auto"/>
        <w:bottom w:val="none" w:sz="0" w:space="0" w:color="auto"/>
        <w:right w:val="none" w:sz="0" w:space="0" w:color="auto"/>
      </w:divBdr>
    </w:div>
    <w:div w:id="980037651">
      <w:bodyDiv w:val="1"/>
      <w:marLeft w:val="0"/>
      <w:marRight w:val="0"/>
      <w:marTop w:val="0"/>
      <w:marBottom w:val="0"/>
      <w:divBdr>
        <w:top w:val="none" w:sz="0" w:space="0" w:color="auto"/>
        <w:left w:val="none" w:sz="0" w:space="0" w:color="auto"/>
        <w:bottom w:val="none" w:sz="0" w:space="0" w:color="auto"/>
        <w:right w:val="none" w:sz="0" w:space="0" w:color="auto"/>
      </w:divBdr>
    </w:div>
    <w:div w:id="1005787431">
      <w:bodyDiv w:val="1"/>
      <w:marLeft w:val="0"/>
      <w:marRight w:val="0"/>
      <w:marTop w:val="0"/>
      <w:marBottom w:val="0"/>
      <w:divBdr>
        <w:top w:val="none" w:sz="0" w:space="0" w:color="auto"/>
        <w:left w:val="none" w:sz="0" w:space="0" w:color="auto"/>
        <w:bottom w:val="none" w:sz="0" w:space="0" w:color="auto"/>
        <w:right w:val="none" w:sz="0" w:space="0" w:color="auto"/>
      </w:divBdr>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 w:id="160245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1547</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2019-06-15T15:45:00Z</dcterms:created>
  <dcterms:modified xsi:type="dcterms:W3CDTF">2019-06-15T15:45:00Z</dcterms:modified>
</cp:coreProperties>
</file>