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t>“Ah-ha” Moment</w:t>
      </w: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2E750D">
      <w:pPr>
        <w:spacing w:line="480" w:lineRule="auto"/>
        <w:jc w:val="center"/>
        <w:rPr>
          <w:rFonts w:ascii="Times New Roman" w:hAnsi="Times New Roman" w:cs="Times New Roman"/>
          <w:sz w:val="24"/>
          <w:szCs w:val="24"/>
        </w:rPr>
      </w:pPr>
    </w:p>
    <w:p w:rsidR="002E750D" w:rsidRDefault="002E750D" w:rsidP="00626DB3">
      <w:pPr>
        <w:spacing w:line="480" w:lineRule="auto"/>
        <w:ind w:firstLine="720"/>
        <w:rPr>
          <w:rFonts w:ascii="Times New Roman" w:hAnsi="Times New Roman" w:cs="Times New Roman"/>
          <w:sz w:val="24"/>
          <w:szCs w:val="24"/>
        </w:rPr>
      </w:pPr>
    </w:p>
    <w:p w:rsidR="00626DB3" w:rsidRPr="00626DB3" w:rsidRDefault="00626DB3" w:rsidP="00626DB3">
      <w:pPr>
        <w:spacing w:line="480" w:lineRule="auto"/>
        <w:ind w:firstLine="720"/>
        <w:rPr>
          <w:rFonts w:ascii="Times New Roman" w:hAnsi="Times New Roman" w:cs="Times New Roman"/>
          <w:sz w:val="24"/>
          <w:szCs w:val="24"/>
        </w:rPr>
      </w:pPr>
      <w:r w:rsidRPr="00626DB3">
        <w:rPr>
          <w:rFonts w:ascii="Times New Roman" w:hAnsi="Times New Roman" w:cs="Times New Roman"/>
          <w:sz w:val="24"/>
          <w:szCs w:val="24"/>
        </w:rPr>
        <w:lastRenderedPageBreak/>
        <w:t>In every course, an individual always has some expectations on what to achieve at the end. The course on online teaching has been of great help where I have learned a lot of tips to apply as an online trainer to achieve the best on the objective of the class. I have learned a thing to do with course design, student engagement, and learner assessment. In the beginning, I had some ideas on the topics, but through the course, it has been a success in gaining more knowledge on the issues. Of all the things learned in the class, my best “ah-ha” moment is when I learned that student assessment has some characteristics that make it exemplary.</w:t>
      </w:r>
    </w:p>
    <w:p w:rsidR="00626DB3" w:rsidRPr="00626DB3" w:rsidRDefault="00626DB3" w:rsidP="00626DB3">
      <w:pPr>
        <w:spacing w:line="480" w:lineRule="auto"/>
        <w:ind w:firstLine="720"/>
        <w:rPr>
          <w:rFonts w:ascii="Times New Roman" w:hAnsi="Times New Roman" w:cs="Times New Roman"/>
          <w:sz w:val="24"/>
          <w:szCs w:val="24"/>
        </w:rPr>
      </w:pPr>
      <w:r w:rsidRPr="00626DB3">
        <w:rPr>
          <w:rFonts w:ascii="Times New Roman" w:hAnsi="Times New Roman" w:cs="Times New Roman"/>
          <w:sz w:val="24"/>
          <w:szCs w:val="24"/>
        </w:rPr>
        <w:t>As an aspiring online tutor, I had always wondered about the best strategies to apply while making preparing an assessment for the students. Getting to learn about evaluation in class captured my attention since it was one of the lessons I wanted to gain a lot of knowledge; I would apply it to test on whether the students are achieving from my readings. Students’ assessment could be the only way that a tutor could use to identify the topics that students did not understand well. The results from an evaluation could give tutor steps to follow to cover up for the issues performed poorly</w:t>
      </w:r>
      <w:r w:rsidR="002E750D" w:rsidRPr="002E750D">
        <w:t xml:space="preserve"> </w:t>
      </w:r>
      <w:r w:rsidR="002E750D" w:rsidRPr="002E750D">
        <w:rPr>
          <w:rFonts w:ascii="Times New Roman" w:hAnsi="Times New Roman" w:cs="Times New Roman"/>
          <w:sz w:val="24"/>
          <w:szCs w:val="24"/>
        </w:rPr>
        <w:t>(Sewell, Frith, &amp; Colvin, 2010</w:t>
      </w:r>
      <w:r w:rsidR="002E750D">
        <w:rPr>
          <w:rFonts w:ascii="Times New Roman" w:hAnsi="Times New Roman" w:cs="Times New Roman"/>
          <w:sz w:val="24"/>
          <w:szCs w:val="24"/>
        </w:rPr>
        <w:t>)</w:t>
      </w:r>
      <w:r w:rsidRPr="00626DB3">
        <w:rPr>
          <w:rFonts w:ascii="Times New Roman" w:hAnsi="Times New Roman" w:cs="Times New Roman"/>
          <w:sz w:val="24"/>
          <w:szCs w:val="24"/>
        </w:rPr>
        <w:t>.</w:t>
      </w:r>
    </w:p>
    <w:p w:rsidR="00626DB3" w:rsidRPr="00626DB3" w:rsidRDefault="00626DB3" w:rsidP="00626DB3">
      <w:pPr>
        <w:spacing w:line="480" w:lineRule="auto"/>
        <w:ind w:firstLine="720"/>
        <w:rPr>
          <w:rFonts w:ascii="Times New Roman" w:hAnsi="Times New Roman" w:cs="Times New Roman"/>
          <w:sz w:val="24"/>
          <w:szCs w:val="24"/>
        </w:rPr>
      </w:pPr>
      <w:r w:rsidRPr="00626DB3">
        <w:rPr>
          <w:rFonts w:ascii="Times New Roman" w:hAnsi="Times New Roman" w:cs="Times New Roman"/>
          <w:sz w:val="24"/>
          <w:szCs w:val="24"/>
        </w:rPr>
        <w:t>For the performance of a class, learners’ assessments are supposed to be standard so as not to leave some areas partly covered</w:t>
      </w:r>
      <w:r w:rsidR="002E750D" w:rsidRPr="002E750D">
        <w:t xml:space="preserve"> </w:t>
      </w:r>
      <w:r w:rsidR="002E750D" w:rsidRPr="002E750D">
        <w:rPr>
          <w:rFonts w:ascii="Times New Roman" w:hAnsi="Times New Roman" w:cs="Times New Roman"/>
          <w:sz w:val="24"/>
          <w:szCs w:val="24"/>
        </w:rPr>
        <w:t>(Sewell, Frith, &amp; Colvin, 2010</w:t>
      </w:r>
      <w:r w:rsidR="002E750D">
        <w:rPr>
          <w:rFonts w:ascii="Times New Roman" w:hAnsi="Times New Roman" w:cs="Times New Roman"/>
          <w:sz w:val="24"/>
          <w:szCs w:val="24"/>
        </w:rPr>
        <w:t>)</w:t>
      </w:r>
      <w:r w:rsidRPr="00626DB3">
        <w:rPr>
          <w:rFonts w:ascii="Times New Roman" w:hAnsi="Times New Roman" w:cs="Times New Roman"/>
          <w:sz w:val="24"/>
          <w:szCs w:val="24"/>
        </w:rPr>
        <w:t>. It has always been my interest to give the best to my student, and I could only know of my performance through the assessments. Therefore, learning about the way to prepare in the evaluation was one of the best achievements in the whole course. Besides, going deeper into the characteristics provides more insight into how to get the best from the class.</w:t>
      </w:r>
    </w:p>
    <w:p w:rsidR="00626DB3" w:rsidRPr="00626DB3" w:rsidRDefault="00626DB3" w:rsidP="00626DB3">
      <w:pPr>
        <w:spacing w:line="480" w:lineRule="auto"/>
        <w:ind w:firstLine="720"/>
        <w:rPr>
          <w:rFonts w:ascii="Times New Roman" w:hAnsi="Times New Roman" w:cs="Times New Roman"/>
          <w:sz w:val="24"/>
          <w:szCs w:val="24"/>
        </w:rPr>
      </w:pPr>
      <w:r w:rsidRPr="00626DB3">
        <w:rPr>
          <w:rFonts w:ascii="Times New Roman" w:hAnsi="Times New Roman" w:cs="Times New Roman"/>
          <w:sz w:val="24"/>
          <w:szCs w:val="24"/>
        </w:rPr>
        <w:t xml:space="preserve">The characteristics of an exemplary test will give directions on how I will prepare the criteria for my students. These characteristics include; firstly, is authenticity, where a test needs </w:t>
      </w:r>
      <w:r w:rsidRPr="00626DB3">
        <w:rPr>
          <w:rFonts w:ascii="Times New Roman" w:hAnsi="Times New Roman" w:cs="Times New Roman"/>
          <w:sz w:val="24"/>
          <w:szCs w:val="24"/>
        </w:rPr>
        <w:lastRenderedPageBreak/>
        <w:t>to reflect on real-life experiences: This means that, a test should reflect on how the students can handle various problems in real life rather than in theory in the papers. The second characteristic is that an assessment needs to be challenging to make the learners apply the knowledge learned. In other words, a test should stimulate a learner to use the skills he or she has regarding a topic.</w:t>
      </w:r>
    </w:p>
    <w:p w:rsidR="00626DB3" w:rsidRPr="00626DB3" w:rsidRDefault="00626DB3" w:rsidP="00626DB3">
      <w:pPr>
        <w:spacing w:line="480" w:lineRule="auto"/>
        <w:ind w:firstLine="720"/>
        <w:rPr>
          <w:rFonts w:ascii="Times New Roman" w:hAnsi="Times New Roman" w:cs="Times New Roman"/>
          <w:sz w:val="24"/>
          <w:szCs w:val="24"/>
        </w:rPr>
      </w:pPr>
      <w:r w:rsidRPr="00626DB3">
        <w:rPr>
          <w:rFonts w:ascii="Times New Roman" w:hAnsi="Times New Roman" w:cs="Times New Roman"/>
          <w:sz w:val="24"/>
          <w:szCs w:val="24"/>
        </w:rPr>
        <w:t>The other characteristic of an assessment that seemed relevant is that it has to be linked to the course objective. It means that before setting a test, a tutor needs to check on what is expected at the end of the subject so as the test can serve as a link to meeting the set objectives. An assessment also has to be valid, that is, it must have information that is useful in reaching the class objectives.</w:t>
      </w:r>
    </w:p>
    <w:p w:rsidR="007C3220" w:rsidRDefault="00626DB3" w:rsidP="00626DB3">
      <w:pPr>
        <w:spacing w:line="480" w:lineRule="auto"/>
        <w:ind w:firstLine="720"/>
        <w:rPr>
          <w:rFonts w:ascii="Times New Roman" w:hAnsi="Times New Roman" w:cs="Times New Roman"/>
          <w:sz w:val="24"/>
          <w:szCs w:val="24"/>
        </w:rPr>
      </w:pPr>
      <w:r w:rsidRPr="00626DB3">
        <w:rPr>
          <w:rFonts w:ascii="Times New Roman" w:hAnsi="Times New Roman" w:cs="Times New Roman"/>
          <w:sz w:val="24"/>
          <w:szCs w:val="24"/>
        </w:rPr>
        <w:t>Learning about student assessments was a big step in my career as an online tutor as I had no idea on the best steps to follow to make a good test for an online student: It will be a good way to achieve my goals through evaluating the class performance.  Assessments will give me the directions to follow for better performance. Therefore, learning the characteristics of a good assessment is my “ah-ha” moment since the standard test will help achieve course objectives.</w:t>
      </w:r>
    </w:p>
    <w:p w:rsidR="002E750D" w:rsidRDefault="00586870" w:rsidP="00586870">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I am confident that the skills that I have learnt in this course will help me to be an outstanding online educator. I have sharpened my online education skills and most importantly I can be able to access my students in an online platform. </w:t>
      </w:r>
      <w:r w:rsidR="00984AFE">
        <w:rPr>
          <w:rFonts w:ascii="Times New Roman" w:hAnsi="Times New Roman" w:cs="Times New Roman"/>
          <w:sz w:val="24"/>
          <w:szCs w:val="24"/>
        </w:rPr>
        <w:t>My ah-ha moment is the discovery of how my online students grasped the concepts that I learnt. The performance of my students after an online assessment will guide me on what areas I should improve. Such areas can be improved by having a supplementary class or changing the evaluation structure.</w:t>
      </w:r>
      <w:bookmarkStart w:id="0" w:name="_GoBack"/>
      <w:bookmarkEnd w:id="0"/>
      <w:r w:rsidR="002E750D">
        <w:rPr>
          <w:rFonts w:ascii="Times New Roman" w:hAnsi="Times New Roman" w:cs="Times New Roman"/>
          <w:sz w:val="24"/>
          <w:szCs w:val="24"/>
        </w:rPr>
        <w:br w:type="page"/>
      </w:r>
    </w:p>
    <w:p w:rsidR="002E750D" w:rsidRDefault="002E750D" w:rsidP="002E750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E750D" w:rsidRPr="002E750D" w:rsidRDefault="002E750D" w:rsidP="002E750D">
      <w:pPr>
        <w:spacing w:line="480" w:lineRule="auto"/>
        <w:ind w:left="720" w:hanging="720"/>
        <w:rPr>
          <w:rFonts w:ascii="Times New Roman" w:hAnsi="Times New Roman" w:cs="Times New Roman"/>
          <w:sz w:val="24"/>
          <w:szCs w:val="24"/>
        </w:rPr>
      </w:pPr>
      <w:r w:rsidRPr="002E750D">
        <w:rPr>
          <w:rFonts w:ascii="Times New Roman" w:hAnsi="Times New Roman" w:cs="Times New Roman"/>
          <w:sz w:val="24"/>
          <w:szCs w:val="24"/>
        </w:rPr>
        <w:t xml:space="preserve">Sewell, J. P., Frith, K. H., &amp; Colvin, M. M. (2010). Online Assessment Strategies:A Primer. </w:t>
      </w:r>
      <w:r w:rsidRPr="002E750D">
        <w:rPr>
          <w:rFonts w:ascii="Times New Roman" w:hAnsi="Times New Roman" w:cs="Times New Roman"/>
          <w:i/>
          <w:iCs/>
          <w:sz w:val="24"/>
          <w:szCs w:val="24"/>
        </w:rPr>
        <w:t>MERLOT journal of online learning and teaching</w:t>
      </w:r>
      <w:r w:rsidRPr="002E750D">
        <w:rPr>
          <w:rFonts w:ascii="Times New Roman" w:hAnsi="Times New Roman" w:cs="Times New Roman"/>
          <w:sz w:val="24"/>
          <w:szCs w:val="24"/>
        </w:rPr>
        <w:t xml:space="preserve">, </w:t>
      </w:r>
      <w:r w:rsidRPr="002E750D">
        <w:rPr>
          <w:rFonts w:ascii="Times New Roman" w:hAnsi="Times New Roman" w:cs="Times New Roman"/>
          <w:i/>
          <w:iCs/>
          <w:sz w:val="24"/>
          <w:szCs w:val="24"/>
        </w:rPr>
        <w:t>6</w:t>
      </w:r>
      <w:r w:rsidRPr="002E750D">
        <w:rPr>
          <w:rFonts w:ascii="Times New Roman" w:hAnsi="Times New Roman" w:cs="Times New Roman"/>
          <w:sz w:val="24"/>
          <w:szCs w:val="24"/>
        </w:rPr>
        <w:t xml:space="preserve">(1), 297-304. </w:t>
      </w:r>
    </w:p>
    <w:p w:rsidR="002E750D" w:rsidRPr="00626DB3" w:rsidRDefault="002E750D" w:rsidP="002E750D">
      <w:pPr>
        <w:spacing w:line="480" w:lineRule="auto"/>
        <w:rPr>
          <w:rFonts w:ascii="Times New Roman" w:hAnsi="Times New Roman" w:cs="Times New Roman"/>
          <w:sz w:val="24"/>
          <w:szCs w:val="24"/>
        </w:rPr>
      </w:pPr>
    </w:p>
    <w:sectPr w:rsidR="002E750D" w:rsidRPr="00626DB3" w:rsidSect="002E75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D2C" w:rsidRDefault="00547D2C" w:rsidP="002E750D">
      <w:pPr>
        <w:spacing w:after="0" w:line="240" w:lineRule="auto"/>
      </w:pPr>
      <w:r>
        <w:separator/>
      </w:r>
    </w:p>
  </w:endnote>
  <w:endnote w:type="continuationSeparator" w:id="0">
    <w:p w:rsidR="00547D2C" w:rsidRDefault="00547D2C" w:rsidP="002E7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D2C" w:rsidRDefault="00547D2C" w:rsidP="002E750D">
      <w:pPr>
        <w:spacing w:after="0" w:line="240" w:lineRule="auto"/>
      </w:pPr>
      <w:r>
        <w:separator/>
      </w:r>
    </w:p>
  </w:footnote>
  <w:footnote w:type="continuationSeparator" w:id="0">
    <w:p w:rsidR="00547D2C" w:rsidRDefault="00547D2C" w:rsidP="002E7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8300046"/>
      <w:docPartObj>
        <w:docPartGallery w:val="Page Numbers (Top of Page)"/>
        <w:docPartUnique/>
      </w:docPartObj>
    </w:sdtPr>
    <w:sdtEndPr>
      <w:rPr>
        <w:rFonts w:asciiTheme="minorHAnsi" w:hAnsiTheme="minorHAnsi" w:cstheme="minorBidi"/>
        <w:noProof/>
        <w:sz w:val="22"/>
        <w:szCs w:val="22"/>
      </w:rPr>
    </w:sdtEndPr>
    <w:sdtContent>
      <w:p w:rsidR="002E750D" w:rsidRDefault="002E750D">
        <w:pPr>
          <w:pStyle w:val="Header"/>
          <w:jc w:val="right"/>
        </w:pPr>
        <w:r w:rsidRPr="002E750D">
          <w:rPr>
            <w:rFonts w:ascii="Times New Roman" w:hAnsi="Times New Roman" w:cs="Times New Roman"/>
            <w:sz w:val="24"/>
            <w:szCs w:val="24"/>
          </w:rPr>
          <w:t>“AH-HA” MOMENT</w:t>
        </w:r>
        <w:r>
          <w:rPr>
            <w:rFonts w:ascii="Times New Roman" w:hAnsi="Times New Roman" w:cs="Times New Roman"/>
            <w:sz w:val="24"/>
            <w:szCs w:val="24"/>
          </w:rPr>
          <w:t xml:space="preserve">                                                                                                                     </w:t>
        </w:r>
        <w:r w:rsidRPr="002E750D">
          <w:rPr>
            <w:rFonts w:ascii="Times New Roman" w:hAnsi="Times New Roman" w:cs="Times New Roman"/>
            <w:sz w:val="24"/>
            <w:szCs w:val="24"/>
          </w:rPr>
          <w:t xml:space="preserve"> </w:t>
        </w:r>
        <w:r w:rsidRPr="002E750D">
          <w:rPr>
            <w:rFonts w:ascii="Times New Roman" w:hAnsi="Times New Roman" w:cs="Times New Roman"/>
            <w:sz w:val="24"/>
            <w:szCs w:val="24"/>
          </w:rPr>
          <w:fldChar w:fldCharType="begin"/>
        </w:r>
        <w:r w:rsidRPr="002E750D">
          <w:rPr>
            <w:rFonts w:ascii="Times New Roman" w:hAnsi="Times New Roman" w:cs="Times New Roman"/>
            <w:sz w:val="24"/>
            <w:szCs w:val="24"/>
          </w:rPr>
          <w:instrText xml:space="preserve"> PAGE   \* MERGEFORMAT </w:instrText>
        </w:r>
        <w:r w:rsidRPr="002E750D">
          <w:rPr>
            <w:rFonts w:ascii="Times New Roman" w:hAnsi="Times New Roman" w:cs="Times New Roman"/>
            <w:sz w:val="24"/>
            <w:szCs w:val="24"/>
          </w:rPr>
          <w:fldChar w:fldCharType="separate"/>
        </w:r>
        <w:r w:rsidR="00984AFE">
          <w:rPr>
            <w:rFonts w:ascii="Times New Roman" w:hAnsi="Times New Roman" w:cs="Times New Roman"/>
            <w:noProof/>
            <w:sz w:val="24"/>
            <w:szCs w:val="24"/>
          </w:rPr>
          <w:t>3</w:t>
        </w:r>
        <w:r w:rsidRPr="002E750D">
          <w:rPr>
            <w:rFonts w:ascii="Times New Roman" w:hAnsi="Times New Roman" w:cs="Times New Roman"/>
            <w:noProof/>
            <w:sz w:val="24"/>
            <w:szCs w:val="24"/>
          </w:rPr>
          <w:fldChar w:fldCharType="end"/>
        </w:r>
      </w:p>
    </w:sdtContent>
  </w:sdt>
  <w:p w:rsidR="002E750D" w:rsidRDefault="002E7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50D" w:rsidRPr="002E750D" w:rsidRDefault="002E750D">
    <w:pPr>
      <w:pStyle w:val="Header"/>
      <w:jc w:val="right"/>
      <w:rPr>
        <w:rFonts w:ascii="Times New Roman" w:hAnsi="Times New Roman" w:cs="Times New Roman"/>
        <w:sz w:val="24"/>
        <w:szCs w:val="24"/>
      </w:rPr>
    </w:pPr>
    <w:r w:rsidRPr="002E750D">
      <w:rPr>
        <w:rFonts w:ascii="Times New Roman" w:hAnsi="Times New Roman" w:cs="Times New Roman"/>
        <w:sz w:val="24"/>
        <w:szCs w:val="24"/>
      </w:rPr>
      <w:t>Running head</w:t>
    </w:r>
    <w:r>
      <w:rPr>
        <w:rFonts w:ascii="Times New Roman" w:hAnsi="Times New Roman" w:cs="Times New Roman"/>
        <w:sz w:val="24"/>
        <w:szCs w:val="24"/>
      </w:rPr>
      <w:t>:</w:t>
    </w:r>
    <w:r w:rsidRPr="002E750D">
      <w:rPr>
        <w:rFonts w:ascii="Times New Roman" w:hAnsi="Times New Roman" w:cs="Times New Roman"/>
        <w:sz w:val="24"/>
        <w:szCs w:val="24"/>
      </w:rPr>
      <w:t xml:space="preserve"> “AH-HA” MOMENT</w:t>
    </w:r>
    <w:sdt>
      <w:sdtPr>
        <w:rPr>
          <w:rFonts w:ascii="Times New Roman" w:hAnsi="Times New Roman" w:cs="Times New Roman"/>
          <w:sz w:val="24"/>
          <w:szCs w:val="24"/>
        </w:rPr>
        <w:id w:val="206282749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E750D">
          <w:rPr>
            <w:rFonts w:ascii="Times New Roman" w:hAnsi="Times New Roman" w:cs="Times New Roman"/>
            <w:sz w:val="24"/>
            <w:szCs w:val="24"/>
          </w:rPr>
          <w:fldChar w:fldCharType="begin"/>
        </w:r>
        <w:r w:rsidRPr="002E750D">
          <w:rPr>
            <w:rFonts w:ascii="Times New Roman" w:hAnsi="Times New Roman" w:cs="Times New Roman"/>
            <w:sz w:val="24"/>
            <w:szCs w:val="24"/>
          </w:rPr>
          <w:instrText xml:space="preserve"> PAGE   \* MERGEFORMAT </w:instrText>
        </w:r>
        <w:r w:rsidRPr="002E750D">
          <w:rPr>
            <w:rFonts w:ascii="Times New Roman" w:hAnsi="Times New Roman" w:cs="Times New Roman"/>
            <w:sz w:val="24"/>
            <w:szCs w:val="24"/>
          </w:rPr>
          <w:fldChar w:fldCharType="separate"/>
        </w:r>
        <w:r w:rsidR="00586870">
          <w:rPr>
            <w:rFonts w:ascii="Times New Roman" w:hAnsi="Times New Roman" w:cs="Times New Roman"/>
            <w:noProof/>
            <w:sz w:val="24"/>
            <w:szCs w:val="24"/>
          </w:rPr>
          <w:t>1</w:t>
        </w:r>
        <w:r w:rsidRPr="002E750D">
          <w:rPr>
            <w:rFonts w:ascii="Times New Roman" w:hAnsi="Times New Roman" w:cs="Times New Roman"/>
            <w:noProof/>
            <w:sz w:val="24"/>
            <w:szCs w:val="24"/>
          </w:rPr>
          <w:fldChar w:fldCharType="end"/>
        </w:r>
      </w:sdtContent>
    </w:sdt>
  </w:p>
  <w:p w:rsidR="002E750D" w:rsidRDefault="002E75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220"/>
    <w:rsid w:val="000B3B04"/>
    <w:rsid w:val="000E42F9"/>
    <w:rsid w:val="002E750D"/>
    <w:rsid w:val="003E50FD"/>
    <w:rsid w:val="00547D2C"/>
    <w:rsid w:val="00586870"/>
    <w:rsid w:val="00626DB3"/>
    <w:rsid w:val="00685DD4"/>
    <w:rsid w:val="007C3220"/>
    <w:rsid w:val="00984AFE"/>
    <w:rsid w:val="00AA69FC"/>
    <w:rsid w:val="00B076FC"/>
    <w:rsid w:val="00B45DC6"/>
    <w:rsid w:val="00D85CC6"/>
    <w:rsid w:val="00E77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50D"/>
  </w:style>
  <w:style w:type="paragraph" w:styleId="Footer">
    <w:name w:val="footer"/>
    <w:basedOn w:val="Normal"/>
    <w:link w:val="FooterChar"/>
    <w:uiPriority w:val="99"/>
    <w:unhideWhenUsed/>
    <w:rsid w:val="002E7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50D"/>
  </w:style>
  <w:style w:type="paragraph" w:styleId="Footer">
    <w:name w:val="footer"/>
    <w:basedOn w:val="Normal"/>
    <w:link w:val="FooterChar"/>
    <w:uiPriority w:val="99"/>
    <w:unhideWhenUsed/>
    <w:rsid w:val="002E7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cp:revision>
  <dcterms:created xsi:type="dcterms:W3CDTF">2018-10-14T16:25:00Z</dcterms:created>
  <dcterms:modified xsi:type="dcterms:W3CDTF">2018-10-14T19:52:00Z</dcterms:modified>
</cp:coreProperties>
</file>