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47BF3" w14:textId="28D978B2" w:rsidR="006E19E1" w:rsidRDefault="00457F93">
      <w:r>
        <w:t>Student</w:t>
      </w:r>
      <w:r w:rsidR="009A6DE1">
        <w:t>'</w:t>
      </w:r>
      <w:r>
        <w:t>s Name</w:t>
      </w:r>
    </w:p>
    <w:p w14:paraId="655FF819" w14:textId="7B41B45D" w:rsidR="00457F93" w:rsidRDefault="00457F93">
      <w:r>
        <w:t>Professor</w:t>
      </w:r>
      <w:r w:rsidR="009A6DE1">
        <w:t>'</w:t>
      </w:r>
      <w:r>
        <w:t>s Name</w:t>
      </w:r>
    </w:p>
    <w:p w14:paraId="5AD6E157" w14:textId="58CB94D7" w:rsidR="00457F93" w:rsidRDefault="00457F93">
      <w:r>
        <w:t>Course</w:t>
      </w:r>
    </w:p>
    <w:p w14:paraId="1519E1C9" w14:textId="6B9818D8" w:rsidR="00457F93" w:rsidRDefault="00457F93">
      <w:r>
        <w:t>Date</w:t>
      </w:r>
    </w:p>
    <w:p w14:paraId="1227A89E" w14:textId="1EC49BAC" w:rsidR="00457F93" w:rsidRDefault="003F7C09" w:rsidP="00457F93">
      <w:pPr>
        <w:jc w:val="center"/>
        <w:rPr>
          <w:bCs/>
          <w:color w:val="1B1B1B"/>
          <w:shd w:val="clear" w:color="auto" w:fill="FFFFFF"/>
        </w:rPr>
      </w:pPr>
      <w:r>
        <w:rPr>
          <w:bCs/>
          <w:color w:val="1B1B1B"/>
          <w:shd w:val="clear" w:color="auto" w:fill="FFFFFF"/>
        </w:rPr>
        <w:t>Frankenstein's M</w:t>
      </w:r>
      <w:r w:rsidR="00457F93" w:rsidRPr="00457F93">
        <w:rPr>
          <w:bCs/>
          <w:color w:val="1B1B1B"/>
          <w:shd w:val="clear" w:color="auto" w:fill="FFFFFF"/>
        </w:rPr>
        <w:t>onster and Dracula</w:t>
      </w:r>
    </w:p>
    <w:p w14:paraId="5B04849E" w14:textId="0B20E299" w:rsidR="00457F93" w:rsidRDefault="00457F93" w:rsidP="009A6DE1">
      <w:pPr>
        <w:ind w:firstLine="720"/>
        <w:rPr>
          <w:bCs/>
          <w:color w:val="1B1B1B"/>
          <w:shd w:val="clear" w:color="auto" w:fill="FFFFFF"/>
        </w:rPr>
      </w:pPr>
      <w:r>
        <w:rPr>
          <w:bCs/>
          <w:color w:val="1B1B1B"/>
          <w:shd w:val="clear" w:color="auto" w:fill="FFFFFF"/>
        </w:rPr>
        <w:t xml:space="preserve"> Mary Shelley</w:t>
      </w:r>
      <w:r w:rsidR="009A6DE1">
        <w:rPr>
          <w:bCs/>
          <w:color w:val="1B1B1B"/>
          <w:shd w:val="clear" w:color="auto" w:fill="FFFFFF"/>
        </w:rPr>
        <w:t>'</w:t>
      </w:r>
      <w:r>
        <w:rPr>
          <w:bCs/>
          <w:color w:val="1B1B1B"/>
          <w:shd w:val="clear" w:color="auto" w:fill="FFFFFF"/>
        </w:rPr>
        <w:t>s novel Frankenstein and Bram Stoker</w:t>
      </w:r>
      <w:r w:rsidR="009A6DE1">
        <w:rPr>
          <w:bCs/>
          <w:color w:val="1B1B1B"/>
          <w:shd w:val="clear" w:color="auto" w:fill="FFFFFF"/>
        </w:rPr>
        <w:t>'</w:t>
      </w:r>
      <w:r>
        <w:rPr>
          <w:bCs/>
          <w:color w:val="1B1B1B"/>
          <w:shd w:val="clear" w:color="auto" w:fill="FFFFFF"/>
        </w:rPr>
        <w:t xml:space="preserve">s Dracula </w:t>
      </w:r>
      <w:r w:rsidR="009A6DE1">
        <w:rPr>
          <w:bCs/>
          <w:color w:val="1B1B1B"/>
          <w:shd w:val="clear" w:color="auto" w:fill="FFFFFF"/>
        </w:rPr>
        <w:t xml:space="preserve">are novels about inhumane beings who cause agony and destruction in the main characters' lives until they are flogged. The monster in Shelley's story was created by Frankenstein while at Ingolstadt University.  After the creation, the monster felt rejected and feared by the creator, pushing the monster who yarned for recognition to opt for vengeance and destruction.  Frankenstein endured the loss of his beloved people because of the monster. The monster's decision to take revenge was founded on the miserable life that it led.  The monster laments as to why it had to live. It even cursed the creator as the main cause of all the miseries (Shelley, 137).  The creature in Dracula was coincidentally met by Harker, sent to Transylvania to seal a real estate deal with Count Dracula.  The monsters in the two stories differ in their mode of creation. Unlike the monster in Shelley's novel, Dracula existed in a human form, which Frankenstein created as a 'superior being.' Their similarity stems from their villainous missions. Just like the monster in Shelley's novel, Dracula would suck human blood to rejuvenate himself. Harker discovered this horrifying fact during his time at the castle. He found that Dracula's mouth was redder than before, with lips glittering from fresh blood that trickled down his face. (Stoker 60). </w:t>
      </w:r>
    </w:p>
    <w:p w14:paraId="20BE6E76" w14:textId="0B97E6A3" w:rsidR="00457F93" w:rsidRDefault="009A6DE1" w:rsidP="009A6DE1">
      <w:pPr>
        <w:ind w:firstLine="720"/>
        <w:rPr>
          <w:bCs/>
          <w:color w:val="1B1B1B"/>
          <w:shd w:val="clear" w:color="auto" w:fill="FFFFFF"/>
        </w:rPr>
      </w:pPr>
      <w:r>
        <w:rPr>
          <w:bCs/>
          <w:color w:val="1B1B1B"/>
          <w:shd w:val="clear" w:color="auto" w:fill="FFFFFF"/>
        </w:rPr>
        <w:t xml:space="preserve"> The monster in Shelley's novel had some humane parts too. Unlike Dracula, the monster revealed high levels of striving to be accepted by human beings and fight loneliness.  He even </w:t>
      </w:r>
      <w:r>
        <w:rPr>
          <w:bCs/>
          <w:color w:val="1B1B1B"/>
          <w:shd w:val="clear" w:color="auto" w:fill="FFFFFF"/>
        </w:rPr>
        <w:lastRenderedPageBreak/>
        <w:t>attempted to befriend cottagers. He did a commendable act by saving a drowning young girl. He sought revenge for his lack of respect and recognition by the creator and people. The monster expected men to pity and help him (Shelley, pp.136-138). Dracula, on the other hand, struggled to gain dominance by forming a circle of semi-demons.</w:t>
      </w:r>
    </w:p>
    <w:p w14:paraId="55C5B355" w14:textId="77777777" w:rsidR="009A6DE1" w:rsidRDefault="009A6DE1" w:rsidP="00457F93">
      <w:pPr>
        <w:rPr>
          <w:bCs/>
          <w:color w:val="1B1B1B"/>
          <w:shd w:val="clear" w:color="auto" w:fill="FFFFFF"/>
        </w:rPr>
      </w:pPr>
    </w:p>
    <w:p w14:paraId="194976D4" w14:textId="77777777" w:rsidR="009A6DE1" w:rsidRDefault="009A6DE1" w:rsidP="00457F93">
      <w:pPr>
        <w:rPr>
          <w:bCs/>
          <w:color w:val="1B1B1B"/>
          <w:shd w:val="clear" w:color="auto" w:fill="FFFFFF"/>
        </w:rPr>
      </w:pPr>
    </w:p>
    <w:p w14:paraId="390A8198" w14:textId="77777777" w:rsidR="009A6DE1" w:rsidRDefault="009A6DE1" w:rsidP="00457F93">
      <w:pPr>
        <w:rPr>
          <w:bCs/>
          <w:color w:val="1B1B1B"/>
          <w:shd w:val="clear" w:color="auto" w:fill="FFFFFF"/>
        </w:rPr>
      </w:pPr>
    </w:p>
    <w:p w14:paraId="0BC74717" w14:textId="77777777" w:rsidR="009A6DE1" w:rsidRDefault="009A6DE1" w:rsidP="00457F93">
      <w:pPr>
        <w:rPr>
          <w:bCs/>
          <w:color w:val="1B1B1B"/>
          <w:shd w:val="clear" w:color="auto" w:fill="FFFFFF"/>
        </w:rPr>
      </w:pPr>
    </w:p>
    <w:p w14:paraId="2B81430A" w14:textId="77777777" w:rsidR="009A6DE1" w:rsidRDefault="009A6DE1" w:rsidP="00457F93">
      <w:pPr>
        <w:rPr>
          <w:bCs/>
          <w:color w:val="1B1B1B"/>
          <w:shd w:val="clear" w:color="auto" w:fill="FFFFFF"/>
        </w:rPr>
      </w:pPr>
    </w:p>
    <w:p w14:paraId="2030154B" w14:textId="77777777" w:rsidR="009A6DE1" w:rsidRDefault="009A6DE1" w:rsidP="00457F93">
      <w:pPr>
        <w:rPr>
          <w:bCs/>
          <w:color w:val="1B1B1B"/>
          <w:shd w:val="clear" w:color="auto" w:fill="FFFFFF"/>
        </w:rPr>
      </w:pPr>
    </w:p>
    <w:p w14:paraId="721AE819" w14:textId="77777777" w:rsidR="009A6DE1" w:rsidRDefault="009A6DE1" w:rsidP="00457F93">
      <w:pPr>
        <w:rPr>
          <w:bCs/>
          <w:color w:val="1B1B1B"/>
          <w:shd w:val="clear" w:color="auto" w:fill="FFFFFF"/>
        </w:rPr>
      </w:pPr>
    </w:p>
    <w:p w14:paraId="7842D506" w14:textId="77777777" w:rsidR="009A6DE1" w:rsidRDefault="009A6DE1" w:rsidP="00457F93">
      <w:pPr>
        <w:rPr>
          <w:bCs/>
          <w:color w:val="1B1B1B"/>
          <w:shd w:val="clear" w:color="auto" w:fill="FFFFFF"/>
        </w:rPr>
      </w:pPr>
    </w:p>
    <w:p w14:paraId="2BD005E7" w14:textId="77777777" w:rsidR="009A6DE1" w:rsidRDefault="009A6DE1" w:rsidP="00457F93">
      <w:pPr>
        <w:rPr>
          <w:bCs/>
          <w:color w:val="1B1B1B"/>
          <w:shd w:val="clear" w:color="auto" w:fill="FFFFFF"/>
        </w:rPr>
      </w:pPr>
    </w:p>
    <w:p w14:paraId="394B4C5A" w14:textId="77777777" w:rsidR="009A6DE1" w:rsidRDefault="009A6DE1" w:rsidP="00457F93">
      <w:pPr>
        <w:rPr>
          <w:bCs/>
          <w:color w:val="1B1B1B"/>
          <w:shd w:val="clear" w:color="auto" w:fill="FFFFFF"/>
        </w:rPr>
      </w:pPr>
    </w:p>
    <w:p w14:paraId="222D34E7" w14:textId="77777777" w:rsidR="009A6DE1" w:rsidRDefault="009A6DE1" w:rsidP="00457F93">
      <w:pPr>
        <w:rPr>
          <w:bCs/>
          <w:color w:val="1B1B1B"/>
          <w:shd w:val="clear" w:color="auto" w:fill="FFFFFF"/>
        </w:rPr>
      </w:pPr>
    </w:p>
    <w:p w14:paraId="0505B4E8" w14:textId="77777777" w:rsidR="009A6DE1" w:rsidRDefault="009A6DE1" w:rsidP="00457F93">
      <w:pPr>
        <w:rPr>
          <w:bCs/>
          <w:color w:val="1B1B1B"/>
          <w:shd w:val="clear" w:color="auto" w:fill="FFFFFF"/>
        </w:rPr>
      </w:pPr>
    </w:p>
    <w:p w14:paraId="7A95D177" w14:textId="77777777" w:rsidR="009A6DE1" w:rsidRDefault="009A6DE1" w:rsidP="00457F93">
      <w:pPr>
        <w:rPr>
          <w:bCs/>
          <w:color w:val="1B1B1B"/>
          <w:shd w:val="clear" w:color="auto" w:fill="FFFFFF"/>
        </w:rPr>
      </w:pPr>
    </w:p>
    <w:p w14:paraId="5084292D" w14:textId="77777777" w:rsidR="009A6DE1" w:rsidRDefault="009A6DE1" w:rsidP="00457F93">
      <w:pPr>
        <w:rPr>
          <w:bCs/>
          <w:color w:val="1B1B1B"/>
          <w:shd w:val="clear" w:color="auto" w:fill="FFFFFF"/>
        </w:rPr>
      </w:pPr>
    </w:p>
    <w:p w14:paraId="710F0517" w14:textId="77777777" w:rsidR="009A6DE1" w:rsidRDefault="009A6DE1" w:rsidP="00457F93">
      <w:pPr>
        <w:rPr>
          <w:bCs/>
          <w:color w:val="1B1B1B"/>
          <w:shd w:val="clear" w:color="auto" w:fill="FFFFFF"/>
        </w:rPr>
      </w:pPr>
    </w:p>
    <w:p w14:paraId="111BACB2" w14:textId="02D64483" w:rsidR="009A6DE1" w:rsidRDefault="009A6DE1" w:rsidP="009A6DE1">
      <w:pPr>
        <w:jc w:val="center"/>
        <w:rPr>
          <w:bCs/>
          <w:color w:val="1B1B1B"/>
          <w:shd w:val="clear" w:color="auto" w:fill="FFFFFF"/>
        </w:rPr>
      </w:pPr>
      <w:r>
        <w:rPr>
          <w:bCs/>
          <w:color w:val="1B1B1B"/>
          <w:shd w:val="clear" w:color="auto" w:fill="FFFFFF"/>
        </w:rPr>
        <w:lastRenderedPageBreak/>
        <w:t>Works Cited</w:t>
      </w:r>
    </w:p>
    <w:p w14:paraId="194508EE" w14:textId="2078C3EC" w:rsidR="009A6DE1" w:rsidRPr="009A6DE1" w:rsidRDefault="009A6DE1" w:rsidP="00457F93">
      <w:pPr>
        <w:rPr>
          <w:bCs/>
          <w:color w:val="1B1B1B"/>
          <w:shd w:val="clear" w:color="auto" w:fill="FFFFFF"/>
        </w:rPr>
      </w:pPr>
      <w:r w:rsidRPr="009A6DE1">
        <w:rPr>
          <w:color w:val="3B3F4A"/>
          <w:shd w:val="clear" w:color="auto" w:fill="FFFFFF"/>
        </w:rPr>
        <w:t>Shelley, Mary. Frankenstein. New York: Tom Doherty Associates, Inc., 1988.</w:t>
      </w:r>
      <w:r w:rsidRPr="009A6DE1">
        <w:rPr>
          <w:color w:val="3B3F4A"/>
        </w:rPr>
        <w:br/>
      </w:r>
      <w:r w:rsidRPr="009A6DE1">
        <w:rPr>
          <w:color w:val="3B3F4A"/>
          <w:shd w:val="clear" w:color="auto" w:fill="FFFFFF"/>
        </w:rPr>
        <w:t>Stoker</w:t>
      </w:r>
      <w:bookmarkStart w:id="0" w:name="_GoBack"/>
      <w:bookmarkEnd w:id="0"/>
      <w:r w:rsidRPr="009A6DE1">
        <w:rPr>
          <w:color w:val="3B3F4A"/>
          <w:shd w:val="clear" w:color="auto" w:fill="FFFFFF"/>
        </w:rPr>
        <w:t>, Bram. Dracula. Toronto: Penguin Books Canada Ltd., 1965.</w:t>
      </w:r>
    </w:p>
    <w:p w14:paraId="44FE0044" w14:textId="77777777" w:rsidR="00457F93" w:rsidRPr="009A6DE1" w:rsidRDefault="00457F93"/>
    <w:sectPr w:rsidR="00457F93" w:rsidRPr="009A6D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32889" w14:textId="77777777" w:rsidR="00BB783B" w:rsidRDefault="00BB783B" w:rsidP="00457F93">
      <w:pPr>
        <w:spacing w:after="0" w:line="240" w:lineRule="auto"/>
      </w:pPr>
      <w:r>
        <w:separator/>
      </w:r>
    </w:p>
  </w:endnote>
  <w:endnote w:type="continuationSeparator" w:id="0">
    <w:p w14:paraId="1AE8887D" w14:textId="77777777" w:rsidR="00BB783B" w:rsidRDefault="00BB783B" w:rsidP="00457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3A48A" w14:textId="77777777" w:rsidR="00BB783B" w:rsidRDefault="00BB783B" w:rsidP="00457F93">
      <w:pPr>
        <w:spacing w:after="0" w:line="240" w:lineRule="auto"/>
      </w:pPr>
      <w:r>
        <w:separator/>
      </w:r>
    </w:p>
  </w:footnote>
  <w:footnote w:type="continuationSeparator" w:id="0">
    <w:p w14:paraId="33B209F6" w14:textId="77777777" w:rsidR="00BB783B" w:rsidRDefault="00BB783B" w:rsidP="00457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603896"/>
      <w:docPartObj>
        <w:docPartGallery w:val="Page Numbers (Top of Page)"/>
        <w:docPartUnique/>
      </w:docPartObj>
    </w:sdtPr>
    <w:sdtEndPr>
      <w:rPr>
        <w:noProof/>
      </w:rPr>
    </w:sdtEndPr>
    <w:sdtContent>
      <w:p w14:paraId="534B2C6F" w14:textId="27AAC11A" w:rsidR="00457F93" w:rsidRDefault="00457F93">
        <w:pPr>
          <w:pStyle w:val="Header"/>
          <w:jc w:val="right"/>
        </w:pPr>
        <w:r>
          <w:t xml:space="preserve">Surname </w:t>
        </w:r>
        <w:r>
          <w:fldChar w:fldCharType="begin"/>
        </w:r>
        <w:r>
          <w:instrText xml:space="preserve"> PAGE   \* MERGEFORMAT </w:instrText>
        </w:r>
        <w:r>
          <w:fldChar w:fldCharType="separate"/>
        </w:r>
        <w:r w:rsidR="00581F99">
          <w:rPr>
            <w:noProof/>
          </w:rPr>
          <w:t>3</w:t>
        </w:r>
        <w:r>
          <w:rPr>
            <w:noProof/>
          </w:rPr>
          <w:fldChar w:fldCharType="end"/>
        </w:r>
      </w:p>
    </w:sdtContent>
  </w:sdt>
  <w:p w14:paraId="2BAE029B" w14:textId="77777777" w:rsidR="00457F93" w:rsidRDefault="00457F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ztDCyMDIxNjAzNDVV0lEKTi0uzszPAykwrAUA8uROeSwAAAA="/>
  </w:docVars>
  <w:rsids>
    <w:rsidRoot w:val="00457F93"/>
    <w:rsid w:val="003F7C09"/>
    <w:rsid w:val="00457F93"/>
    <w:rsid w:val="00581F99"/>
    <w:rsid w:val="006E19E1"/>
    <w:rsid w:val="00810614"/>
    <w:rsid w:val="0085160E"/>
    <w:rsid w:val="009A6DE1"/>
    <w:rsid w:val="00BB783B"/>
    <w:rsid w:val="00D37746"/>
    <w:rsid w:val="00DB03A1"/>
    <w:rsid w:val="00DB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AC60"/>
  <w15:chartTrackingRefBased/>
  <w15:docId w15:val="{E219485D-43BB-45C3-A63A-C84221C6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F93"/>
  </w:style>
  <w:style w:type="paragraph" w:styleId="Footer">
    <w:name w:val="footer"/>
    <w:basedOn w:val="Normal"/>
    <w:link w:val="FooterChar"/>
    <w:uiPriority w:val="99"/>
    <w:unhideWhenUsed/>
    <w:rsid w:val="00457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2</cp:revision>
  <dcterms:created xsi:type="dcterms:W3CDTF">2021-11-07T02:19:00Z</dcterms:created>
  <dcterms:modified xsi:type="dcterms:W3CDTF">2021-11-07T02:19:00Z</dcterms:modified>
</cp:coreProperties>
</file>