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358EB" w:rsidRPr="008A130C" w:rsidRDefault="00A358EB" w:rsidP="00A358EB">
      <w:pPr>
        <w:spacing w:line="480" w:lineRule="auto"/>
        <w:jc w:val="center"/>
        <w:rPr>
          <w:rFonts w:ascii="Times New Roman" w:hAnsi="Times New Roman" w:cs="Times New Roman"/>
          <w:sz w:val="24"/>
          <w:szCs w:val="24"/>
        </w:rPr>
      </w:pPr>
      <w:bookmarkStart w:id="0" w:name="_GoBack"/>
      <w:bookmarkEnd w:id="0"/>
    </w:p>
    <w:p w:rsidR="00A358EB" w:rsidRPr="008A130C" w:rsidRDefault="00A358EB" w:rsidP="00A358EB">
      <w:pPr>
        <w:spacing w:line="480" w:lineRule="auto"/>
        <w:jc w:val="center"/>
        <w:rPr>
          <w:rFonts w:ascii="Times New Roman" w:hAnsi="Times New Roman" w:cs="Times New Roman"/>
          <w:sz w:val="24"/>
          <w:szCs w:val="24"/>
        </w:rPr>
      </w:pPr>
    </w:p>
    <w:p w:rsidR="00A358EB" w:rsidRPr="008A130C" w:rsidRDefault="00A358EB" w:rsidP="00A358EB">
      <w:pPr>
        <w:spacing w:line="480" w:lineRule="auto"/>
        <w:jc w:val="center"/>
        <w:rPr>
          <w:rFonts w:ascii="Times New Roman" w:hAnsi="Times New Roman" w:cs="Times New Roman"/>
          <w:sz w:val="24"/>
          <w:szCs w:val="24"/>
        </w:rPr>
      </w:pPr>
    </w:p>
    <w:p w:rsidR="00A358EB" w:rsidRPr="008A130C" w:rsidRDefault="00A358EB" w:rsidP="00A358EB">
      <w:pPr>
        <w:spacing w:line="480" w:lineRule="auto"/>
        <w:jc w:val="center"/>
        <w:rPr>
          <w:rFonts w:ascii="Times New Roman" w:hAnsi="Times New Roman" w:cs="Times New Roman"/>
          <w:sz w:val="24"/>
          <w:szCs w:val="24"/>
        </w:rPr>
      </w:pPr>
    </w:p>
    <w:p w:rsidR="00A358EB" w:rsidRPr="008A130C" w:rsidRDefault="00A358EB" w:rsidP="00A358EB">
      <w:pPr>
        <w:spacing w:line="480" w:lineRule="auto"/>
        <w:jc w:val="center"/>
        <w:rPr>
          <w:rFonts w:ascii="Times New Roman" w:hAnsi="Times New Roman" w:cs="Times New Roman"/>
          <w:sz w:val="24"/>
          <w:szCs w:val="24"/>
        </w:rPr>
      </w:pPr>
    </w:p>
    <w:p w:rsidR="00A358EB" w:rsidRDefault="003B788E" w:rsidP="00A358EB">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8A130C" w:rsidRDefault="003B788E" w:rsidP="00A358EB">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8A130C" w:rsidRPr="008A130C" w:rsidRDefault="003B788E" w:rsidP="00A358EB">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9F2CA6" w:rsidRPr="008A130C" w:rsidRDefault="003B788E" w:rsidP="00A358EB">
      <w:pPr>
        <w:spacing w:line="480" w:lineRule="auto"/>
        <w:jc w:val="center"/>
        <w:rPr>
          <w:rFonts w:ascii="Times New Roman" w:hAnsi="Times New Roman" w:cs="Times New Roman"/>
          <w:sz w:val="24"/>
          <w:szCs w:val="24"/>
        </w:rPr>
      </w:pPr>
      <w:r w:rsidRPr="008A130C">
        <w:rPr>
          <w:rFonts w:ascii="Times New Roman" w:hAnsi="Times New Roman" w:cs="Times New Roman"/>
          <w:sz w:val="24"/>
          <w:szCs w:val="24"/>
        </w:rPr>
        <w:t>Global Final Project FA 2018</w:t>
      </w:r>
    </w:p>
    <w:p w:rsidR="00A358EB" w:rsidRPr="008A130C" w:rsidRDefault="00A358EB" w:rsidP="00A358EB">
      <w:pPr>
        <w:spacing w:line="480" w:lineRule="auto"/>
        <w:jc w:val="center"/>
        <w:rPr>
          <w:rFonts w:ascii="Times New Roman" w:hAnsi="Times New Roman" w:cs="Times New Roman"/>
          <w:sz w:val="24"/>
          <w:szCs w:val="24"/>
        </w:rPr>
      </w:pPr>
    </w:p>
    <w:p w:rsidR="00A358EB" w:rsidRPr="008A130C" w:rsidRDefault="00A358EB" w:rsidP="00A358EB">
      <w:pPr>
        <w:spacing w:line="480" w:lineRule="auto"/>
        <w:jc w:val="center"/>
        <w:rPr>
          <w:rFonts w:ascii="Times New Roman" w:hAnsi="Times New Roman" w:cs="Times New Roman"/>
          <w:sz w:val="24"/>
          <w:szCs w:val="24"/>
        </w:rPr>
      </w:pPr>
    </w:p>
    <w:p w:rsidR="00A358EB" w:rsidRPr="008A130C" w:rsidRDefault="00A358EB" w:rsidP="00A358EB">
      <w:pPr>
        <w:spacing w:line="480" w:lineRule="auto"/>
        <w:jc w:val="center"/>
        <w:rPr>
          <w:rFonts w:ascii="Times New Roman" w:hAnsi="Times New Roman" w:cs="Times New Roman"/>
          <w:sz w:val="24"/>
          <w:szCs w:val="24"/>
        </w:rPr>
      </w:pPr>
    </w:p>
    <w:p w:rsidR="00A358EB" w:rsidRPr="008A130C" w:rsidRDefault="00A358EB" w:rsidP="00A358EB">
      <w:pPr>
        <w:spacing w:line="480" w:lineRule="auto"/>
        <w:jc w:val="center"/>
        <w:rPr>
          <w:rFonts w:ascii="Times New Roman" w:hAnsi="Times New Roman" w:cs="Times New Roman"/>
          <w:sz w:val="24"/>
          <w:szCs w:val="24"/>
        </w:rPr>
      </w:pPr>
    </w:p>
    <w:p w:rsidR="00A358EB" w:rsidRPr="008A130C" w:rsidRDefault="00A358EB" w:rsidP="00A358EB">
      <w:pPr>
        <w:spacing w:line="480" w:lineRule="auto"/>
        <w:jc w:val="center"/>
        <w:rPr>
          <w:rFonts w:ascii="Times New Roman" w:hAnsi="Times New Roman" w:cs="Times New Roman"/>
          <w:sz w:val="24"/>
          <w:szCs w:val="24"/>
        </w:rPr>
      </w:pPr>
    </w:p>
    <w:p w:rsidR="00A358EB" w:rsidRPr="008A130C" w:rsidRDefault="00A358EB" w:rsidP="00A358EB">
      <w:pPr>
        <w:spacing w:line="480" w:lineRule="auto"/>
        <w:jc w:val="center"/>
        <w:rPr>
          <w:rFonts w:ascii="Times New Roman" w:hAnsi="Times New Roman" w:cs="Times New Roman"/>
          <w:sz w:val="24"/>
          <w:szCs w:val="24"/>
        </w:rPr>
      </w:pPr>
    </w:p>
    <w:p w:rsidR="00A358EB" w:rsidRPr="008A130C" w:rsidRDefault="00A358EB" w:rsidP="00A358EB">
      <w:pPr>
        <w:spacing w:line="480" w:lineRule="auto"/>
        <w:jc w:val="center"/>
        <w:rPr>
          <w:rFonts w:ascii="Times New Roman" w:hAnsi="Times New Roman" w:cs="Times New Roman"/>
          <w:sz w:val="24"/>
          <w:szCs w:val="24"/>
        </w:rPr>
      </w:pPr>
    </w:p>
    <w:p w:rsidR="00A358EB" w:rsidRDefault="00A358EB" w:rsidP="00A358EB">
      <w:pPr>
        <w:spacing w:line="480" w:lineRule="auto"/>
        <w:jc w:val="center"/>
        <w:rPr>
          <w:rFonts w:ascii="Times New Roman" w:hAnsi="Times New Roman" w:cs="Times New Roman"/>
          <w:sz w:val="24"/>
          <w:szCs w:val="24"/>
        </w:rPr>
      </w:pPr>
    </w:p>
    <w:p w:rsidR="008A130C" w:rsidRPr="008A130C" w:rsidRDefault="008A130C" w:rsidP="00A358EB">
      <w:pPr>
        <w:spacing w:line="480" w:lineRule="auto"/>
        <w:jc w:val="center"/>
        <w:rPr>
          <w:rFonts w:ascii="Times New Roman" w:hAnsi="Times New Roman" w:cs="Times New Roman"/>
          <w:sz w:val="24"/>
          <w:szCs w:val="24"/>
        </w:rPr>
      </w:pPr>
    </w:p>
    <w:p w:rsidR="00A358EB" w:rsidRPr="008A130C" w:rsidRDefault="003B788E" w:rsidP="002F284D">
      <w:pPr>
        <w:spacing w:line="480" w:lineRule="auto"/>
        <w:rPr>
          <w:rFonts w:ascii="Times New Roman" w:hAnsi="Times New Roman" w:cs="Times New Roman"/>
          <w:b/>
          <w:sz w:val="24"/>
          <w:szCs w:val="24"/>
        </w:rPr>
      </w:pPr>
      <w:r w:rsidRPr="008A130C">
        <w:rPr>
          <w:rFonts w:ascii="Times New Roman" w:hAnsi="Times New Roman" w:cs="Times New Roman"/>
          <w:b/>
          <w:sz w:val="24"/>
          <w:szCs w:val="24"/>
        </w:rPr>
        <w:lastRenderedPageBreak/>
        <w:t>SECTION I</w:t>
      </w:r>
    </w:p>
    <w:p w:rsidR="0010391A" w:rsidRPr="008A130C" w:rsidRDefault="003B788E" w:rsidP="0010391A">
      <w:pPr>
        <w:spacing w:line="480" w:lineRule="auto"/>
        <w:rPr>
          <w:rFonts w:ascii="Times New Roman" w:hAnsi="Times New Roman" w:cs="Times New Roman"/>
          <w:sz w:val="24"/>
          <w:szCs w:val="24"/>
        </w:rPr>
      </w:pPr>
      <w:r w:rsidRPr="008A130C">
        <w:rPr>
          <w:rFonts w:ascii="Times New Roman" w:hAnsi="Times New Roman" w:cs="Times New Roman"/>
          <w:sz w:val="24"/>
          <w:szCs w:val="24"/>
        </w:rPr>
        <w:t xml:space="preserve"> Nigeria, commonly referred to as the Federal Republic of Nigeria, is located in West African coast. The capital city of Nigeria is Abuja. It has 36 states which are ruled by governors. Currently, the country harbors people from more than 500 ethnic groups</w:t>
      </w:r>
      <w:r w:rsidRPr="008A130C">
        <w:rPr>
          <w:rFonts w:ascii="Times New Roman" w:hAnsi="Times New Roman" w:cs="Times New Roman"/>
          <w:sz w:val="24"/>
          <w:szCs w:val="24"/>
        </w:rPr>
        <w:t>, the majority of who uses different languages. Nigeria gained independence from the British on October 1, 1960. Currently, the estimated population of the country stands at 195.88 million people. The last population census that was done in 2012 the countr</w:t>
      </w:r>
      <w:r w:rsidRPr="008A130C">
        <w:rPr>
          <w:rFonts w:ascii="Times New Roman" w:hAnsi="Times New Roman" w:cs="Times New Roman"/>
          <w:sz w:val="24"/>
          <w:szCs w:val="24"/>
        </w:rPr>
        <w:t>y's population was about 166.2 million. By 2016, according to the UN projections, the population had increased to more than 178 million people. The entire population of the national accounts for 2.35% of the entire global population. This means that 1 in e</w:t>
      </w:r>
      <w:r w:rsidRPr="008A130C">
        <w:rPr>
          <w:rFonts w:ascii="Times New Roman" w:hAnsi="Times New Roman" w:cs="Times New Roman"/>
          <w:sz w:val="24"/>
          <w:szCs w:val="24"/>
        </w:rPr>
        <w:t>very 43 people come from Nigeria.</w:t>
      </w:r>
      <w:r w:rsidR="001F14D1" w:rsidRPr="008A130C">
        <w:rPr>
          <w:rFonts w:ascii="Times New Roman" w:hAnsi="Times New Roman" w:cs="Times New Roman"/>
          <w:sz w:val="24"/>
          <w:szCs w:val="24"/>
        </w:rPr>
        <w:t xml:space="preserve"> The population estimates by the national bureau take into account the impact of the high mortality rates due to the AIDS epidemic. Various steps have been taken to fight the epidemic although it is still a leading cause of death in Africa. Currently, more than 30million people in Nigeria are living with AIDS. The states with the highest population are Kano, Lagos, Kaduna and Katsina. Kano State has a population of more than 9million. Due to the economic hardship, the government is educating the Nigerians of the advantages of family planning and discouraging them from having many children. The country's life expectancy is 54.5 years with the women living longer than their male counterpart. There is a high child mortality rate with the country recording the death of one in every five children below the age of five years.</w:t>
      </w:r>
      <w:r w:rsidRPr="008A130C">
        <w:rPr>
          <w:rFonts w:ascii="Times New Roman" w:hAnsi="Times New Roman" w:cs="Times New Roman"/>
          <w:sz w:val="24"/>
          <w:szCs w:val="24"/>
        </w:rPr>
        <w:t xml:space="preserve"> Lagos city is currently the most populous cities in Nigeria (9Million), followed by Kano (3.6million), Ibadan (3.5million) and Kaduna (1.5million). The populat</w:t>
      </w:r>
      <w:r w:rsidRPr="008A130C">
        <w:rPr>
          <w:rFonts w:ascii="Times New Roman" w:hAnsi="Times New Roman" w:cs="Times New Roman"/>
          <w:sz w:val="24"/>
          <w:szCs w:val="24"/>
        </w:rPr>
        <w:t>ion growth rate in 2017 was estimated to be 2.6%</w:t>
      </w:r>
      <w:r w:rsidR="00351ED8" w:rsidRPr="008A130C">
        <w:rPr>
          <w:rFonts w:ascii="Times New Roman" w:hAnsi="Times New Roman" w:cs="Times New Roman"/>
          <w:sz w:val="24"/>
          <w:szCs w:val="24"/>
        </w:rPr>
        <w:t xml:space="preserve"> (</w:t>
      </w:r>
      <w:r w:rsidR="008A130C">
        <w:rPr>
          <w:rFonts w:ascii="Times New Roman" w:eastAsia="Times New Roman" w:hAnsi="Times New Roman" w:cs="Times New Roman"/>
          <w:color w:val="000000"/>
          <w:sz w:val="24"/>
          <w:szCs w:val="24"/>
        </w:rPr>
        <w:t xml:space="preserve">Olajide, </w:t>
      </w:r>
      <w:r w:rsidR="00351ED8" w:rsidRPr="008A130C">
        <w:rPr>
          <w:rFonts w:ascii="Times New Roman" w:eastAsia="Times New Roman" w:hAnsi="Times New Roman" w:cs="Times New Roman"/>
          <w:color w:val="000000"/>
          <w:sz w:val="24"/>
          <w:szCs w:val="24"/>
        </w:rPr>
        <w:t>2018)</w:t>
      </w:r>
      <w:r w:rsidRPr="008A130C">
        <w:rPr>
          <w:rFonts w:ascii="Times New Roman" w:hAnsi="Times New Roman" w:cs="Times New Roman"/>
          <w:sz w:val="24"/>
          <w:szCs w:val="24"/>
        </w:rPr>
        <w:t>.</w:t>
      </w:r>
    </w:p>
    <w:p w:rsidR="00155699" w:rsidRPr="008A130C" w:rsidRDefault="003B788E" w:rsidP="002F284D">
      <w:pPr>
        <w:spacing w:line="480" w:lineRule="auto"/>
        <w:rPr>
          <w:rFonts w:ascii="Times New Roman" w:hAnsi="Times New Roman" w:cs="Times New Roman"/>
          <w:sz w:val="24"/>
          <w:szCs w:val="24"/>
        </w:rPr>
      </w:pPr>
      <w:r w:rsidRPr="008A130C">
        <w:rPr>
          <w:rFonts w:ascii="Times New Roman" w:hAnsi="Times New Roman" w:cs="Times New Roman"/>
          <w:sz w:val="24"/>
          <w:szCs w:val="24"/>
        </w:rPr>
        <w:tab/>
        <w:t xml:space="preserve">According to the World Bank statistics, Nigeria had a GDP of 375.8 billion and an annual GDP growth of 0.8% in 2017. Although the country recorded a positive change in the GDP, the </w:t>
      </w:r>
      <w:r w:rsidRPr="008A130C">
        <w:rPr>
          <w:rFonts w:ascii="Times New Roman" w:hAnsi="Times New Roman" w:cs="Times New Roman"/>
          <w:sz w:val="24"/>
          <w:szCs w:val="24"/>
        </w:rPr>
        <w:lastRenderedPageBreak/>
        <w:t>rate was</w:t>
      </w:r>
      <w:r w:rsidRPr="008A130C">
        <w:rPr>
          <w:rFonts w:ascii="Times New Roman" w:hAnsi="Times New Roman" w:cs="Times New Roman"/>
          <w:sz w:val="24"/>
          <w:szCs w:val="24"/>
        </w:rPr>
        <w:t xml:space="preserve"> slower compared to the previous years. According to tradingeconomics.com, Nigeria has grown by 1.5% for the second quarter of 2018 in terms of GDP. The major reason for the growth in the GDP was the oil industry.</w:t>
      </w:r>
      <w:r w:rsidR="00EC7015" w:rsidRPr="008A130C">
        <w:rPr>
          <w:rFonts w:ascii="Times New Roman" w:hAnsi="Times New Roman" w:cs="Times New Roman"/>
          <w:sz w:val="24"/>
          <w:szCs w:val="24"/>
        </w:rPr>
        <w:t xml:space="preserve"> 16% of the GDP is generated from the retail sales. The growth of a new generation of Nigerian consumers has fuelled the increase in the proportion of retail and wholesale sales in the GDP.</w:t>
      </w:r>
      <w:r w:rsidR="00002699" w:rsidRPr="008A130C">
        <w:rPr>
          <w:rFonts w:ascii="Times New Roman" w:hAnsi="Times New Roman" w:cs="Times New Roman"/>
          <w:sz w:val="24"/>
          <w:szCs w:val="24"/>
        </w:rPr>
        <w:t xml:space="preserve"> The foreign retail sales are estimated to increase up to $40billion by 2020 in the country</w:t>
      </w:r>
      <w:r w:rsidR="00351ED8" w:rsidRPr="008A130C">
        <w:rPr>
          <w:rFonts w:ascii="Times New Roman" w:hAnsi="Times New Roman" w:cs="Times New Roman"/>
          <w:sz w:val="24"/>
          <w:szCs w:val="24"/>
        </w:rPr>
        <w:t xml:space="preserve"> (</w:t>
      </w:r>
      <w:r w:rsidR="00351ED8" w:rsidRPr="008A130C">
        <w:rPr>
          <w:rFonts w:ascii="Times New Roman" w:eastAsia="Times New Roman" w:hAnsi="Times New Roman" w:cs="Times New Roman"/>
          <w:color w:val="000000"/>
          <w:sz w:val="24"/>
          <w:szCs w:val="24"/>
        </w:rPr>
        <w:t>Nigeria Population 2018 (Demographics, Maps, Graphs). (n.d.)</w:t>
      </w:r>
      <w:r w:rsidR="00002699" w:rsidRPr="008A130C">
        <w:rPr>
          <w:rFonts w:ascii="Times New Roman" w:hAnsi="Times New Roman" w:cs="Times New Roman"/>
          <w:sz w:val="24"/>
          <w:szCs w:val="24"/>
        </w:rPr>
        <w:t>.</w:t>
      </w:r>
    </w:p>
    <w:p w:rsidR="00002699" w:rsidRPr="008A130C" w:rsidRDefault="003B788E" w:rsidP="002F284D">
      <w:pPr>
        <w:spacing w:line="480" w:lineRule="auto"/>
        <w:rPr>
          <w:rFonts w:ascii="Times New Roman" w:hAnsi="Times New Roman" w:cs="Times New Roman"/>
          <w:sz w:val="24"/>
          <w:szCs w:val="24"/>
        </w:rPr>
      </w:pPr>
      <w:r w:rsidRPr="008A130C">
        <w:rPr>
          <w:rFonts w:ascii="Times New Roman" w:hAnsi="Times New Roman" w:cs="Times New Roman"/>
          <w:noProof/>
          <w:sz w:val="24"/>
          <w:szCs w:val="24"/>
        </w:rPr>
        <w:drawing>
          <wp:inline distT="0" distB="0" distL="0" distR="0">
            <wp:extent cx="3333750" cy="2581275"/>
            <wp:effectExtent l="0" t="0" r="0" b="9525"/>
            <wp:docPr id="1" name="Picture 1" descr="Image result for Nigerian MAp and popul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6837164" name="Picture 1" descr="Image result for Nigerian MAp and population"/>
                    <pic:cNvPicPr>
                      <a:picLocks noChangeAspect="1" noChangeArrowheads="1"/>
                    </pic:cNvPicPr>
                  </pic:nvPicPr>
                  <pic:blipFill>
                    <a:blip r:embed="rId6">
                      <a:extLst>
                        <a:ext uri="{28A0092B-C50C-407E-A947-70E740481C1C}">
                          <a14:useLocalDpi xmlns:a14="http://schemas.microsoft.com/office/drawing/2010/main" val="0"/>
                        </a:ext>
                      </a:extLst>
                    </a:blip>
                    <a:stretch>
                      <a:fillRect/>
                    </a:stretch>
                  </pic:blipFill>
                  <pic:spPr bwMode="auto">
                    <a:xfrm>
                      <a:off x="0" y="0"/>
                      <a:ext cx="3333750" cy="2581275"/>
                    </a:xfrm>
                    <a:prstGeom prst="rect">
                      <a:avLst/>
                    </a:prstGeom>
                    <a:noFill/>
                    <a:ln>
                      <a:noFill/>
                    </a:ln>
                  </pic:spPr>
                </pic:pic>
              </a:graphicData>
            </a:graphic>
          </wp:inline>
        </w:drawing>
      </w:r>
    </w:p>
    <w:p w:rsidR="00C1346E" w:rsidRPr="008A130C" w:rsidRDefault="003B788E" w:rsidP="002F284D">
      <w:pPr>
        <w:spacing w:line="480" w:lineRule="auto"/>
        <w:rPr>
          <w:rFonts w:ascii="Times New Roman" w:hAnsi="Times New Roman" w:cs="Times New Roman"/>
          <w:sz w:val="24"/>
          <w:szCs w:val="24"/>
        </w:rPr>
      </w:pPr>
      <w:r w:rsidRPr="008A130C">
        <w:rPr>
          <w:rFonts w:ascii="Times New Roman" w:eastAsia="Times New Roman" w:hAnsi="Times New Roman" w:cs="Times New Roman"/>
          <w:color w:val="000000"/>
          <w:sz w:val="24"/>
          <w:szCs w:val="24"/>
        </w:rPr>
        <w:t>(Nigerian MAp and population - Google Search. (n.d.)</w:t>
      </w:r>
    </w:p>
    <w:p w:rsidR="002F284D" w:rsidRPr="008A130C" w:rsidRDefault="003B788E" w:rsidP="002F284D">
      <w:pPr>
        <w:spacing w:line="480" w:lineRule="auto"/>
        <w:rPr>
          <w:rFonts w:ascii="Times New Roman" w:hAnsi="Times New Roman" w:cs="Times New Roman"/>
          <w:b/>
          <w:sz w:val="24"/>
          <w:szCs w:val="24"/>
        </w:rPr>
      </w:pPr>
      <w:r w:rsidRPr="008A130C">
        <w:rPr>
          <w:rFonts w:ascii="Times New Roman" w:hAnsi="Times New Roman" w:cs="Times New Roman"/>
          <w:sz w:val="24"/>
          <w:szCs w:val="24"/>
        </w:rPr>
        <w:t xml:space="preserve"> </w:t>
      </w:r>
      <w:r w:rsidRPr="008A130C">
        <w:rPr>
          <w:rFonts w:ascii="Times New Roman" w:hAnsi="Times New Roman" w:cs="Times New Roman"/>
          <w:b/>
          <w:sz w:val="24"/>
          <w:szCs w:val="24"/>
        </w:rPr>
        <w:t>SECTION II</w:t>
      </w:r>
    </w:p>
    <w:p w:rsidR="00002699" w:rsidRPr="008A130C" w:rsidRDefault="003B788E" w:rsidP="00002699">
      <w:pPr>
        <w:spacing w:line="480" w:lineRule="auto"/>
        <w:ind w:firstLine="720"/>
        <w:rPr>
          <w:rFonts w:ascii="Times New Roman" w:hAnsi="Times New Roman" w:cs="Times New Roman"/>
          <w:sz w:val="24"/>
          <w:szCs w:val="24"/>
        </w:rPr>
      </w:pPr>
      <w:r w:rsidRPr="008A130C">
        <w:rPr>
          <w:rFonts w:ascii="Times New Roman" w:hAnsi="Times New Roman" w:cs="Times New Roman"/>
          <w:sz w:val="24"/>
          <w:szCs w:val="24"/>
        </w:rPr>
        <w:t>Nigeria is one of the most populated countries in Africa. It is categorized as among the growing markets for retailers both local and global. With an estimated population of more than 190million people, the global retailers are assured to have a ready mark</w:t>
      </w:r>
      <w:r w:rsidRPr="008A130C">
        <w:rPr>
          <w:rFonts w:ascii="Times New Roman" w:hAnsi="Times New Roman" w:cs="Times New Roman"/>
          <w:sz w:val="24"/>
          <w:szCs w:val="24"/>
        </w:rPr>
        <w:t xml:space="preserve">et for their products. Increased urbanization is another factor that makes Nigeria an attractive market. With the increase in urbanization, the number of middle-income earners will increase leading to an </w:t>
      </w:r>
      <w:r w:rsidRPr="008A130C">
        <w:rPr>
          <w:rFonts w:ascii="Times New Roman" w:hAnsi="Times New Roman" w:cs="Times New Roman"/>
          <w:sz w:val="24"/>
          <w:szCs w:val="24"/>
        </w:rPr>
        <w:lastRenderedPageBreak/>
        <w:t>increase in the demand of products sold by retailers</w:t>
      </w:r>
      <w:r w:rsidRPr="008A130C">
        <w:rPr>
          <w:rFonts w:ascii="Times New Roman" w:hAnsi="Times New Roman" w:cs="Times New Roman"/>
          <w:sz w:val="24"/>
          <w:szCs w:val="24"/>
        </w:rPr>
        <w:t xml:space="preserve">. The high population, rising urbanization, and demographic advantages cannot be translated into higher consumer spending. The retail industry will grow thereby employing more Nigerians who will now afford to buy the goods and services being sold. </w:t>
      </w:r>
      <w:r w:rsidR="00E835B5">
        <w:rPr>
          <w:rFonts w:ascii="Times New Roman" w:hAnsi="Times New Roman" w:cs="Times New Roman"/>
          <w:sz w:val="24"/>
          <w:szCs w:val="24"/>
        </w:rPr>
        <w:t>“</w:t>
      </w:r>
      <w:r w:rsidRPr="008A130C">
        <w:rPr>
          <w:rFonts w:ascii="Times New Roman" w:hAnsi="Times New Roman" w:cs="Times New Roman"/>
          <w:sz w:val="24"/>
          <w:szCs w:val="24"/>
        </w:rPr>
        <w:t>The gov</w:t>
      </w:r>
      <w:r w:rsidRPr="008A130C">
        <w:rPr>
          <w:rFonts w:ascii="Times New Roman" w:hAnsi="Times New Roman" w:cs="Times New Roman"/>
          <w:sz w:val="24"/>
          <w:szCs w:val="24"/>
        </w:rPr>
        <w:t>ernment is working hard to ensure that the unemployment levels have been reduced so as to empower the Nigerians</w:t>
      </w:r>
      <w:r w:rsidR="00E835B5">
        <w:rPr>
          <w:rFonts w:ascii="Times New Roman" w:hAnsi="Times New Roman" w:cs="Times New Roman"/>
          <w:sz w:val="24"/>
          <w:szCs w:val="24"/>
        </w:rPr>
        <w:t>.”</w:t>
      </w:r>
      <w:r w:rsidR="00351ED8" w:rsidRPr="008A130C">
        <w:rPr>
          <w:rFonts w:ascii="Times New Roman" w:hAnsi="Times New Roman" w:cs="Times New Roman"/>
          <w:sz w:val="24"/>
          <w:szCs w:val="24"/>
        </w:rPr>
        <w:t xml:space="preserve"> (</w:t>
      </w:r>
      <w:r w:rsidR="00E835B5">
        <w:rPr>
          <w:rFonts w:ascii="Times New Roman" w:eastAsia="Times New Roman" w:hAnsi="Times New Roman" w:cs="Times New Roman"/>
          <w:color w:val="000000"/>
          <w:sz w:val="24"/>
          <w:szCs w:val="24"/>
        </w:rPr>
        <w:t xml:space="preserve">Olajide, </w:t>
      </w:r>
      <w:r w:rsidR="00351ED8" w:rsidRPr="008A130C">
        <w:rPr>
          <w:rFonts w:ascii="Times New Roman" w:eastAsia="Times New Roman" w:hAnsi="Times New Roman" w:cs="Times New Roman"/>
          <w:color w:val="000000"/>
          <w:sz w:val="24"/>
          <w:szCs w:val="24"/>
        </w:rPr>
        <w:t>2018)</w:t>
      </w:r>
      <w:r w:rsidRPr="008A130C">
        <w:rPr>
          <w:rFonts w:ascii="Times New Roman" w:hAnsi="Times New Roman" w:cs="Times New Roman"/>
          <w:sz w:val="24"/>
          <w:szCs w:val="24"/>
        </w:rPr>
        <w:t>.</w:t>
      </w:r>
    </w:p>
    <w:p w:rsidR="00492E99" w:rsidRPr="008A130C" w:rsidRDefault="003B788E" w:rsidP="00492E99">
      <w:pPr>
        <w:spacing w:line="480" w:lineRule="auto"/>
        <w:ind w:firstLine="720"/>
        <w:rPr>
          <w:rFonts w:ascii="Times New Roman" w:hAnsi="Times New Roman" w:cs="Times New Roman"/>
          <w:sz w:val="24"/>
          <w:szCs w:val="24"/>
        </w:rPr>
      </w:pPr>
      <w:r w:rsidRPr="008A130C">
        <w:rPr>
          <w:rFonts w:ascii="Times New Roman" w:hAnsi="Times New Roman" w:cs="Times New Roman"/>
          <w:sz w:val="24"/>
          <w:szCs w:val="24"/>
        </w:rPr>
        <w:t xml:space="preserve">A great proportion of the Nigeria retail industry still remains in the informal sector. Most businesses are carried out in </w:t>
      </w:r>
      <w:r w:rsidRPr="008A130C">
        <w:rPr>
          <w:rFonts w:ascii="Times New Roman" w:hAnsi="Times New Roman" w:cs="Times New Roman"/>
          <w:sz w:val="24"/>
          <w:szCs w:val="24"/>
        </w:rPr>
        <w:t>corner stores, street vendors or local shops. The sector is slowly modernizing thus attracting more retailers into the country. Moreover, the migration of people from rural to urban areas will increase the total demand for the products sold. It is estimate</w:t>
      </w:r>
      <w:r w:rsidRPr="008A130C">
        <w:rPr>
          <w:rFonts w:ascii="Times New Roman" w:hAnsi="Times New Roman" w:cs="Times New Roman"/>
          <w:sz w:val="24"/>
          <w:szCs w:val="24"/>
        </w:rPr>
        <w:t>d that Nigeria has one of the fastest rate of urbanization in the world (4% every year). A report by the International Labor Organization indicates that more than 142million people working in developing countries are in the retail sector. The sector accoun</w:t>
      </w:r>
      <w:r w:rsidRPr="008A130C">
        <w:rPr>
          <w:rFonts w:ascii="Times New Roman" w:hAnsi="Times New Roman" w:cs="Times New Roman"/>
          <w:sz w:val="24"/>
          <w:szCs w:val="24"/>
        </w:rPr>
        <w:t>ts for 10-15% of the job markets. Due to the reasons, the retail industry is a crucial sector of the economy and therefore offer great opportunities to the traders.</w:t>
      </w:r>
    </w:p>
    <w:p w:rsidR="00492E99" w:rsidRPr="008A130C" w:rsidRDefault="003B788E" w:rsidP="00492E99">
      <w:pPr>
        <w:spacing w:line="480" w:lineRule="auto"/>
        <w:ind w:firstLine="720"/>
        <w:rPr>
          <w:rFonts w:ascii="Times New Roman" w:hAnsi="Times New Roman" w:cs="Times New Roman"/>
          <w:sz w:val="24"/>
          <w:szCs w:val="24"/>
        </w:rPr>
      </w:pPr>
      <w:r w:rsidRPr="008A130C">
        <w:rPr>
          <w:rFonts w:ascii="Times New Roman" w:hAnsi="Times New Roman" w:cs="Times New Roman"/>
          <w:sz w:val="24"/>
          <w:szCs w:val="24"/>
        </w:rPr>
        <w:t>Despite the numerous opportunities in the retail industry for global investors, they should</w:t>
      </w:r>
      <w:r w:rsidRPr="008A130C">
        <w:rPr>
          <w:rFonts w:ascii="Times New Roman" w:hAnsi="Times New Roman" w:cs="Times New Roman"/>
          <w:sz w:val="24"/>
          <w:szCs w:val="24"/>
        </w:rPr>
        <w:t xml:space="preserve"> be careful</w:t>
      </w:r>
      <w:r w:rsidR="00840EF1" w:rsidRPr="008A130C">
        <w:rPr>
          <w:rFonts w:ascii="Times New Roman" w:hAnsi="Times New Roman" w:cs="Times New Roman"/>
          <w:sz w:val="24"/>
          <w:szCs w:val="24"/>
        </w:rPr>
        <w:t xml:space="preserve"> that the environment has its risks and challenges. However, the sector accounts for 16.4% of the total GDP meaning it is still a gold mine for investors. When the government come up with the right policies and regulation, it will be possible to tap these opportunities. In 2005 the country had only two shopping malls, but by 2017 there are several malls all over the country. Although the Nigerian retail market is not the most developed in Africa, it is considered as the one with a great future. Lack of infrastructure has impeded the growth of the industry but the government is investing in railway transport and other forms of transport to ensure that all markets are well connected to the transport network.</w:t>
      </w:r>
    </w:p>
    <w:p w:rsidR="009A4A4B" w:rsidRPr="008A130C" w:rsidRDefault="003B788E" w:rsidP="009A4A4B">
      <w:pPr>
        <w:spacing w:line="480" w:lineRule="auto"/>
        <w:ind w:firstLine="720"/>
        <w:rPr>
          <w:rFonts w:ascii="Times New Roman" w:hAnsi="Times New Roman" w:cs="Times New Roman"/>
          <w:sz w:val="24"/>
          <w:szCs w:val="24"/>
        </w:rPr>
      </w:pPr>
      <w:r w:rsidRPr="008A130C">
        <w:rPr>
          <w:rFonts w:ascii="Times New Roman" w:hAnsi="Times New Roman" w:cs="Times New Roman"/>
          <w:sz w:val="24"/>
          <w:szCs w:val="24"/>
        </w:rPr>
        <w:t>The public-private partnership is helping</w:t>
      </w:r>
      <w:r w:rsidRPr="008A130C">
        <w:rPr>
          <w:rFonts w:ascii="Times New Roman" w:hAnsi="Times New Roman" w:cs="Times New Roman"/>
          <w:sz w:val="24"/>
          <w:szCs w:val="24"/>
        </w:rPr>
        <w:t xml:space="preserve"> in the growth of the sector. A perfect example is the one between the Abia State Government and the Greenfield Assets Limited</w:t>
      </w:r>
      <w:r w:rsidR="00632939" w:rsidRPr="008A130C">
        <w:rPr>
          <w:rFonts w:ascii="Times New Roman" w:hAnsi="Times New Roman" w:cs="Times New Roman"/>
          <w:sz w:val="24"/>
          <w:szCs w:val="24"/>
        </w:rPr>
        <w:t xml:space="preserve"> where the firm is developing the first-purpose smart mall. The mall is expected to cover an area of 280,000 square meters, with petrol stations, warehouses (climate controlled), and cinemas. It will accommodate more than 5,000 shops. With such a project ongoing, we expect more employment opportunities for the locals. Although the partnership is commendable, we expect more retail project by the government through private collaboration</w:t>
      </w:r>
      <w:r w:rsidR="00351ED8" w:rsidRPr="008A130C">
        <w:rPr>
          <w:rFonts w:ascii="Times New Roman" w:hAnsi="Times New Roman" w:cs="Times New Roman"/>
          <w:sz w:val="24"/>
          <w:szCs w:val="24"/>
        </w:rPr>
        <w:t xml:space="preserve"> (</w:t>
      </w:r>
      <w:r w:rsidR="00E835B5">
        <w:rPr>
          <w:rFonts w:ascii="Times New Roman" w:eastAsia="Times New Roman" w:hAnsi="Times New Roman" w:cs="Times New Roman"/>
          <w:color w:val="000000"/>
          <w:sz w:val="24"/>
          <w:szCs w:val="24"/>
        </w:rPr>
        <w:t xml:space="preserve">Olajide, </w:t>
      </w:r>
      <w:r w:rsidR="00351ED8" w:rsidRPr="008A130C">
        <w:rPr>
          <w:rFonts w:ascii="Times New Roman" w:eastAsia="Times New Roman" w:hAnsi="Times New Roman" w:cs="Times New Roman"/>
          <w:color w:val="000000"/>
          <w:sz w:val="24"/>
          <w:szCs w:val="24"/>
        </w:rPr>
        <w:t>2018)</w:t>
      </w:r>
      <w:r w:rsidR="00632939" w:rsidRPr="008A130C">
        <w:rPr>
          <w:rFonts w:ascii="Times New Roman" w:hAnsi="Times New Roman" w:cs="Times New Roman"/>
          <w:sz w:val="24"/>
          <w:szCs w:val="24"/>
        </w:rPr>
        <w:t>.</w:t>
      </w:r>
    </w:p>
    <w:p w:rsidR="002F284D" w:rsidRPr="008A130C" w:rsidRDefault="003B788E" w:rsidP="009A4A4B">
      <w:pPr>
        <w:spacing w:line="480" w:lineRule="auto"/>
        <w:ind w:firstLine="720"/>
        <w:rPr>
          <w:rFonts w:ascii="Times New Roman" w:hAnsi="Times New Roman" w:cs="Times New Roman"/>
          <w:b/>
          <w:sz w:val="24"/>
          <w:szCs w:val="24"/>
        </w:rPr>
      </w:pPr>
      <w:r w:rsidRPr="008A130C">
        <w:rPr>
          <w:rFonts w:ascii="Times New Roman" w:hAnsi="Times New Roman" w:cs="Times New Roman"/>
          <w:b/>
          <w:sz w:val="24"/>
          <w:szCs w:val="24"/>
        </w:rPr>
        <w:t>SECTION III</w:t>
      </w:r>
    </w:p>
    <w:p w:rsidR="00D03B86" w:rsidRPr="008A130C" w:rsidRDefault="003B788E" w:rsidP="00D03B86">
      <w:pPr>
        <w:spacing w:line="480" w:lineRule="auto"/>
        <w:ind w:firstLine="720"/>
        <w:rPr>
          <w:rFonts w:ascii="Times New Roman" w:hAnsi="Times New Roman" w:cs="Times New Roman"/>
          <w:sz w:val="24"/>
          <w:szCs w:val="24"/>
        </w:rPr>
      </w:pPr>
      <w:r w:rsidRPr="008A130C">
        <w:rPr>
          <w:rFonts w:ascii="Times New Roman" w:hAnsi="Times New Roman" w:cs="Times New Roman"/>
          <w:sz w:val="24"/>
          <w:szCs w:val="24"/>
        </w:rPr>
        <w:t xml:space="preserve">One of the sectors with the largest possibility of expansion in the retail industry is the beverage and food. Majority of Nigerian consumers are price sensitive and are </w:t>
      </w:r>
      <w:r w:rsidRPr="008A130C">
        <w:rPr>
          <w:rFonts w:ascii="Times New Roman" w:hAnsi="Times New Roman" w:cs="Times New Roman"/>
          <w:sz w:val="24"/>
          <w:szCs w:val="24"/>
        </w:rPr>
        <w:t>always looking for quality products. To be able to penetrate in such a market, the business must come up with a strategy that is cost effective and high quality. Some examples of the retailers in the industry include Edenscuisine</w:t>
      </w:r>
      <w:r w:rsidR="00485EFE" w:rsidRPr="008A130C">
        <w:rPr>
          <w:rFonts w:ascii="Times New Roman" w:hAnsi="Times New Roman" w:cs="Times New Roman"/>
          <w:sz w:val="24"/>
          <w:szCs w:val="24"/>
        </w:rPr>
        <w:t xml:space="preserve"> Catering, Adi Caters and Events, FC Global Ventures, Lyf Foods including many more.</w:t>
      </w:r>
      <w:r w:rsidR="008672C2" w:rsidRPr="008A130C">
        <w:rPr>
          <w:rFonts w:ascii="Times New Roman" w:hAnsi="Times New Roman" w:cs="Times New Roman"/>
          <w:sz w:val="24"/>
          <w:szCs w:val="24"/>
        </w:rPr>
        <w:t xml:space="preserve"> One of the retailers that may best fit for this market is Publix Supermarket Inc. Publix is an American supermarket </w:t>
      </w:r>
      <w:r w:rsidRPr="008A130C">
        <w:rPr>
          <w:rFonts w:ascii="Times New Roman" w:hAnsi="Times New Roman" w:cs="Times New Roman"/>
          <w:sz w:val="24"/>
          <w:szCs w:val="24"/>
        </w:rPr>
        <w:t>that is owned by the employees. The headquarters is based at Lakeland, Florida.  T</w:t>
      </w:r>
      <w:r w:rsidRPr="008A130C">
        <w:rPr>
          <w:rFonts w:ascii="Times New Roman" w:hAnsi="Times New Roman" w:cs="Times New Roman"/>
          <w:sz w:val="24"/>
          <w:szCs w:val="24"/>
        </w:rPr>
        <w:t>he operations of the supermarket are mainly concentrated in the south region of the country. It is currently the fifteen largest retailers in the US. As a business that has been at the forefront in food and healthcare relief services, venturing into Nigeri</w:t>
      </w:r>
      <w:r w:rsidRPr="008A130C">
        <w:rPr>
          <w:rFonts w:ascii="Times New Roman" w:hAnsi="Times New Roman" w:cs="Times New Roman"/>
          <w:sz w:val="24"/>
          <w:szCs w:val="24"/>
        </w:rPr>
        <w:t>a will attract more customers. Majority of the food products that will be sold at the stores will be bought from the local farmers, therefore, contributing to the improvement of their living standards. It will focus on selling grocery products fresh from t</w:t>
      </w:r>
      <w:r w:rsidRPr="008A130C">
        <w:rPr>
          <w:rFonts w:ascii="Times New Roman" w:hAnsi="Times New Roman" w:cs="Times New Roman"/>
          <w:sz w:val="24"/>
          <w:szCs w:val="24"/>
        </w:rPr>
        <w:t>he farms and also other healthy living product. The primary objective of the business will be to offer consumer fresh food at a relatively low price. The employee-stock option will ensure that the company can get ready and willing workers who will purchase</w:t>
      </w:r>
      <w:r w:rsidRPr="008A130C">
        <w:rPr>
          <w:rFonts w:ascii="Times New Roman" w:hAnsi="Times New Roman" w:cs="Times New Roman"/>
          <w:sz w:val="24"/>
          <w:szCs w:val="24"/>
        </w:rPr>
        <w:t xml:space="preserve"> the stocks. As a part of the ownership, the workers will be committed to ensuring that the operations are successful. The business will be best fitted for the market as there is an increase in food demand due to rural to urban migration. The increase in t</w:t>
      </w:r>
      <w:r w:rsidRPr="008A130C">
        <w:rPr>
          <w:rFonts w:ascii="Times New Roman" w:hAnsi="Times New Roman" w:cs="Times New Roman"/>
          <w:sz w:val="24"/>
          <w:szCs w:val="24"/>
        </w:rPr>
        <w:t>he number of malls will provide ample space to set up the supermarket. To gain sustainable competitive advantage the business must be ready at investing into quality products through at a pocket-friendly price.</w:t>
      </w:r>
    </w:p>
    <w:p w:rsidR="0031401A" w:rsidRPr="008A130C" w:rsidRDefault="003B788E" w:rsidP="0031401A">
      <w:pPr>
        <w:spacing w:line="480" w:lineRule="auto"/>
        <w:ind w:firstLine="720"/>
        <w:rPr>
          <w:rFonts w:ascii="Times New Roman" w:hAnsi="Times New Roman" w:cs="Times New Roman"/>
          <w:sz w:val="24"/>
          <w:szCs w:val="24"/>
        </w:rPr>
      </w:pPr>
      <w:r w:rsidRPr="008A130C">
        <w:rPr>
          <w:rFonts w:ascii="Times New Roman" w:hAnsi="Times New Roman" w:cs="Times New Roman"/>
          <w:sz w:val="24"/>
          <w:szCs w:val="24"/>
        </w:rPr>
        <w:t xml:space="preserve">The fashion industry is changing to become a </w:t>
      </w:r>
      <w:r w:rsidRPr="008A130C">
        <w:rPr>
          <w:rFonts w:ascii="Times New Roman" w:hAnsi="Times New Roman" w:cs="Times New Roman"/>
          <w:sz w:val="24"/>
          <w:szCs w:val="24"/>
        </w:rPr>
        <w:t>successful retailing job. The younger generation is obsessed with the latest fashion thus creating more opportunities for designers and those working in the fashion business. Under the clothing categories, some of the prominent retailers include</w:t>
      </w:r>
      <w:r w:rsidR="00090AE1" w:rsidRPr="008A130C">
        <w:rPr>
          <w:rFonts w:ascii="Times New Roman" w:hAnsi="Times New Roman" w:cs="Times New Roman"/>
          <w:sz w:val="24"/>
          <w:szCs w:val="24"/>
        </w:rPr>
        <w:t xml:space="preserve"> Shopaholic, Obeezi, Bentigos, and Bezas Botiques.</w:t>
      </w:r>
      <w:r w:rsidR="009341C9" w:rsidRPr="008A130C">
        <w:rPr>
          <w:rFonts w:ascii="Times New Roman" w:hAnsi="Times New Roman" w:cs="Times New Roman"/>
          <w:sz w:val="24"/>
          <w:szCs w:val="24"/>
        </w:rPr>
        <w:t xml:space="preserve"> Most of the fashion retailers usually operate online whereby consumers can order products based on whatever they love. One of the clothing retailers that can best fit the market is Forever21. The company is the leading fashion retailer in women, men, and children accessories. It is the place for any consumer who wishes to keep up with the latest fashion trend. Most of the products are usually posted on their website whereby consumers can enjoy up to 10% on their first purchases. Venturing into the Nigerian market will increase the customer base. However, the business must sell affordable products that will meet the demand in the market.</w:t>
      </w:r>
      <w:r w:rsidRPr="008A130C">
        <w:rPr>
          <w:rFonts w:ascii="Times New Roman" w:hAnsi="Times New Roman" w:cs="Times New Roman"/>
          <w:sz w:val="24"/>
          <w:szCs w:val="24"/>
        </w:rPr>
        <w:t xml:space="preserve"> The products offered by the retailers are dependent on the trends and demand. To ac</w:t>
      </w:r>
      <w:r w:rsidRPr="008A130C">
        <w:rPr>
          <w:rFonts w:ascii="Times New Roman" w:hAnsi="Times New Roman" w:cs="Times New Roman"/>
          <w:sz w:val="24"/>
          <w:szCs w:val="24"/>
        </w:rPr>
        <w:t>hieve sustainable competitive advantage, Foreover21 should conduct a comprehensive market analysis so as to understand the taste and preferences of the Nigerians. The two retailers identified above must adopt the optional mode of entry into the market so a</w:t>
      </w:r>
      <w:r w:rsidRPr="008A130C">
        <w:rPr>
          <w:rFonts w:ascii="Times New Roman" w:hAnsi="Times New Roman" w:cs="Times New Roman"/>
          <w:sz w:val="24"/>
          <w:szCs w:val="24"/>
        </w:rPr>
        <w:t>s to minimize the costs and maximize the sales revenue. In the fashion industry, there are less regulations since much of the operations are done online from the website. Consumers. However, for Publix Supermarket it should adhere to the food safety and hy</w:t>
      </w:r>
      <w:r w:rsidRPr="008A130C">
        <w:rPr>
          <w:rFonts w:ascii="Times New Roman" w:hAnsi="Times New Roman" w:cs="Times New Roman"/>
          <w:sz w:val="24"/>
          <w:szCs w:val="24"/>
        </w:rPr>
        <w:t>giene guidelines and other numerous regulations set by the government. The best strategy for maximum output is to partner with a local business for lesser regulations.</w:t>
      </w:r>
    </w:p>
    <w:p w:rsidR="002F284D" w:rsidRPr="008A130C" w:rsidRDefault="003B788E" w:rsidP="002F284D">
      <w:pPr>
        <w:spacing w:line="480" w:lineRule="auto"/>
        <w:rPr>
          <w:rFonts w:ascii="Times New Roman" w:hAnsi="Times New Roman" w:cs="Times New Roman"/>
          <w:b/>
          <w:sz w:val="24"/>
          <w:szCs w:val="24"/>
        </w:rPr>
      </w:pPr>
      <w:r w:rsidRPr="008A130C">
        <w:rPr>
          <w:rFonts w:ascii="Times New Roman" w:hAnsi="Times New Roman" w:cs="Times New Roman"/>
          <w:b/>
          <w:sz w:val="24"/>
          <w:szCs w:val="24"/>
        </w:rPr>
        <w:t>SECTION IV</w:t>
      </w:r>
    </w:p>
    <w:p w:rsidR="003713F9" w:rsidRPr="008A130C" w:rsidRDefault="003B788E" w:rsidP="002F284D">
      <w:pPr>
        <w:spacing w:line="480" w:lineRule="auto"/>
        <w:rPr>
          <w:rFonts w:ascii="Times New Roman" w:hAnsi="Times New Roman" w:cs="Times New Roman"/>
          <w:sz w:val="24"/>
          <w:szCs w:val="24"/>
        </w:rPr>
      </w:pPr>
      <w:r w:rsidRPr="008A130C">
        <w:rPr>
          <w:rFonts w:ascii="Times New Roman" w:hAnsi="Times New Roman" w:cs="Times New Roman"/>
          <w:b/>
          <w:sz w:val="24"/>
          <w:szCs w:val="24"/>
        </w:rPr>
        <w:tab/>
      </w:r>
      <w:r w:rsidRPr="008A130C">
        <w:rPr>
          <w:rFonts w:ascii="Times New Roman" w:hAnsi="Times New Roman" w:cs="Times New Roman"/>
          <w:sz w:val="24"/>
          <w:szCs w:val="24"/>
        </w:rPr>
        <w:t>Generally, the purchasing power of a Nigerian average consumer is low, and t</w:t>
      </w:r>
      <w:r w:rsidRPr="008A130C">
        <w:rPr>
          <w:rFonts w:ascii="Times New Roman" w:hAnsi="Times New Roman" w:cs="Times New Roman"/>
          <w:sz w:val="24"/>
          <w:szCs w:val="24"/>
        </w:rPr>
        <w:t>herefore the product's price remains the only factor to be considered when selecting the best option. Majority of the Nigerian consumers look for affordability and quality in the retail sector.  The growing middle class in the country is opting for foreign</w:t>
      </w:r>
      <w:r w:rsidRPr="008A130C">
        <w:rPr>
          <w:rFonts w:ascii="Times New Roman" w:hAnsi="Times New Roman" w:cs="Times New Roman"/>
          <w:sz w:val="24"/>
          <w:szCs w:val="24"/>
        </w:rPr>
        <w:t xml:space="preserve"> products are there are perceived to be of better quality compared to the local one. This, therefore, means that the demand for foreign products will increase significantly in years to come. As an earlier mentioned majority of the Nigerian consumers are pr</w:t>
      </w:r>
      <w:r w:rsidRPr="008A130C">
        <w:rPr>
          <w:rFonts w:ascii="Times New Roman" w:hAnsi="Times New Roman" w:cs="Times New Roman"/>
          <w:sz w:val="24"/>
          <w:szCs w:val="24"/>
        </w:rPr>
        <w:t xml:space="preserve">ice sensitive and are always looking for the best deal available. The price of food commodity is one of the most sensitive aspects in the retail sector, especially rice. Brand loyalty is high among the high-income earners who believe that a specific brand </w:t>
      </w:r>
      <w:r w:rsidRPr="008A130C">
        <w:rPr>
          <w:rFonts w:ascii="Times New Roman" w:hAnsi="Times New Roman" w:cs="Times New Roman"/>
          <w:sz w:val="24"/>
          <w:szCs w:val="24"/>
        </w:rPr>
        <w:t>is linked to the quality product.  For the low-income earners, brand loyalty is attached to the unwillingness to change to better options.</w:t>
      </w:r>
      <w:r w:rsidR="00864C0E" w:rsidRPr="008A130C">
        <w:rPr>
          <w:rFonts w:ascii="Times New Roman" w:hAnsi="Times New Roman" w:cs="Times New Roman"/>
          <w:sz w:val="24"/>
          <w:szCs w:val="24"/>
        </w:rPr>
        <w:t xml:space="preserve"> </w:t>
      </w:r>
      <w:r w:rsidRPr="008A130C">
        <w:rPr>
          <w:rFonts w:ascii="Times New Roman" w:hAnsi="Times New Roman" w:cs="Times New Roman"/>
          <w:sz w:val="24"/>
          <w:szCs w:val="24"/>
        </w:rPr>
        <w:t>Although there is the desire to get quality products, some of the Nigerians buy products from the local stores. A maj</w:t>
      </w:r>
      <w:r w:rsidRPr="008A130C">
        <w:rPr>
          <w:rFonts w:ascii="Times New Roman" w:hAnsi="Times New Roman" w:cs="Times New Roman"/>
          <w:sz w:val="24"/>
          <w:szCs w:val="24"/>
        </w:rPr>
        <w:t>or holdback that pushes the consumers to foreign goods is the limited varieties to choose from in the domestic basket.</w:t>
      </w:r>
      <w:r w:rsidR="00864C0E" w:rsidRPr="008A130C">
        <w:rPr>
          <w:rFonts w:ascii="Times New Roman" w:hAnsi="Times New Roman" w:cs="Times New Roman"/>
          <w:sz w:val="24"/>
          <w:szCs w:val="24"/>
        </w:rPr>
        <w:t xml:space="preserve"> The fashion, quality and comfort influence the consumer decision.  When the consumers are shopping for food, they always go for the fresh ones.</w:t>
      </w:r>
    </w:p>
    <w:p w:rsidR="00864C0E" w:rsidRPr="008A130C" w:rsidRDefault="003B788E" w:rsidP="00FC78D7">
      <w:pPr>
        <w:spacing w:line="480" w:lineRule="auto"/>
        <w:ind w:firstLine="720"/>
        <w:rPr>
          <w:rFonts w:ascii="Times New Roman" w:hAnsi="Times New Roman" w:cs="Times New Roman"/>
          <w:sz w:val="24"/>
          <w:szCs w:val="24"/>
        </w:rPr>
      </w:pPr>
      <w:r w:rsidRPr="008A130C">
        <w:rPr>
          <w:rFonts w:ascii="Times New Roman" w:hAnsi="Times New Roman" w:cs="Times New Roman"/>
          <w:sz w:val="24"/>
          <w:szCs w:val="24"/>
        </w:rPr>
        <w:t xml:space="preserve"> The growth of a new generation of the consumer has led to an increase in the retail sale. At the moment, it is the third largest component of the country's GDP (16%). There informal sector of the retail industry is however not included in the GDP c</w:t>
      </w:r>
      <w:r w:rsidRPr="008A130C">
        <w:rPr>
          <w:rFonts w:ascii="Times New Roman" w:hAnsi="Times New Roman" w:cs="Times New Roman"/>
          <w:sz w:val="24"/>
          <w:szCs w:val="24"/>
        </w:rPr>
        <w:t xml:space="preserve">alculation. Basic products such as food, household items, and personal care products account for 37% of the total household money. </w:t>
      </w:r>
      <w:r w:rsidR="00E927E8" w:rsidRPr="008A130C">
        <w:rPr>
          <w:rFonts w:ascii="Times New Roman" w:hAnsi="Times New Roman" w:cs="Times New Roman"/>
          <w:sz w:val="24"/>
          <w:szCs w:val="24"/>
        </w:rPr>
        <w:t>I</w:t>
      </w:r>
      <w:r w:rsidRPr="008A130C">
        <w:rPr>
          <w:rFonts w:ascii="Times New Roman" w:hAnsi="Times New Roman" w:cs="Times New Roman"/>
          <w:sz w:val="24"/>
          <w:szCs w:val="24"/>
        </w:rPr>
        <w:t>t is estimated that by 2025 Nigeria will control more than 15% of total retail remaining the largest consumer market.</w:t>
      </w:r>
      <w:r w:rsidR="00E927E8" w:rsidRPr="008A130C">
        <w:rPr>
          <w:rFonts w:ascii="Times New Roman" w:hAnsi="Times New Roman" w:cs="Times New Roman"/>
          <w:sz w:val="24"/>
          <w:szCs w:val="24"/>
        </w:rPr>
        <w:t xml:space="preserve"> The greatest percentage of money will be spent on food, beverage, education, and transport services. Although there are varieties of languages spoken, Nigeria acknowledges English as the official national language.</w:t>
      </w:r>
      <w:r w:rsidR="0029227D" w:rsidRPr="008A130C">
        <w:rPr>
          <w:rFonts w:ascii="Times New Roman" w:hAnsi="Times New Roman" w:cs="Times New Roman"/>
          <w:sz w:val="24"/>
          <w:szCs w:val="24"/>
        </w:rPr>
        <w:t xml:space="preserve"> </w:t>
      </w:r>
      <w:r w:rsidR="00E927E8" w:rsidRPr="008A130C">
        <w:rPr>
          <w:rFonts w:ascii="Times New Roman" w:hAnsi="Times New Roman" w:cs="Times New Roman"/>
          <w:sz w:val="24"/>
          <w:szCs w:val="24"/>
        </w:rPr>
        <w:t>When selecting the products, Nigerian consumers only depend on brand loyalty. Penetration into the retail market may be a challenge for the new foreign firms but with the right pricing strategy, it can capture a great portion of the market base. The first step to market penetration is by gaining the trust of the consumers that the business will provide not only quality products but pocket-friendly also.</w:t>
      </w:r>
      <w:r w:rsidR="0029227D" w:rsidRPr="008A130C">
        <w:rPr>
          <w:rFonts w:ascii="Times New Roman" w:hAnsi="Times New Roman" w:cs="Times New Roman"/>
          <w:sz w:val="24"/>
          <w:szCs w:val="24"/>
        </w:rPr>
        <w:t xml:space="preserve"> Once the trust has been established, the business can focus on market penetration.</w:t>
      </w:r>
      <w:r w:rsidR="00FC78D7" w:rsidRPr="008A130C">
        <w:rPr>
          <w:rFonts w:ascii="Times New Roman" w:hAnsi="Times New Roman" w:cs="Times New Roman"/>
          <w:sz w:val="24"/>
          <w:szCs w:val="24"/>
        </w:rPr>
        <w:t xml:space="preserve"> </w:t>
      </w:r>
      <w:r w:rsidR="009A4A4B" w:rsidRPr="008A130C">
        <w:rPr>
          <w:rFonts w:ascii="Times New Roman" w:hAnsi="Times New Roman" w:cs="Times New Roman"/>
          <w:sz w:val="24"/>
          <w:szCs w:val="24"/>
        </w:rPr>
        <w:t>Nigeria has more than 250 ethnic groups with different cultural and religious diversity.</w:t>
      </w:r>
      <w:r w:rsidR="00FC78D7" w:rsidRPr="008A130C">
        <w:rPr>
          <w:rFonts w:ascii="Times New Roman" w:hAnsi="Times New Roman" w:cs="Times New Roman"/>
          <w:sz w:val="24"/>
          <w:szCs w:val="24"/>
        </w:rPr>
        <w:t xml:space="preserve"> Although the country’s population is mostly composed of Muslims, the Christians stay in the South and are much richer.</w:t>
      </w:r>
    </w:p>
    <w:p w:rsidR="002F284D" w:rsidRPr="008A130C" w:rsidRDefault="003B788E" w:rsidP="002F284D">
      <w:pPr>
        <w:spacing w:line="480" w:lineRule="auto"/>
        <w:rPr>
          <w:rFonts w:ascii="Times New Roman" w:hAnsi="Times New Roman" w:cs="Times New Roman"/>
          <w:b/>
          <w:sz w:val="24"/>
          <w:szCs w:val="24"/>
        </w:rPr>
      </w:pPr>
      <w:r w:rsidRPr="008A130C">
        <w:rPr>
          <w:rFonts w:ascii="Times New Roman" w:hAnsi="Times New Roman" w:cs="Times New Roman"/>
          <w:b/>
          <w:sz w:val="24"/>
          <w:szCs w:val="24"/>
        </w:rPr>
        <w:t>SECTION V</w:t>
      </w:r>
    </w:p>
    <w:p w:rsidR="00A358EB" w:rsidRPr="008A130C" w:rsidRDefault="003B788E" w:rsidP="0031401A">
      <w:pPr>
        <w:spacing w:line="480" w:lineRule="auto"/>
        <w:rPr>
          <w:rFonts w:ascii="Times New Roman" w:hAnsi="Times New Roman" w:cs="Times New Roman"/>
          <w:sz w:val="24"/>
          <w:szCs w:val="24"/>
        </w:rPr>
      </w:pPr>
      <w:r w:rsidRPr="008A130C">
        <w:rPr>
          <w:rFonts w:ascii="Times New Roman" w:hAnsi="Times New Roman" w:cs="Times New Roman"/>
          <w:sz w:val="24"/>
          <w:szCs w:val="24"/>
        </w:rPr>
        <w:t xml:space="preserve"> In conclusion, Nigeria is among the markets considered to be the next emerging avenue for global pr</w:t>
      </w:r>
      <w:r w:rsidRPr="008A130C">
        <w:rPr>
          <w:rFonts w:ascii="Times New Roman" w:hAnsi="Times New Roman" w:cs="Times New Roman"/>
          <w:sz w:val="24"/>
          <w:szCs w:val="24"/>
        </w:rPr>
        <w:t>oducts. There are referred by Goldman Sachs as the N-11. With a population of more than 190million people, the country offers numerous opportunities for the retailer's sector. The most populated city in the region is Lagos with more than 9million inhabitan</w:t>
      </w:r>
      <w:r w:rsidRPr="008A130C">
        <w:rPr>
          <w:rFonts w:ascii="Times New Roman" w:hAnsi="Times New Roman" w:cs="Times New Roman"/>
          <w:sz w:val="24"/>
          <w:szCs w:val="24"/>
        </w:rPr>
        <w:t>ts. Although the nation is facing challenges of AIDS epidemic, high unemployment rates, and poor infrastructure, the government is working to improve the conditions for the retail sector. Most of the retailer operates in informal establishments, therefore,</w:t>
      </w:r>
      <w:r w:rsidRPr="008A130C">
        <w:rPr>
          <w:rFonts w:ascii="Times New Roman" w:hAnsi="Times New Roman" w:cs="Times New Roman"/>
          <w:sz w:val="24"/>
          <w:szCs w:val="24"/>
        </w:rPr>
        <w:t xml:space="preserve"> making it hard for the government to actually determine the amount in the GDP from the sector. Nevertheless, it is assumed that around 16% of the Total GDP comes from the retailers.</w:t>
      </w:r>
      <w:r w:rsidR="007C361B" w:rsidRPr="008A130C">
        <w:rPr>
          <w:rFonts w:ascii="Times New Roman" w:hAnsi="Times New Roman" w:cs="Times New Roman"/>
          <w:sz w:val="24"/>
          <w:szCs w:val="24"/>
        </w:rPr>
        <w:t xml:space="preserve"> The Nigerian </w:t>
      </w:r>
      <w:r w:rsidR="00C03657" w:rsidRPr="008A130C">
        <w:rPr>
          <w:rFonts w:ascii="Times New Roman" w:hAnsi="Times New Roman" w:cs="Times New Roman"/>
          <w:sz w:val="24"/>
          <w:szCs w:val="24"/>
        </w:rPr>
        <w:t xml:space="preserve">consumers are price sensitive and demand quality products. Therefore any retailer wishing to venture into the market should be ready to invest in quality production. Moreover, the consumers tend to develop product brand loyalty based on the past experiences. It is hence prudent to ensure that every customer receives the best experience. When Publix Supermarket and Foreover21 ventures into the market they will enjoy high sales volume and more growth opportunities. Also, the companies will be able to tap the huge unexploited opportunities in the Nigerian market. </w:t>
      </w:r>
      <w:r w:rsidR="008A130C">
        <w:rPr>
          <w:rFonts w:ascii="Times New Roman" w:hAnsi="Times New Roman" w:cs="Times New Roman"/>
          <w:sz w:val="24"/>
          <w:szCs w:val="24"/>
        </w:rPr>
        <w:t>“</w:t>
      </w:r>
      <w:r w:rsidR="00C03657" w:rsidRPr="008A130C">
        <w:rPr>
          <w:rFonts w:ascii="Times New Roman" w:hAnsi="Times New Roman" w:cs="Times New Roman"/>
          <w:sz w:val="24"/>
          <w:szCs w:val="24"/>
        </w:rPr>
        <w:t>The government is working hand in hand with the relevant stakeholders to provide better policies for the retail sector</w:t>
      </w:r>
      <w:r w:rsidR="008A130C">
        <w:rPr>
          <w:rFonts w:ascii="Times New Roman" w:hAnsi="Times New Roman" w:cs="Times New Roman"/>
          <w:sz w:val="24"/>
          <w:szCs w:val="24"/>
        </w:rPr>
        <w:t>.”</w:t>
      </w:r>
      <w:r w:rsidR="00351ED8" w:rsidRPr="008A130C">
        <w:rPr>
          <w:rFonts w:ascii="Times New Roman" w:hAnsi="Times New Roman" w:cs="Times New Roman"/>
          <w:sz w:val="24"/>
          <w:szCs w:val="24"/>
        </w:rPr>
        <w:t xml:space="preserve"> (</w:t>
      </w:r>
      <w:r w:rsidR="008A130C">
        <w:rPr>
          <w:rFonts w:ascii="Times New Roman" w:eastAsia="Times New Roman" w:hAnsi="Times New Roman" w:cs="Times New Roman"/>
          <w:color w:val="000000"/>
          <w:sz w:val="24"/>
          <w:szCs w:val="24"/>
        </w:rPr>
        <w:t xml:space="preserve">Olajide, </w:t>
      </w:r>
      <w:r w:rsidR="00351ED8" w:rsidRPr="008A130C">
        <w:rPr>
          <w:rFonts w:ascii="Times New Roman" w:eastAsia="Times New Roman" w:hAnsi="Times New Roman" w:cs="Times New Roman"/>
          <w:color w:val="000000"/>
          <w:sz w:val="24"/>
          <w:szCs w:val="24"/>
        </w:rPr>
        <w:t>2018)</w:t>
      </w:r>
      <w:r w:rsidR="00C03657" w:rsidRPr="008A130C">
        <w:rPr>
          <w:rFonts w:ascii="Times New Roman" w:hAnsi="Times New Roman" w:cs="Times New Roman"/>
          <w:sz w:val="24"/>
          <w:szCs w:val="24"/>
        </w:rPr>
        <w:t>.</w:t>
      </w:r>
    </w:p>
    <w:p w:rsidR="00C03657" w:rsidRPr="008A130C" w:rsidRDefault="00C03657" w:rsidP="0031401A">
      <w:pPr>
        <w:spacing w:line="480" w:lineRule="auto"/>
        <w:rPr>
          <w:rFonts w:ascii="Times New Roman" w:hAnsi="Times New Roman" w:cs="Times New Roman"/>
          <w:sz w:val="24"/>
          <w:szCs w:val="24"/>
        </w:rPr>
      </w:pPr>
    </w:p>
    <w:p w:rsidR="00C03657" w:rsidRPr="008A130C" w:rsidRDefault="00C03657" w:rsidP="0031401A">
      <w:pPr>
        <w:spacing w:line="480" w:lineRule="auto"/>
        <w:rPr>
          <w:rFonts w:ascii="Times New Roman" w:hAnsi="Times New Roman" w:cs="Times New Roman"/>
          <w:sz w:val="24"/>
          <w:szCs w:val="24"/>
        </w:rPr>
      </w:pPr>
    </w:p>
    <w:p w:rsidR="00C03657" w:rsidRPr="008A130C" w:rsidRDefault="00C03657" w:rsidP="0031401A">
      <w:pPr>
        <w:spacing w:line="480" w:lineRule="auto"/>
        <w:rPr>
          <w:rFonts w:ascii="Times New Roman" w:hAnsi="Times New Roman" w:cs="Times New Roman"/>
          <w:sz w:val="24"/>
          <w:szCs w:val="24"/>
        </w:rPr>
      </w:pPr>
    </w:p>
    <w:p w:rsidR="00C03657" w:rsidRPr="008A130C" w:rsidRDefault="00C03657" w:rsidP="0031401A">
      <w:pPr>
        <w:spacing w:line="480" w:lineRule="auto"/>
        <w:rPr>
          <w:rFonts w:ascii="Times New Roman" w:hAnsi="Times New Roman" w:cs="Times New Roman"/>
          <w:sz w:val="24"/>
          <w:szCs w:val="24"/>
        </w:rPr>
      </w:pPr>
    </w:p>
    <w:p w:rsidR="00C03657" w:rsidRPr="008A130C" w:rsidRDefault="00C03657" w:rsidP="0031401A">
      <w:pPr>
        <w:spacing w:line="480" w:lineRule="auto"/>
        <w:rPr>
          <w:rFonts w:ascii="Times New Roman" w:hAnsi="Times New Roman" w:cs="Times New Roman"/>
          <w:sz w:val="24"/>
          <w:szCs w:val="24"/>
        </w:rPr>
      </w:pPr>
    </w:p>
    <w:p w:rsidR="008A130C" w:rsidRDefault="008A130C" w:rsidP="0031401A">
      <w:pPr>
        <w:spacing w:line="480" w:lineRule="auto"/>
        <w:rPr>
          <w:rFonts w:ascii="Times New Roman" w:hAnsi="Times New Roman" w:cs="Times New Roman"/>
          <w:sz w:val="24"/>
          <w:szCs w:val="24"/>
        </w:rPr>
      </w:pPr>
    </w:p>
    <w:p w:rsidR="008A130C" w:rsidRDefault="008A130C" w:rsidP="0031401A">
      <w:pPr>
        <w:spacing w:line="480" w:lineRule="auto"/>
        <w:rPr>
          <w:rFonts w:ascii="Times New Roman" w:hAnsi="Times New Roman" w:cs="Times New Roman"/>
          <w:sz w:val="24"/>
          <w:szCs w:val="24"/>
        </w:rPr>
      </w:pPr>
    </w:p>
    <w:p w:rsidR="008A130C" w:rsidRPr="008A130C" w:rsidRDefault="008A130C" w:rsidP="0031401A">
      <w:pPr>
        <w:spacing w:line="480" w:lineRule="auto"/>
        <w:rPr>
          <w:rFonts w:ascii="Times New Roman" w:hAnsi="Times New Roman" w:cs="Times New Roman"/>
          <w:sz w:val="24"/>
          <w:szCs w:val="24"/>
        </w:rPr>
      </w:pPr>
    </w:p>
    <w:p w:rsidR="008A130C" w:rsidRPr="008A130C" w:rsidRDefault="008A130C" w:rsidP="0031401A">
      <w:pPr>
        <w:spacing w:line="480" w:lineRule="auto"/>
        <w:rPr>
          <w:rFonts w:ascii="Times New Roman" w:hAnsi="Times New Roman" w:cs="Times New Roman"/>
          <w:sz w:val="24"/>
          <w:szCs w:val="24"/>
        </w:rPr>
      </w:pPr>
    </w:p>
    <w:p w:rsidR="00C1346E" w:rsidRDefault="00C1346E" w:rsidP="0031401A">
      <w:pPr>
        <w:spacing w:line="480" w:lineRule="auto"/>
        <w:rPr>
          <w:rFonts w:ascii="Times New Roman" w:hAnsi="Times New Roman" w:cs="Times New Roman"/>
          <w:sz w:val="24"/>
          <w:szCs w:val="24"/>
        </w:rPr>
      </w:pPr>
    </w:p>
    <w:p w:rsidR="008A130C" w:rsidRDefault="008A130C" w:rsidP="0031401A">
      <w:pPr>
        <w:spacing w:line="480" w:lineRule="auto"/>
        <w:rPr>
          <w:rFonts w:ascii="Times New Roman" w:hAnsi="Times New Roman" w:cs="Times New Roman"/>
          <w:sz w:val="24"/>
          <w:szCs w:val="24"/>
        </w:rPr>
      </w:pPr>
    </w:p>
    <w:p w:rsidR="008A130C" w:rsidRDefault="008A130C" w:rsidP="0031401A">
      <w:pPr>
        <w:spacing w:line="480" w:lineRule="auto"/>
        <w:rPr>
          <w:rFonts w:ascii="Times New Roman" w:hAnsi="Times New Roman" w:cs="Times New Roman"/>
          <w:sz w:val="24"/>
          <w:szCs w:val="24"/>
        </w:rPr>
      </w:pPr>
    </w:p>
    <w:p w:rsidR="008A130C" w:rsidRPr="008A130C" w:rsidRDefault="008A130C" w:rsidP="0031401A">
      <w:pPr>
        <w:spacing w:line="480" w:lineRule="auto"/>
        <w:rPr>
          <w:rFonts w:ascii="Times New Roman" w:hAnsi="Times New Roman" w:cs="Times New Roman"/>
          <w:sz w:val="24"/>
          <w:szCs w:val="24"/>
        </w:rPr>
      </w:pPr>
    </w:p>
    <w:p w:rsidR="00C1346E" w:rsidRPr="008A130C" w:rsidRDefault="003B788E" w:rsidP="00C1346E">
      <w:pPr>
        <w:shd w:val="clear" w:color="auto" w:fill="FFFFFF"/>
        <w:spacing w:after="0" w:line="240" w:lineRule="auto"/>
        <w:jc w:val="center"/>
        <w:rPr>
          <w:rFonts w:ascii="Times New Roman" w:eastAsia="Times New Roman" w:hAnsi="Times New Roman" w:cs="Times New Roman"/>
          <w:color w:val="000000"/>
          <w:sz w:val="24"/>
          <w:szCs w:val="24"/>
        </w:rPr>
      </w:pPr>
      <w:r w:rsidRPr="008A130C">
        <w:rPr>
          <w:rFonts w:ascii="Times New Roman" w:eastAsia="Times New Roman" w:hAnsi="Times New Roman" w:cs="Times New Roman"/>
          <w:color w:val="000000"/>
          <w:sz w:val="24"/>
          <w:szCs w:val="24"/>
        </w:rPr>
        <w:t>References</w:t>
      </w:r>
    </w:p>
    <w:p w:rsidR="00C1346E" w:rsidRPr="008A130C" w:rsidRDefault="003B788E" w:rsidP="00C1346E">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8A130C">
        <w:rPr>
          <w:rFonts w:ascii="Times New Roman" w:eastAsia="Times New Roman" w:hAnsi="Times New Roman" w:cs="Times New Roman"/>
          <w:color w:val="000000"/>
          <w:sz w:val="24"/>
          <w:szCs w:val="24"/>
        </w:rPr>
        <w:t xml:space="preserve">Buying and Selling in Nigeria - Mauritius Trade Easy - Expanding markets and Facilitating </w:t>
      </w:r>
      <w:r w:rsidRPr="008A130C">
        <w:rPr>
          <w:rFonts w:ascii="Times New Roman" w:eastAsia="Times New Roman" w:hAnsi="Times New Roman" w:cs="Times New Roman"/>
          <w:color w:val="000000"/>
          <w:sz w:val="24"/>
          <w:szCs w:val="24"/>
        </w:rPr>
        <w:t>compliance. (n.d.). Retrieved from http://www.mauritiustrade.mu/en/market-survey/nigeria/selling-and-buying</w:t>
      </w:r>
    </w:p>
    <w:p w:rsidR="00C1346E" w:rsidRPr="008A130C" w:rsidRDefault="003B788E" w:rsidP="00C1346E">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8A130C">
        <w:rPr>
          <w:rFonts w:ascii="Times New Roman" w:eastAsia="Times New Roman" w:hAnsi="Times New Roman" w:cs="Times New Roman"/>
          <w:color w:val="000000"/>
          <w:sz w:val="24"/>
          <w:szCs w:val="24"/>
        </w:rPr>
        <w:t>Facts &amp; Figures | Company Overview | About Publix | Publix Super Markets. (n.d.). Retrieved from http://corporate.publix.com/about-publix/company-ov</w:t>
      </w:r>
      <w:r w:rsidRPr="008A130C">
        <w:rPr>
          <w:rFonts w:ascii="Times New Roman" w:eastAsia="Times New Roman" w:hAnsi="Times New Roman" w:cs="Times New Roman"/>
          <w:color w:val="000000"/>
          <w:sz w:val="24"/>
          <w:szCs w:val="24"/>
        </w:rPr>
        <w:t>erview/facts-figures</w:t>
      </w:r>
    </w:p>
    <w:p w:rsidR="00C1346E" w:rsidRPr="008A130C" w:rsidRDefault="003B788E" w:rsidP="00C1346E">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8A130C">
        <w:rPr>
          <w:rFonts w:ascii="Times New Roman" w:eastAsia="Times New Roman" w:hAnsi="Times New Roman" w:cs="Times New Roman"/>
          <w:color w:val="000000"/>
          <w:sz w:val="24"/>
          <w:szCs w:val="24"/>
        </w:rPr>
        <w:t>Nigeria Population 2018 (Demographics, Maps, Graphs). (n.d.). Retrieved from http://worldpopulationreview.com/countries/nigeria-population/</w:t>
      </w:r>
    </w:p>
    <w:p w:rsidR="00C1346E" w:rsidRPr="008A130C" w:rsidRDefault="003B788E" w:rsidP="00C1346E">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8A130C">
        <w:rPr>
          <w:rFonts w:ascii="Times New Roman" w:eastAsia="Times New Roman" w:hAnsi="Times New Roman" w:cs="Times New Roman"/>
          <w:color w:val="000000"/>
          <w:sz w:val="24"/>
          <w:szCs w:val="24"/>
        </w:rPr>
        <w:t>Nigerian MAp and population - Google Search. (n.d.). Retrieved from https://www.google.com/sear</w:t>
      </w:r>
      <w:r w:rsidRPr="008A130C">
        <w:rPr>
          <w:rFonts w:ascii="Times New Roman" w:eastAsia="Times New Roman" w:hAnsi="Times New Roman" w:cs="Times New Roman"/>
          <w:color w:val="000000"/>
          <w:sz w:val="24"/>
          <w:szCs w:val="24"/>
        </w:rPr>
        <w:t>ch?q=Nigerian+MAp+and+population&amp;source=lnms&amp;tbm=isch&amp;sa=X&amp;ved=0ahUKEwj34MT6uf_eAhWZShUIHXj9CPMQ_AUIDigB&amp;biw=1304&amp;bih=697#imgrc=mUNe4ZuAB6ZahM:</w:t>
      </w:r>
    </w:p>
    <w:p w:rsidR="00C1346E" w:rsidRPr="008A130C" w:rsidRDefault="003B788E" w:rsidP="00C1346E">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8A130C">
        <w:rPr>
          <w:rFonts w:ascii="Times New Roman" w:eastAsia="Times New Roman" w:hAnsi="Times New Roman" w:cs="Times New Roman"/>
          <w:color w:val="000000"/>
          <w:sz w:val="24"/>
          <w:szCs w:val="24"/>
        </w:rPr>
        <w:t>Olajide Olutuyi. (2018, February 16). Is the retail sector Nigeria's next big industry? Retrieved from http://ww</w:t>
      </w:r>
      <w:r w:rsidRPr="008A130C">
        <w:rPr>
          <w:rFonts w:ascii="Times New Roman" w:eastAsia="Times New Roman" w:hAnsi="Times New Roman" w:cs="Times New Roman"/>
          <w:color w:val="000000"/>
          <w:sz w:val="24"/>
          <w:szCs w:val="24"/>
        </w:rPr>
        <w:t>w.financialnigeria.com/is-the-retail-sector-nigeria-s-next-big-industry-blog-329.html</w:t>
      </w:r>
    </w:p>
    <w:p w:rsidR="00C1346E" w:rsidRPr="008A130C" w:rsidRDefault="003B788E" w:rsidP="00C1346E">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8A130C">
        <w:rPr>
          <w:rFonts w:ascii="Times New Roman" w:eastAsia="Times New Roman" w:hAnsi="Times New Roman" w:cs="Times New Roman"/>
          <w:color w:val="000000"/>
          <w:sz w:val="24"/>
          <w:szCs w:val="24"/>
        </w:rPr>
        <w:t>Online Fashion Stores in Nigeria: The Top 10. (n.d.). Retrieved from https://nigerianfinder.com/online-fashion-stores-in-nigeria/</w:t>
      </w:r>
    </w:p>
    <w:p w:rsidR="00C1346E" w:rsidRPr="008A130C" w:rsidRDefault="00C1346E" w:rsidP="0031401A">
      <w:pPr>
        <w:spacing w:line="480" w:lineRule="auto"/>
        <w:rPr>
          <w:rFonts w:ascii="Times New Roman" w:hAnsi="Times New Roman" w:cs="Times New Roman"/>
          <w:sz w:val="24"/>
          <w:szCs w:val="24"/>
        </w:rPr>
      </w:pPr>
    </w:p>
    <w:sectPr w:rsidR="00C1346E" w:rsidRPr="008A130C" w:rsidSect="00A358E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B788E" w:rsidRDefault="003B788E">
      <w:pPr>
        <w:spacing w:after="0" w:line="240" w:lineRule="auto"/>
      </w:pPr>
      <w:r>
        <w:separator/>
      </w:r>
    </w:p>
  </w:endnote>
  <w:endnote w:type="continuationSeparator" w:id="0">
    <w:p w:rsidR="003B788E" w:rsidRDefault="003B78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B788E" w:rsidRDefault="003B788E">
      <w:pPr>
        <w:spacing w:after="0" w:line="240" w:lineRule="auto"/>
      </w:pPr>
      <w:r>
        <w:separator/>
      </w:r>
    </w:p>
  </w:footnote>
  <w:footnote w:type="continuationSeparator" w:id="0">
    <w:p w:rsidR="003B788E" w:rsidRDefault="003B788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89846489"/>
      <w:docPartObj>
        <w:docPartGallery w:val="Page Numbers (Top of Page)"/>
        <w:docPartUnique/>
      </w:docPartObj>
    </w:sdtPr>
    <w:sdtEndPr>
      <w:rPr>
        <w:noProof/>
      </w:rPr>
    </w:sdtEndPr>
    <w:sdtContent>
      <w:p w:rsidR="00A358EB" w:rsidRPr="00A358EB" w:rsidRDefault="003B788E" w:rsidP="00A358EB">
        <w:pPr>
          <w:pStyle w:val="Header"/>
          <w:spacing w:line="480" w:lineRule="auto"/>
          <w:rPr>
            <w:rFonts w:ascii="Times New Roman" w:hAnsi="Times New Roman" w:cs="Times New Roman"/>
            <w:sz w:val="24"/>
            <w:szCs w:val="24"/>
          </w:rPr>
        </w:pPr>
        <w:r>
          <w:rPr>
            <w:rFonts w:ascii="Times New Roman" w:hAnsi="Times New Roman" w:cs="Times New Roman"/>
            <w:sz w:val="24"/>
            <w:szCs w:val="24"/>
          </w:rPr>
          <w:t>NIGERIA</w:t>
        </w:r>
        <w:r>
          <w:rPr>
            <w:rFonts w:ascii="Times New Roman" w:hAnsi="Times New Roman" w:cs="Times New Roman"/>
            <w:sz w:val="24"/>
            <w:szCs w:val="24"/>
          </w:rPr>
          <w:tab/>
        </w:r>
        <w:r>
          <w:rPr>
            <w:rFonts w:ascii="Times New Roman" w:hAnsi="Times New Roman" w:cs="Times New Roman"/>
            <w:sz w:val="24"/>
            <w:szCs w:val="24"/>
          </w:rPr>
          <w:tab/>
        </w:r>
        <w:r>
          <w:fldChar w:fldCharType="begin"/>
        </w:r>
        <w:r>
          <w:instrText xml:space="preserve"> PAGE   \* MERGEFORMAT </w:instrText>
        </w:r>
        <w:r>
          <w:fldChar w:fldCharType="separate"/>
        </w:r>
        <w:r w:rsidR="00912868">
          <w:rPr>
            <w:noProof/>
          </w:rPr>
          <w:t>2</w:t>
        </w:r>
        <w:r>
          <w:rPr>
            <w:noProof/>
          </w:rPr>
          <w:fldChar w:fldCharType="end"/>
        </w:r>
      </w:p>
    </w:sdtContent>
  </w:sdt>
  <w:p w:rsidR="00A358EB" w:rsidRDefault="00A358E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A130C" w:rsidRPr="008A130C" w:rsidRDefault="003B788E">
    <w:pPr>
      <w:pStyle w:val="Header"/>
      <w:jc w:val="right"/>
      <w:rPr>
        <w:rFonts w:ascii="Times New Roman" w:hAnsi="Times New Roman" w:cs="Times New Roman"/>
        <w:sz w:val="24"/>
        <w:szCs w:val="24"/>
      </w:rPr>
    </w:pPr>
    <w:r w:rsidRPr="008A130C">
      <w:rPr>
        <w:rFonts w:ascii="Times New Roman" w:hAnsi="Times New Roman" w:cs="Times New Roman"/>
        <w:sz w:val="24"/>
        <w:szCs w:val="24"/>
      </w:rPr>
      <w:t>Running Head: NIGERIA</w:t>
    </w:r>
    <w:r w:rsidRPr="008A130C">
      <w:rPr>
        <w:rFonts w:ascii="Times New Roman" w:hAnsi="Times New Roman" w:cs="Times New Roman"/>
        <w:sz w:val="24"/>
        <w:szCs w:val="24"/>
      </w:rPr>
      <w:tab/>
    </w:r>
    <w:r w:rsidRPr="008A130C">
      <w:rPr>
        <w:rFonts w:ascii="Times New Roman" w:hAnsi="Times New Roman" w:cs="Times New Roman"/>
        <w:sz w:val="24"/>
        <w:szCs w:val="24"/>
      </w:rPr>
      <w:tab/>
    </w:r>
    <w:sdt>
      <w:sdtPr>
        <w:rPr>
          <w:rFonts w:ascii="Times New Roman" w:hAnsi="Times New Roman" w:cs="Times New Roman"/>
          <w:sz w:val="24"/>
          <w:szCs w:val="24"/>
        </w:rPr>
        <w:id w:val="1143084199"/>
        <w:docPartObj>
          <w:docPartGallery w:val="Page Numbers (Top of Page)"/>
          <w:docPartUnique/>
        </w:docPartObj>
      </w:sdtPr>
      <w:sdtEndPr>
        <w:rPr>
          <w:noProof/>
        </w:rPr>
      </w:sdtEndPr>
      <w:sdtContent>
        <w:r w:rsidRPr="008A130C">
          <w:rPr>
            <w:rFonts w:ascii="Times New Roman" w:hAnsi="Times New Roman" w:cs="Times New Roman"/>
            <w:sz w:val="24"/>
            <w:szCs w:val="24"/>
          </w:rPr>
          <w:fldChar w:fldCharType="begin"/>
        </w:r>
        <w:r w:rsidRPr="008A130C">
          <w:rPr>
            <w:rFonts w:ascii="Times New Roman" w:hAnsi="Times New Roman" w:cs="Times New Roman"/>
            <w:sz w:val="24"/>
            <w:szCs w:val="24"/>
          </w:rPr>
          <w:instrText xml:space="preserve"> PAGE   \* MERGEFORMAT </w:instrText>
        </w:r>
        <w:r w:rsidRPr="008A130C">
          <w:rPr>
            <w:rFonts w:ascii="Times New Roman" w:hAnsi="Times New Roman" w:cs="Times New Roman"/>
            <w:sz w:val="24"/>
            <w:szCs w:val="24"/>
          </w:rPr>
          <w:fldChar w:fldCharType="separate"/>
        </w:r>
        <w:r w:rsidR="00912868">
          <w:rPr>
            <w:rFonts w:ascii="Times New Roman" w:hAnsi="Times New Roman" w:cs="Times New Roman"/>
            <w:noProof/>
            <w:sz w:val="24"/>
            <w:szCs w:val="24"/>
          </w:rPr>
          <w:t>1</w:t>
        </w:r>
        <w:r w:rsidRPr="008A130C">
          <w:rPr>
            <w:rFonts w:ascii="Times New Roman" w:hAnsi="Times New Roman" w:cs="Times New Roman"/>
            <w:noProof/>
            <w:sz w:val="24"/>
            <w:szCs w:val="24"/>
          </w:rPr>
          <w:fldChar w:fldCharType="end"/>
        </w:r>
      </w:sdtContent>
    </w:sdt>
  </w:p>
  <w:p w:rsidR="00A358EB" w:rsidRPr="008A130C" w:rsidRDefault="00A358EB" w:rsidP="00A358EB">
    <w:pPr>
      <w:pStyle w:val="Header"/>
      <w:spacing w:line="480" w:lineRule="auto"/>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58EB"/>
    <w:rsid w:val="00002699"/>
    <w:rsid w:val="00090AE1"/>
    <w:rsid w:val="0010391A"/>
    <w:rsid w:val="00155699"/>
    <w:rsid w:val="001F14D1"/>
    <w:rsid w:val="0029227D"/>
    <w:rsid w:val="002F284D"/>
    <w:rsid w:val="0031401A"/>
    <w:rsid w:val="00351ED8"/>
    <w:rsid w:val="003713F9"/>
    <w:rsid w:val="003B788E"/>
    <w:rsid w:val="00485EFE"/>
    <w:rsid w:val="00492E99"/>
    <w:rsid w:val="00632939"/>
    <w:rsid w:val="007704DF"/>
    <w:rsid w:val="007B4AC2"/>
    <w:rsid w:val="007C361B"/>
    <w:rsid w:val="00840EF1"/>
    <w:rsid w:val="00864C0E"/>
    <w:rsid w:val="008672C2"/>
    <w:rsid w:val="008A130C"/>
    <w:rsid w:val="00912868"/>
    <w:rsid w:val="009341C9"/>
    <w:rsid w:val="009A4A4B"/>
    <w:rsid w:val="009D3904"/>
    <w:rsid w:val="009F2CA6"/>
    <w:rsid w:val="00A358EB"/>
    <w:rsid w:val="00C03657"/>
    <w:rsid w:val="00C1346E"/>
    <w:rsid w:val="00C23551"/>
    <w:rsid w:val="00C24008"/>
    <w:rsid w:val="00C45E2A"/>
    <w:rsid w:val="00D03A88"/>
    <w:rsid w:val="00D03B86"/>
    <w:rsid w:val="00E835B5"/>
    <w:rsid w:val="00E927E8"/>
    <w:rsid w:val="00EC7015"/>
    <w:rsid w:val="00FC78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1404BE4-61D6-4F1F-8B0F-D561BAF6D0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358EB"/>
    <w:pPr>
      <w:tabs>
        <w:tab w:val="center" w:pos="4680"/>
        <w:tab w:val="right" w:pos="9360"/>
      </w:tabs>
      <w:spacing w:after="0" w:line="240" w:lineRule="auto"/>
    </w:pPr>
  </w:style>
  <w:style w:type="character" w:customStyle="1" w:styleId="HeaderChar">
    <w:name w:val="Header Char"/>
    <w:basedOn w:val="DefaultParagraphFont"/>
    <w:link w:val="Header"/>
    <w:uiPriority w:val="99"/>
    <w:rsid w:val="00A358EB"/>
  </w:style>
  <w:style w:type="paragraph" w:styleId="Footer">
    <w:name w:val="footer"/>
    <w:basedOn w:val="Normal"/>
    <w:link w:val="FooterChar"/>
    <w:uiPriority w:val="99"/>
    <w:unhideWhenUsed/>
    <w:rsid w:val="00A358EB"/>
    <w:pPr>
      <w:tabs>
        <w:tab w:val="center" w:pos="4680"/>
        <w:tab w:val="right" w:pos="9360"/>
      </w:tabs>
      <w:spacing w:after="0" w:line="240" w:lineRule="auto"/>
    </w:pPr>
  </w:style>
  <w:style w:type="character" w:customStyle="1" w:styleId="FooterChar">
    <w:name w:val="Footer Char"/>
    <w:basedOn w:val="DefaultParagraphFont"/>
    <w:link w:val="Footer"/>
    <w:uiPriority w:val="99"/>
    <w:rsid w:val="00A358EB"/>
  </w:style>
  <w:style w:type="paragraph" w:customStyle="1" w:styleId="cpformat">
    <w:name w:val="cpformat"/>
    <w:basedOn w:val="Normal"/>
    <w:rsid w:val="00C1346E"/>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2234</Words>
  <Characters>12740</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folks</dc:creator>
  <cp:lastModifiedBy>samuel kibe</cp:lastModifiedBy>
  <cp:revision>3</cp:revision>
  <dcterms:created xsi:type="dcterms:W3CDTF">2018-12-01T21:31:00Z</dcterms:created>
  <dcterms:modified xsi:type="dcterms:W3CDTF">2018-12-01T21:31:00Z</dcterms:modified>
</cp:coreProperties>
</file>