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117" w:rsidRDefault="00D13117" w:rsidP="00D13117">
      <w:pPr>
        <w:spacing w:line="480" w:lineRule="auto"/>
        <w:jc w:val="center"/>
        <w:rPr>
          <w:rFonts w:ascii="Times New Roman" w:hAnsi="Times New Roman" w:cs="Times New Roman"/>
          <w:sz w:val="24"/>
          <w:szCs w:val="24"/>
        </w:rPr>
      </w:pPr>
    </w:p>
    <w:p w:rsidR="00D13117" w:rsidRDefault="00D13117" w:rsidP="00D13117">
      <w:pPr>
        <w:spacing w:line="480" w:lineRule="auto"/>
        <w:jc w:val="center"/>
        <w:rPr>
          <w:rFonts w:ascii="Times New Roman" w:hAnsi="Times New Roman" w:cs="Times New Roman"/>
          <w:sz w:val="24"/>
          <w:szCs w:val="24"/>
        </w:rPr>
      </w:pPr>
    </w:p>
    <w:p w:rsidR="00D13117" w:rsidRDefault="00D13117" w:rsidP="00D13117">
      <w:pPr>
        <w:spacing w:line="480" w:lineRule="auto"/>
        <w:jc w:val="center"/>
        <w:rPr>
          <w:rFonts w:ascii="Times New Roman" w:hAnsi="Times New Roman" w:cs="Times New Roman"/>
          <w:sz w:val="24"/>
          <w:szCs w:val="24"/>
        </w:rPr>
      </w:pPr>
    </w:p>
    <w:p w:rsidR="00D13117" w:rsidRDefault="00D13117" w:rsidP="00D13117">
      <w:pPr>
        <w:spacing w:line="480" w:lineRule="auto"/>
        <w:jc w:val="center"/>
        <w:rPr>
          <w:rFonts w:ascii="Times New Roman" w:hAnsi="Times New Roman" w:cs="Times New Roman"/>
          <w:sz w:val="24"/>
          <w:szCs w:val="24"/>
        </w:rPr>
      </w:pPr>
    </w:p>
    <w:p w:rsidR="00D13117" w:rsidRDefault="00D13117" w:rsidP="00D13117">
      <w:pPr>
        <w:spacing w:line="480" w:lineRule="auto"/>
        <w:jc w:val="center"/>
        <w:rPr>
          <w:rFonts w:ascii="Times New Roman" w:hAnsi="Times New Roman" w:cs="Times New Roman"/>
          <w:sz w:val="24"/>
          <w:szCs w:val="24"/>
        </w:rPr>
      </w:pPr>
    </w:p>
    <w:p w:rsidR="00D13117" w:rsidRDefault="00D13117" w:rsidP="00D13117">
      <w:pPr>
        <w:spacing w:line="480" w:lineRule="auto"/>
        <w:jc w:val="center"/>
        <w:rPr>
          <w:rFonts w:ascii="Times New Roman" w:hAnsi="Times New Roman" w:cs="Times New Roman"/>
          <w:sz w:val="24"/>
          <w:szCs w:val="24"/>
        </w:rPr>
      </w:pPr>
    </w:p>
    <w:p w:rsidR="00B5072F" w:rsidRDefault="00B5072F" w:rsidP="00D1311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Poetry analysis </w:t>
      </w:r>
    </w:p>
    <w:p w:rsidR="00D13117" w:rsidRDefault="0002764C" w:rsidP="00D13117">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D13117" w:rsidRDefault="0002764C" w:rsidP="00D1311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13117" w:rsidRDefault="0002764C" w:rsidP="00D1311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D13117" w:rsidRDefault="00D13117" w:rsidP="00FF3982">
      <w:pPr>
        <w:spacing w:line="480" w:lineRule="auto"/>
        <w:ind w:firstLine="720"/>
        <w:jc w:val="both"/>
        <w:rPr>
          <w:rFonts w:ascii="Times New Roman" w:hAnsi="Times New Roman" w:cs="Times New Roman"/>
          <w:sz w:val="24"/>
          <w:szCs w:val="24"/>
        </w:rPr>
      </w:pPr>
    </w:p>
    <w:p w:rsidR="00FF3982" w:rsidRDefault="0002764C" w:rsidP="00FF3982">
      <w:pPr>
        <w:spacing w:line="480" w:lineRule="auto"/>
        <w:ind w:firstLine="720"/>
        <w:jc w:val="both"/>
        <w:rPr>
          <w:rFonts w:ascii="Times New Roman" w:hAnsi="Times New Roman" w:cs="Times New Roman"/>
          <w:sz w:val="24"/>
          <w:szCs w:val="24"/>
        </w:rPr>
      </w:pPr>
      <w:r w:rsidRPr="002C3324">
        <w:rPr>
          <w:rFonts w:ascii="Times New Roman" w:hAnsi="Times New Roman" w:cs="Times New Roman"/>
          <w:sz w:val="24"/>
          <w:szCs w:val="24"/>
        </w:rPr>
        <w:t>In the poem "Billy Collin'</w:t>
      </w:r>
      <w:r w:rsidR="00AB205B" w:rsidRPr="002C3324">
        <w:rPr>
          <w:rFonts w:ascii="Times New Roman" w:hAnsi="Times New Roman" w:cs="Times New Roman"/>
          <w:sz w:val="24"/>
          <w:szCs w:val="24"/>
        </w:rPr>
        <w:t>s Introduction to</w:t>
      </w:r>
      <w:r w:rsidRPr="002C3324">
        <w:rPr>
          <w:rFonts w:ascii="Times New Roman" w:hAnsi="Times New Roman" w:cs="Times New Roman"/>
          <w:sz w:val="24"/>
          <w:szCs w:val="24"/>
        </w:rPr>
        <w:t xml:space="preserve"> poetry," the speaker is a teacher most probably Collins.</w:t>
      </w:r>
      <w:r w:rsidR="001E6978" w:rsidRPr="002C3324">
        <w:rPr>
          <w:rFonts w:ascii="Times New Roman" w:hAnsi="Times New Roman" w:cs="Times New Roman"/>
          <w:sz w:val="24"/>
          <w:szCs w:val="24"/>
        </w:rPr>
        <w:t xml:space="preserve"> He is kind and has more interest in the promotion of poetry appreciation not only in a </w:t>
      </w:r>
      <w:r w:rsidR="00404AB6" w:rsidRPr="002C3324">
        <w:rPr>
          <w:rFonts w:ascii="Times New Roman" w:hAnsi="Times New Roman" w:cs="Times New Roman"/>
          <w:sz w:val="24"/>
          <w:szCs w:val="24"/>
        </w:rPr>
        <w:t>classroom</w:t>
      </w:r>
      <w:r w:rsidR="001E6978" w:rsidRPr="002C3324">
        <w:rPr>
          <w:rFonts w:ascii="Times New Roman" w:hAnsi="Times New Roman" w:cs="Times New Roman"/>
          <w:sz w:val="24"/>
          <w:szCs w:val="24"/>
        </w:rPr>
        <w:t xml:space="preserve"> </w:t>
      </w:r>
      <w:r w:rsidR="00404AB6" w:rsidRPr="002C3324">
        <w:rPr>
          <w:rFonts w:ascii="Times New Roman" w:hAnsi="Times New Roman" w:cs="Times New Roman"/>
          <w:sz w:val="24"/>
          <w:szCs w:val="24"/>
        </w:rPr>
        <w:t>setting</w:t>
      </w:r>
      <w:r w:rsidR="001E6978" w:rsidRPr="002C3324">
        <w:rPr>
          <w:rFonts w:ascii="Times New Roman" w:hAnsi="Times New Roman" w:cs="Times New Roman"/>
          <w:sz w:val="24"/>
          <w:szCs w:val="24"/>
        </w:rPr>
        <w:t xml:space="preserve"> but also </w:t>
      </w:r>
      <w:r w:rsidR="00404AB6" w:rsidRPr="002C3324">
        <w:rPr>
          <w:rFonts w:ascii="Times New Roman" w:hAnsi="Times New Roman" w:cs="Times New Roman"/>
          <w:sz w:val="24"/>
          <w:szCs w:val="24"/>
        </w:rPr>
        <w:t>outside the</w:t>
      </w:r>
      <w:r w:rsidR="001E6978" w:rsidRPr="002C3324">
        <w:rPr>
          <w:rFonts w:ascii="Times New Roman" w:hAnsi="Times New Roman" w:cs="Times New Roman"/>
          <w:sz w:val="24"/>
          <w:szCs w:val="24"/>
        </w:rPr>
        <w:t xml:space="preserve"> classroom.</w:t>
      </w:r>
      <w:r w:rsidR="001F245C">
        <w:rPr>
          <w:rFonts w:ascii="Times New Roman" w:hAnsi="Times New Roman" w:cs="Times New Roman"/>
          <w:sz w:val="24"/>
          <w:szCs w:val="24"/>
        </w:rPr>
        <w:t xml:space="preserve"> </w:t>
      </w:r>
      <w:r w:rsidR="00AB205B" w:rsidRPr="002C3324">
        <w:rPr>
          <w:rFonts w:ascii="Times New Roman" w:hAnsi="Times New Roman" w:cs="Times New Roman"/>
          <w:sz w:val="24"/>
          <w:szCs w:val="24"/>
        </w:rPr>
        <w:t>The tone of the poem “Billy Collin’s Introduction tom poetry” seems to be</w:t>
      </w:r>
      <w:r w:rsidR="00681633">
        <w:rPr>
          <w:rFonts w:ascii="Times New Roman" w:hAnsi="Times New Roman" w:cs="Times New Roman"/>
          <w:sz w:val="24"/>
          <w:szCs w:val="24"/>
        </w:rPr>
        <w:t xml:space="preserve"> deductive </w:t>
      </w:r>
      <w:r w:rsidR="00404AB6">
        <w:rPr>
          <w:rFonts w:ascii="Times New Roman" w:hAnsi="Times New Roman" w:cs="Times New Roman"/>
          <w:sz w:val="24"/>
          <w:szCs w:val="24"/>
        </w:rPr>
        <w:t>and humorous</w:t>
      </w:r>
      <w:r w:rsidR="004D1E7F">
        <w:rPr>
          <w:rFonts w:ascii="Times New Roman" w:hAnsi="Times New Roman" w:cs="Times New Roman"/>
          <w:sz w:val="24"/>
          <w:szCs w:val="24"/>
        </w:rPr>
        <w:t>.</w:t>
      </w:r>
      <w:r w:rsidR="00681633">
        <w:rPr>
          <w:rFonts w:ascii="Times New Roman" w:hAnsi="Times New Roman" w:cs="Times New Roman"/>
          <w:sz w:val="24"/>
          <w:szCs w:val="24"/>
        </w:rPr>
        <w:t xml:space="preserve"> The speaker is in front of students like a lecturer or teacher. He </w:t>
      </w:r>
      <w:r w:rsidR="00404AB6">
        <w:rPr>
          <w:rFonts w:ascii="Times New Roman" w:hAnsi="Times New Roman" w:cs="Times New Roman"/>
          <w:sz w:val="24"/>
          <w:szCs w:val="24"/>
        </w:rPr>
        <w:t>gets</w:t>
      </w:r>
      <w:r w:rsidR="00681633">
        <w:rPr>
          <w:rFonts w:ascii="Times New Roman" w:hAnsi="Times New Roman" w:cs="Times New Roman"/>
          <w:sz w:val="24"/>
          <w:szCs w:val="24"/>
        </w:rPr>
        <w:t xml:space="preserve"> the </w:t>
      </w:r>
      <w:r w:rsidR="001F245C">
        <w:rPr>
          <w:rFonts w:ascii="Times New Roman" w:hAnsi="Times New Roman" w:cs="Times New Roman"/>
          <w:sz w:val="24"/>
          <w:szCs w:val="24"/>
        </w:rPr>
        <w:t>message</w:t>
      </w:r>
      <w:r w:rsidR="00681633">
        <w:rPr>
          <w:rFonts w:ascii="Times New Roman" w:hAnsi="Times New Roman" w:cs="Times New Roman"/>
          <w:sz w:val="24"/>
          <w:szCs w:val="24"/>
        </w:rPr>
        <w:t xml:space="preserve"> across by the use of imperative, and the </w:t>
      </w:r>
      <w:r w:rsidR="00404AB6">
        <w:rPr>
          <w:rFonts w:ascii="Times New Roman" w:hAnsi="Times New Roman" w:cs="Times New Roman"/>
          <w:sz w:val="24"/>
          <w:szCs w:val="24"/>
        </w:rPr>
        <w:t>audience is</w:t>
      </w:r>
      <w:r w:rsidR="00681633">
        <w:rPr>
          <w:rFonts w:ascii="Times New Roman" w:hAnsi="Times New Roman" w:cs="Times New Roman"/>
          <w:sz w:val="24"/>
          <w:szCs w:val="24"/>
        </w:rPr>
        <w:t xml:space="preserve"> insistent indeed.</w:t>
      </w:r>
      <w:r w:rsidR="00832BEB">
        <w:rPr>
          <w:rFonts w:ascii="Times New Roman" w:hAnsi="Times New Roman" w:cs="Times New Roman"/>
          <w:sz w:val="24"/>
          <w:szCs w:val="24"/>
        </w:rPr>
        <w:t xml:space="preserve"> The poet has used humor. The </w:t>
      </w:r>
      <w:r w:rsidR="00404AB6">
        <w:rPr>
          <w:rFonts w:ascii="Times New Roman" w:hAnsi="Times New Roman" w:cs="Times New Roman"/>
          <w:sz w:val="24"/>
          <w:szCs w:val="24"/>
        </w:rPr>
        <w:t>poet seems</w:t>
      </w:r>
      <w:r w:rsidR="00832BEB">
        <w:rPr>
          <w:rFonts w:ascii="Times New Roman" w:hAnsi="Times New Roman" w:cs="Times New Roman"/>
          <w:sz w:val="24"/>
          <w:szCs w:val="24"/>
        </w:rPr>
        <w:t xml:space="preserve"> to be very playful, and he is seen introducing </w:t>
      </w:r>
      <w:r w:rsidR="00404AB6">
        <w:rPr>
          <w:rFonts w:ascii="Times New Roman" w:hAnsi="Times New Roman" w:cs="Times New Roman"/>
          <w:sz w:val="24"/>
          <w:szCs w:val="24"/>
        </w:rPr>
        <w:t>mouse, light</w:t>
      </w:r>
      <w:r w:rsidR="00832BEB">
        <w:rPr>
          <w:rFonts w:ascii="Times New Roman" w:hAnsi="Times New Roman" w:cs="Times New Roman"/>
          <w:sz w:val="24"/>
          <w:szCs w:val="24"/>
        </w:rPr>
        <w:t>, and fun before the audience.</w:t>
      </w:r>
      <w:r w:rsidR="004D1E7F">
        <w:rPr>
          <w:rFonts w:ascii="Times New Roman" w:hAnsi="Times New Roman" w:cs="Times New Roman"/>
          <w:sz w:val="24"/>
          <w:szCs w:val="24"/>
        </w:rPr>
        <w:t xml:space="preserve"> He is seen encouraging readers to show love to poetry.</w:t>
      </w:r>
      <w:r w:rsidR="00293F17">
        <w:rPr>
          <w:rFonts w:ascii="Times New Roman" w:hAnsi="Times New Roman" w:cs="Times New Roman"/>
          <w:sz w:val="24"/>
          <w:szCs w:val="24"/>
        </w:rPr>
        <w:t xml:space="preserve"> A sense of humor is seen in the first stanza when he talks of putting on </w:t>
      </w:r>
      <w:r w:rsidR="003963C4">
        <w:rPr>
          <w:rFonts w:ascii="Times New Roman" w:hAnsi="Times New Roman" w:cs="Times New Roman"/>
          <w:sz w:val="24"/>
          <w:szCs w:val="24"/>
        </w:rPr>
        <w:t>“</w:t>
      </w:r>
      <w:r w:rsidR="00293F17">
        <w:rPr>
          <w:rFonts w:ascii="Times New Roman" w:hAnsi="Times New Roman" w:cs="Times New Roman"/>
          <w:sz w:val="24"/>
          <w:szCs w:val="24"/>
        </w:rPr>
        <w:t>funny little hats</w:t>
      </w:r>
      <w:r w:rsidR="003963C4">
        <w:rPr>
          <w:rFonts w:ascii="Times New Roman" w:hAnsi="Times New Roman" w:cs="Times New Roman"/>
          <w:sz w:val="24"/>
          <w:szCs w:val="24"/>
        </w:rPr>
        <w:t>”</w:t>
      </w:r>
      <w:r w:rsidR="00293F17">
        <w:rPr>
          <w:rFonts w:ascii="Times New Roman" w:hAnsi="Times New Roman" w:cs="Times New Roman"/>
          <w:sz w:val="24"/>
          <w:szCs w:val="24"/>
        </w:rPr>
        <w:t xml:space="preserve"> like shylock</w:t>
      </w:r>
      <w:r w:rsidR="001F245C">
        <w:rPr>
          <w:rFonts w:ascii="Times New Roman" w:hAnsi="Times New Roman" w:cs="Times New Roman"/>
          <w:sz w:val="24"/>
          <w:szCs w:val="24"/>
        </w:rPr>
        <w:t xml:space="preserve"> (</w:t>
      </w:r>
      <w:r w:rsidR="001F245C" w:rsidRPr="00A625DC">
        <w:rPr>
          <w:rFonts w:ascii="Times New Roman" w:hAnsi="Times New Roman" w:cs="Times New Roman"/>
          <w:sz w:val="24"/>
          <w:szCs w:val="24"/>
        </w:rPr>
        <w:t>Steven</w:t>
      </w:r>
      <w:r w:rsidR="001F245C">
        <w:rPr>
          <w:rFonts w:ascii="Times New Roman" w:hAnsi="Times New Roman" w:cs="Times New Roman"/>
          <w:sz w:val="24"/>
          <w:szCs w:val="24"/>
        </w:rPr>
        <w:t xml:space="preserve">, </w:t>
      </w:r>
      <w:r w:rsidR="001F245C" w:rsidRPr="00A625DC">
        <w:rPr>
          <w:rFonts w:ascii="Times New Roman" w:hAnsi="Times New Roman" w:cs="Times New Roman"/>
          <w:sz w:val="24"/>
          <w:szCs w:val="24"/>
        </w:rPr>
        <w:t>2019).</w:t>
      </w:r>
      <w:r w:rsidR="003963C4">
        <w:rPr>
          <w:rFonts w:ascii="Times New Roman" w:hAnsi="Times New Roman" w:cs="Times New Roman"/>
          <w:sz w:val="24"/>
          <w:szCs w:val="24"/>
        </w:rPr>
        <w:t xml:space="preserve"> </w:t>
      </w:r>
      <w:r w:rsidR="00404AB6">
        <w:rPr>
          <w:rFonts w:ascii="Times New Roman" w:hAnsi="Times New Roman" w:cs="Times New Roman"/>
          <w:sz w:val="24"/>
          <w:szCs w:val="24"/>
        </w:rPr>
        <w:t>This makes</w:t>
      </w:r>
      <w:r w:rsidR="003963C4">
        <w:rPr>
          <w:rFonts w:ascii="Times New Roman" w:hAnsi="Times New Roman" w:cs="Times New Roman"/>
          <w:sz w:val="24"/>
          <w:szCs w:val="24"/>
        </w:rPr>
        <w:t xml:space="preserve"> the student laugh. </w:t>
      </w:r>
    </w:p>
    <w:p w:rsidR="00AB205B" w:rsidRDefault="0002764C" w:rsidP="00FF398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F04527">
        <w:rPr>
          <w:rFonts w:ascii="Times New Roman" w:hAnsi="Times New Roman" w:cs="Times New Roman"/>
          <w:sz w:val="24"/>
          <w:szCs w:val="24"/>
        </w:rPr>
        <w:t>In this poem, the poet has used informal diction. This is because he is addressing the familiar audience/</w:t>
      </w:r>
      <w:r w:rsidR="008C5004">
        <w:rPr>
          <w:rFonts w:ascii="Times New Roman" w:hAnsi="Times New Roman" w:cs="Times New Roman"/>
          <w:sz w:val="24"/>
          <w:szCs w:val="24"/>
        </w:rPr>
        <w:t xml:space="preserve"> his</w:t>
      </w:r>
      <w:r w:rsidR="00F04527">
        <w:rPr>
          <w:rFonts w:ascii="Times New Roman" w:hAnsi="Times New Roman" w:cs="Times New Roman"/>
          <w:sz w:val="24"/>
          <w:szCs w:val="24"/>
        </w:rPr>
        <w:t xml:space="preserve"> </w:t>
      </w:r>
      <w:r w:rsidR="00404AB6">
        <w:rPr>
          <w:rFonts w:ascii="Times New Roman" w:hAnsi="Times New Roman" w:cs="Times New Roman"/>
          <w:sz w:val="24"/>
          <w:szCs w:val="24"/>
        </w:rPr>
        <w:t>students, and</w:t>
      </w:r>
      <w:r w:rsidR="008C5004">
        <w:rPr>
          <w:rFonts w:ascii="Times New Roman" w:hAnsi="Times New Roman" w:cs="Times New Roman"/>
          <w:sz w:val="24"/>
          <w:szCs w:val="24"/>
        </w:rPr>
        <w:t xml:space="preserve"> he is very relaxed. </w:t>
      </w:r>
      <w:r w:rsidR="00F40AA0">
        <w:rPr>
          <w:rFonts w:ascii="Times New Roman" w:hAnsi="Times New Roman" w:cs="Times New Roman"/>
          <w:sz w:val="24"/>
          <w:szCs w:val="24"/>
        </w:rPr>
        <w:t xml:space="preserve"> It is informal diction that is used in most cases when addressing Friend and family, and as such, the poet is a teacher, and he is addressing students just like he would address his children at home.</w:t>
      </w:r>
      <w:r w:rsidR="00747460">
        <w:rPr>
          <w:rFonts w:ascii="Times New Roman" w:hAnsi="Times New Roman" w:cs="Times New Roman"/>
          <w:sz w:val="24"/>
          <w:szCs w:val="24"/>
        </w:rPr>
        <w:t xml:space="preserve"> He has used dialect and idioms full of figurative meaning. For example, he has used waterski, as evident in line nine of the poem. </w:t>
      </w:r>
      <w:r w:rsidR="00B90DD5">
        <w:rPr>
          <w:rFonts w:ascii="Times New Roman" w:hAnsi="Times New Roman" w:cs="Times New Roman"/>
          <w:sz w:val="24"/>
          <w:szCs w:val="24"/>
        </w:rPr>
        <w:t>The form of this poem is open but not closed.</w:t>
      </w:r>
      <w:r w:rsidR="00BA4A60">
        <w:rPr>
          <w:rFonts w:ascii="Times New Roman" w:hAnsi="Times New Roman" w:cs="Times New Roman"/>
          <w:sz w:val="24"/>
          <w:szCs w:val="24"/>
        </w:rPr>
        <w:t xml:space="preserve"> A closed poem follows aspects like rhymes, line patterns, and stanzas, but here, the poet has not followed poetic rules like stanzas and patterns of lines. It is difficult to tell the rhyme schemes of this poem</w:t>
      </w:r>
      <w:r w:rsidR="001D5867">
        <w:rPr>
          <w:rFonts w:ascii="Times New Roman" w:hAnsi="Times New Roman" w:cs="Times New Roman"/>
          <w:sz w:val="24"/>
          <w:szCs w:val="24"/>
        </w:rPr>
        <w:t>. The poem makes use of figurative speech like a metaphor.</w:t>
      </w:r>
      <w:r w:rsidR="00A4537C">
        <w:rPr>
          <w:rFonts w:ascii="Times New Roman" w:hAnsi="Times New Roman" w:cs="Times New Roman"/>
          <w:sz w:val="24"/>
          <w:szCs w:val="24"/>
        </w:rPr>
        <w:t xml:space="preserve"> For example, he uses words </w:t>
      </w:r>
      <w:r w:rsidR="00404AB6">
        <w:rPr>
          <w:rFonts w:ascii="Times New Roman" w:hAnsi="Times New Roman" w:cs="Times New Roman"/>
          <w:sz w:val="24"/>
          <w:szCs w:val="24"/>
        </w:rPr>
        <w:t>like</w:t>
      </w:r>
      <w:r w:rsidR="00A4537C">
        <w:rPr>
          <w:rFonts w:ascii="Times New Roman" w:hAnsi="Times New Roman" w:cs="Times New Roman"/>
          <w:sz w:val="24"/>
          <w:szCs w:val="24"/>
        </w:rPr>
        <w:t xml:space="preserve"> " Drop a mouse into a poem," </w:t>
      </w:r>
      <w:r w:rsidR="007A22DE">
        <w:rPr>
          <w:rFonts w:ascii="Times New Roman" w:hAnsi="Times New Roman" w:cs="Times New Roman"/>
          <w:sz w:val="24"/>
          <w:szCs w:val="24"/>
        </w:rPr>
        <w:t xml:space="preserve">as evident in line 5 of the poem, </w:t>
      </w:r>
      <w:r w:rsidR="00A4537C">
        <w:rPr>
          <w:rFonts w:ascii="Times New Roman" w:hAnsi="Times New Roman" w:cs="Times New Roman"/>
          <w:sz w:val="24"/>
          <w:szCs w:val="24"/>
        </w:rPr>
        <w:t xml:space="preserve">to imply how poetry needs </w:t>
      </w:r>
      <w:r w:rsidR="00A625DC">
        <w:rPr>
          <w:rFonts w:ascii="Times New Roman" w:hAnsi="Times New Roman" w:cs="Times New Roman"/>
          <w:sz w:val="24"/>
          <w:szCs w:val="24"/>
        </w:rPr>
        <w:t>to be enjoyed and be understood (</w:t>
      </w:r>
      <w:r w:rsidR="00A625DC" w:rsidRPr="00A625DC">
        <w:rPr>
          <w:rFonts w:ascii="Times New Roman" w:hAnsi="Times New Roman" w:cs="Times New Roman"/>
          <w:sz w:val="24"/>
          <w:szCs w:val="24"/>
        </w:rPr>
        <w:t>Steven</w:t>
      </w:r>
      <w:r w:rsidR="00A625DC">
        <w:rPr>
          <w:rFonts w:ascii="Times New Roman" w:hAnsi="Times New Roman" w:cs="Times New Roman"/>
          <w:sz w:val="24"/>
          <w:szCs w:val="24"/>
        </w:rPr>
        <w:t xml:space="preserve">, </w:t>
      </w:r>
      <w:r w:rsidR="00A625DC" w:rsidRPr="00A625DC">
        <w:rPr>
          <w:rFonts w:ascii="Times New Roman" w:hAnsi="Times New Roman" w:cs="Times New Roman"/>
          <w:sz w:val="24"/>
          <w:szCs w:val="24"/>
        </w:rPr>
        <w:t>2019).</w:t>
      </w:r>
    </w:p>
    <w:p w:rsidR="00FF3982" w:rsidRDefault="0002764C" w:rsidP="002C332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A5A2B" w:rsidRDefault="0002764C" w:rsidP="00FF398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55468" w:rsidRPr="00A625DC" w:rsidRDefault="0002764C" w:rsidP="00FF3982">
      <w:pPr>
        <w:spacing w:line="480" w:lineRule="auto"/>
        <w:ind w:left="720" w:hanging="720"/>
        <w:rPr>
          <w:rFonts w:ascii="Times New Roman" w:hAnsi="Times New Roman" w:cs="Times New Roman"/>
          <w:sz w:val="24"/>
          <w:szCs w:val="24"/>
        </w:rPr>
      </w:pPr>
      <w:r w:rsidRPr="00A625DC">
        <w:rPr>
          <w:rFonts w:ascii="Times New Roman" w:hAnsi="Times New Roman" w:cs="Times New Roman"/>
          <w:sz w:val="24"/>
          <w:szCs w:val="24"/>
        </w:rPr>
        <w:t>Steven S. (2019). Introduction to Poetry Analysis. Introducti</w:t>
      </w:r>
      <w:r w:rsidRPr="00A625DC">
        <w:rPr>
          <w:rFonts w:ascii="Times New Roman" w:hAnsi="Times New Roman" w:cs="Times New Roman"/>
          <w:sz w:val="24"/>
          <w:szCs w:val="24"/>
        </w:rPr>
        <w:t>on to Poetry by Billy Collins.</w:t>
      </w:r>
      <w:r w:rsidR="00A625DC" w:rsidRPr="00A625DC">
        <w:rPr>
          <w:rFonts w:ascii="Times New Roman" w:hAnsi="Times New Roman" w:cs="Times New Roman"/>
          <w:sz w:val="24"/>
          <w:szCs w:val="24"/>
        </w:rPr>
        <w:t xml:space="preserve"> </w:t>
      </w:r>
      <w:hyperlink r:id="rId7" w:history="1">
        <w:r w:rsidR="00A625DC" w:rsidRPr="00A625DC">
          <w:rPr>
            <w:rStyle w:val="Hyperlink"/>
            <w:rFonts w:ascii="Times New Roman" w:hAnsi="Times New Roman" w:cs="Times New Roman"/>
            <w:sz w:val="24"/>
            <w:szCs w:val="24"/>
          </w:rPr>
          <w:t>https://poemanalysis.com/introduction-to-poetry-billy-collins-poem-analysis/</w:t>
        </w:r>
      </w:hyperlink>
    </w:p>
    <w:p w:rsidR="000A5A2B" w:rsidRPr="000A5A2B" w:rsidRDefault="000A5A2B" w:rsidP="000A5A2B">
      <w:pPr>
        <w:pStyle w:val="Heading1"/>
        <w:shd w:val="clear" w:color="auto" w:fill="FFFFFF"/>
        <w:spacing w:before="0" w:beforeAutospacing="0" w:after="0" w:afterAutospacing="0"/>
        <w:textAlignment w:val="baseline"/>
        <w:rPr>
          <w:rFonts w:ascii="Roboto" w:hAnsi="Roboto"/>
          <w:b w:val="0"/>
          <w:bCs w:val="0"/>
          <w:color w:val="444444"/>
          <w:sz w:val="57"/>
          <w:szCs w:val="57"/>
        </w:rPr>
      </w:pPr>
    </w:p>
    <w:p w:rsidR="000A5A2B" w:rsidRPr="002C3324" w:rsidRDefault="000A5A2B" w:rsidP="002C3324">
      <w:pPr>
        <w:spacing w:line="480" w:lineRule="auto"/>
        <w:rPr>
          <w:rFonts w:ascii="Times New Roman" w:hAnsi="Times New Roman" w:cs="Times New Roman"/>
          <w:sz w:val="24"/>
          <w:szCs w:val="24"/>
        </w:rPr>
      </w:pPr>
    </w:p>
    <w:sectPr w:rsidR="000A5A2B" w:rsidRPr="002C3324" w:rsidSect="00D1311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64C" w:rsidRDefault="0002764C">
      <w:pPr>
        <w:spacing w:after="0" w:line="240" w:lineRule="auto"/>
      </w:pPr>
      <w:r>
        <w:separator/>
      </w:r>
    </w:p>
  </w:endnote>
  <w:endnote w:type="continuationSeparator" w:id="0">
    <w:p w:rsidR="0002764C" w:rsidRDefault="00027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Robot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64C" w:rsidRDefault="0002764C">
      <w:pPr>
        <w:spacing w:after="0" w:line="240" w:lineRule="auto"/>
      </w:pPr>
      <w:r>
        <w:separator/>
      </w:r>
    </w:p>
  </w:footnote>
  <w:footnote w:type="continuationSeparator" w:id="0">
    <w:p w:rsidR="0002764C" w:rsidRDefault="000276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7031680"/>
      <w:docPartObj>
        <w:docPartGallery w:val="Page Numbers (Top of Page)"/>
        <w:docPartUnique/>
      </w:docPartObj>
    </w:sdtPr>
    <w:sdtEndPr>
      <w:rPr>
        <w:noProof/>
      </w:rPr>
    </w:sdtEndPr>
    <w:sdtContent>
      <w:p w:rsidR="00D13117" w:rsidRDefault="00B5072F" w:rsidP="00D13117">
        <w:pPr>
          <w:pStyle w:val="Header"/>
        </w:pPr>
        <w:r>
          <w:rPr>
            <w:rFonts w:ascii="Times New Roman" w:hAnsi="Times New Roman" w:cs="Times New Roman"/>
            <w:sz w:val="24"/>
            <w:szCs w:val="24"/>
          </w:rPr>
          <w:t xml:space="preserve">POETRY ANALYSIS                                                        </w:t>
        </w:r>
        <w:r w:rsidR="0002764C">
          <w:rPr>
            <w:rFonts w:ascii="Times New Roman" w:hAnsi="Times New Roman" w:cs="Times New Roman"/>
            <w:sz w:val="24"/>
            <w:szCs w:val="24"/>
          </w:rPr>
          <w:t xml:space="preserve">                                                            </w:t>
        </w:r>
        <w:r w:rsidR="0002764C">
          <w:fldChar w:fldCharType="begin"/>
        </w:r>
        <w:r w:rsidR="0002764C">
          <w:instrText xml:space="preserve"> PAGE   \* MERGEFORMAT </w:instrText>
        </w:r>
        <w:r w:rsidR="0002764C">
          <w:fldChar w:fldCharType="separate"/>
        </w:r>
        <w:r>
          <w:rPr>
            <w:noProof/>
          </w:rPr>
          <w:t>2</w:t>
        </w:r>
        <w:r w:rsidR="0002764C">
          <w:rPr>
            <w:noProof/>
          </w:rPr>
          <w:fldChar w:fldCharType="end"/>
        </w:r>
      </w:p>
    </w:sdtContent>
  </w:sdt>
  <w:p w:rsidR="00D13117" w:rsidRDefault="00D131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117" w:rsidRPr="00D13117" w:rsidRDefault="0002764C" w:rsidP="00D13117">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2C3324">
      <w:rPr>
        <w:rFonts w:ascii="Times New Roman" w:hAnsi="Times New Roman" w:cs="Times New Roman"/>
        <w:sz w:val="24"/>
        <w:szCs w:val="24"/>
      </w:rPr>
      <w:t xml:space="preserve"> </w:t>
    </w:r>
    <w:r w:rsidR="00B5072F">
      <w:rPr>
        <w:rFonts w:ascii="Times New Roman" w:hAnsi="Times New Roman" w:cs="Times New Roman"/>
        <w:sz w:val="24"/>
        <w:szCs w:val="24"/>
      </w:rPr>
      <w:t xml:space="preserve"> POETRY ANALYIS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AF0"/>
    <w:rsid w:val="0002764C"/>
    <w:rsid w:val="000A0371"/>
    <w:rsid w:val="000A5A2B"/>
    <w:rsid w:val="001D5867"/>
    <w:rsid w:val="001E6978"/>
    <w:rsid w:val="001F245C"/>
    <w:rsid w:val="00293F17"/>
    <w:rsid w:val="002C3324"/>
    <w:rsid w:val="003903EA"/>
    <w:rsid w:val="003963C4"/>
    <w:rsid w:val="00404AB6"/>
    <w:rsid w:val="004D1E7F"/>
    <w:rsid w:val="00681633"/>
    <w:rsid w:val="00747460"/>
    <w:rsid w:val="007A22DE"/>
    <w:rsid w:val="00832BEB"/>
    <w:rsid w:val="008C5004"/>
    <w:rsid w:val="00A4537C"/>
    <w:rsid w:val="00A625DC"/>
    <w:rsid w:val="00AB205B"/>
    <w:rsid w:val="00B43F2F"/>
    <w:rsid w:val="00B5072F"/>
    <w:rsid w:val="00B90DD5"/>
    <w:rsid w:val="00BA4A60"/>
    <w:rsid w:val="00D13117"/>
    <w:rsid w:val="00D17AF0"/>
    <w:rsid w:val="00EA43B9"/>
    <w:rsid w:val="00F04527"/>
    <w:rsid w:val="00F40AA0"/>
    <w:rsid w:val="00F4403E"/>
    <w:rsid w:val="00F55468"/>
    <w:rsid w:val="00FF3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A5A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A2B"/>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0A5A2B"/>
    <w:rPr>
      <w:i/>
      <w:iCs/>
    </w:rPr>
  </w:style>
  <w:style w:type="character" w:styleId="Hyperlink">
    <w:name w:val="Hyperlink"/>
    <w:basedOn w:val="DefaultParagraphFont"/>
    <w:uiPriority w:val="99"/>
    <w:unhideWhenUsed/>
    <w:rsid w:val="00A625DC"/>
    <w:rPr>
      <w:color w:val="0000FF"/>
      <w:u w:val="single"/>
    </w:rPr>
  </w:style>
  <w:style w:type="paragraph" w:styleId="Header">
    <w:name w:val="header"/>
    <w:basedOn w:val="Normal"/>
    <w:link w:val="HeaderChar"/>
    <w:uiPriority w:val="99"/>
    <w:unhideWhenUsed/>
    <w:rsid w:val="00D13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117"/>
  </w:style>
  <w:style w:type="paragraph" w:styleId="Footer">
    <w:name w:val="footer"/>
    <w:basedOn w:val="Normal"/>
    <w:link w:val="FooterChar"/>
    <w:uiPriority w:val="99"/>
    <w:unhideWhenUsed/>
    <w:rsid w:val="00D13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1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A5A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A2B"/>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0A5A2B"/>
    <w:rPr>
      <w:i/>
      <w:iCs/>
    </w:rPr>
  </w:style>
  <w:style w:type="character" w:styleId="Hyperlink">
    <w:name w:val="Hyperlink"/>
    <w:basedOn w:val="DefaultParagraphFont"/>
    <w:uiPriority w:val="99"/>
    <w:unhideWhenUsed/>
    <w:rsid w:val="00A625DC"/>
    <w:rPr>
      <w:color w:val="0000FF"/>
      <w:u w:val="single"/>
    </w:rPr>
  </w:style>
  <w:style w:type="paragraph" w:styleId="Header">
    <w:name w:val="header"/>
    <w:basedOn w:val="Normal"/>
    <w:link w:val="HeaderChar"/>
    <w:uiPriority w:val="99"/>
    <w:unhideWhenUsed/>
    <w:rsid w:val="00D13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117"/>
  </w:style>
  <w:style w:type="paragraph" w:styleId="Footer">
    <w:name w:val="footer"/>
    <w:basedOn w:val="Normal"/>
    <w:link w:val="FooterChar"/>
    <w:uiPriority w:val="99"/>
    <w:unhideWhenUsed/>
    <w:rsid w:val="00D13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oemanalysis.com/introduction-to-poetry-billy-collins-poem-analysi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2019-10-11T00:34:00Z</dcterms:created>
  <dcterms:modified xsi:type="dcterms:W3CDTF">2019-10-11T00:34:00Z</dcterms:modified>
</cp:coreProperties>
</file>