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95A" w:rsidRDefault="0018095A" w:rsidP="0018095A">
      <w:pPr>
        <w:jc w:val="center"/>
        <w:rPr>
          <w:rFonts w:ascii="Arial" w:hAnsi="Arial" w:cs="Arial"/>
          <w:color w:val="002060"/>
          <w:sz w:val="40"/>
          <w:szCs w:val="40"/>
        </w:rPr>
      </w:pPr>
      <w:r w:rsidRPr="00660101">
        <w:rPr>
          <w:rFonts w:ascii="Arial" w:hAnsi="Arial" w:cs="Arial"/>
          <w:color w:val="002060"/>
          <w:sz w:val="40"/>
          <w:szCs w:val="40"/>
        </w:rPr>
        <w:t>Reading</w:t>
      </w:r>
      <w:r>
        <w:rPr>
          <w:rFonts w:ascii="Arial" w:hAnsi="Arial" w:cs="Arial"/>
          <w:color w:val="002060"/>
          <w:sz w:val="40"/>
          <w:szCs w:val="40"/>
        </w:rPr>
        <w:t xml:space="preserve"> Research Literature – Week 5</w:t>
      </w:r>
    </w:p>
    <w:p w:rsidR="0018095A" w:rsidRDefault="00EB045D" w:rsidP="0018095A">
      <w:pPr>
        <w:jc w:val="center"/>
        <w:rPr>
          <w:rFonts w:ascii="Arial" w:hAnsi="Arial" w:cs="Arial"/>
        </w:rPr>
      </w:pPr>
      <w:r>
        <w:rPr>
          <w:rFonts w:ascii="Arial" w:hAnsi="Arial" w:cs="Arial"/>
          <w:color w:val="002060"/>
          <w:sz w:val="40"/>
          <w:szCs w:val="40"/>
        </w:rPr>
        <w:t xml:space="preserve">For Use </w:t>
      </w:r>
      <w:r w:rsidR="00300A46">
        <w:rPr>
          <w:rFonts w:ascii="Arial" w:hAnsi="Arial" w:cs="Arial"/>
          <w:color w:val="002060"/>
          <w:sz w:val="40"/>
          <w:szCs w:val="40"/>
        </w:rPr>
        <w:t>September</w:t>
      </w:r>
      <w:r w:rsidR="0018095A">
        <w:rPr>
          <w:rFonts w:ascii="Arial" w:hAnsi="Arial" w:cs="Arial"/>
          <w:color w:val="002060"/>
          <w:sz w:val="40"/>
          <w:szCs w:val="40"/>
        </w:rPr>
        <w:t xml:space="preserve"> 2018</w:t>
      </w:r>
    </w:p>
    <w:p w:rsidR="0018095A" w:rsidRPr="007D744F" w:rsidRDefault="0018095A" w:rsidP="0018095A">
      <w:pPr>
        <w:spacing w:after="120" w:line="240" w:lineRule="auto"/>
        <w:rPr>
          <w:rFonts w:ascii="Arial" w:eastAsia="Times New Roman" w:hAnsi="Arial" w:cs="Arial"/>
          <w:i/>
        </w:rPr>
      </w:pPr>
      <w:r w:rsidRPr="00861FB2">
        <w:rPr>
          <w:rFonts w:ascii="Arial" w:eastAsia="Times New Roman" w:hAnsi="Arial" w:cs="Arial"/>
          <w:i/>
        </w:rPr>
        <w:t>Type your answers to the following questions using complete sentences and correct grammar, spelling</w:t>
      </w:r>
      <w:r>
        <w:rPr>
          <w:rFonts w:ascii="Arial" w:eastAsia="Times New Roman" w:hAnsi="Arial" w:cs="Arial"/>
          <w:i/>
        </w:rPr>
        <w:t>,</w:t>
      </w:r>
      <w:r w:rsidRPr="00861FB2">
        <w:rPr>
          <w:rFonts w:ascii="Arial" w:eastAsia="Times New Roman" w:hAnsi="Arial" w:cs="Arial"/>
          <w:i/>
        </w:rPr>
        <w:t xml:space="preserve"> and syntax. Click Save as and save the file with your last name and assignment, e.g., NR439</w:t>
      </w:r>
      <w:r>
        <w:rPr>
          <w:rFonts w:ascii="Arial" w:eastAsia="Times New Roman" w:hAnsi="Arial" w:cs="Arial"/>
          <w:i/>
        </w:rPr>
        <w:t>_Reading_Research_Literature</w:t>
      </w:r>
      <w:r w:rsidRPr="00861FB2">
        <w:rPr>
          <w:rFonts w:ascii="Arial" w:eastAsia="Times New Roman" w:hAnsi="Arial" w:cs="Arial"/>
          <w:i/>
        </w:rPr>
        <w:t>_Smith</w:t>
      </w:r>
      <w:r>
        <w:rPr>
          <w:rFonts w:ascii="Arial" w:eastAsia="Times New Roman" w:hAnsi="Arial" w:cs="Arial"/>
          <w:i/>
        </w:rPr>
        <w:t>.</w:t>
      </w:r>
      <w:r w:rsidRPr="00861FB2">
        <w:rPr>
          <w:rFonts w:ascii="Arial" w:eastAsia="Times New Roman" w:hAnsi="Arial" w:cs="Arial"/>
          <w:i/>
        </w:rPr>
        <w:t xml:space="preserve"> Submit by </w:t>
      </w:r>
      <w:r w:rsidRPr="00861FB2">
        <w:rPr>
          <w:rFonts w:ascii="Arial" w:hAnsi="Arial" w:cs="Arial"/>
          <w:i/>
        </w:rPr>
        <w:t>11:59 p</w:t>
      </w:r>
      <w:r>
        <w:rPr>
          <w:rFonts w:ascii="Arial" w:hAnsi="Arial" w:cs="Arial"/>
          <w:i/>
        </w:rPr>
        <w:t>m MT Sunday at the end of Week 5</w:t>
      </w:r>
      <w:r w:rsidRPr="00861FB2">
        <w:rPr>
          <w:rFonts w:ascii="Arial" w:eastAsia="Times New Roman" w:hAnsi="Arial" w:cs="Arial"/>
          <w:i/>
        </w:rPr>
        <w:t>.</w:t>
      </w:r>
      <w:r>
        <w:rPr>
          <w:rFonts w:ascii="Arial" w:eastAsia="Times New Roman" w:hAnsi="Arial" w:cs="Arial"/>
          <w:i/>
        </w:rPr>
        <w:t xml:space="preserve"> The guidelines and grading rubric for this assignment may be found on the assignment page.</w:t>
      </w:r>
    </w:p>
    <w:p w:rsidR="0018095A" w:rsidRPr="00861FB2" w:rsidRDefault="0018095A" w:rsidP="0018095A">
      <w:pPr>
        <w:spacing w:after="12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Title: RRL</w:t>
      </w:r>
    </w:p>
    <w:p w:rsidR="0018095A" w:rsidRPr="007D744F" w:rsidRDefault="0018095A" w:rsidP="0018095A">
      <w:pPr>
        <w:spacing w:after="120" w:line="240" w:lineRule="auto"/>
        <w:rPr>
          <w:rFonts w:ascii="Arial" w:eastAsia="Times New Roman" w:hAnsi="Arial" w:cs="Arial"/>
        </w:rPr>
      </w:pPr>
      <w:r w:rsidRPr="00861FB2">
        <w:rPr>
          <w:rFonts w:ascii="Arial" w:eastAsia="Times New Roman" w:hAnsi="Arial" w:cs="Arial"/>
          <w:b/>
        </w:rPr>
        <w:t>Name:</w:t>
      </w:r>
      <w:r w:rsidRPr="00861FB2">
        <w:rPr>
          <w:rFonts w:ascii="Arial" w:eastAsia="Times New Roman" w:hAnsi="Arial" w:cs="Arial"/>
        </w:rPr>
        <w:t xml:space="preserve"> </w:t>
      </w:r>
      <w:r w:rsidR="00474569">
        <w:rPr>
          <w:rFonts w:ascii="Arial" w:eastAsia="Times New Roman" w:hAnsi="Arial" w:cs="Arial"/>
          <w:color w:val="FF0000"/>
        </w:rPr>
        <w:t>Marissa Funderburk</w:t>
      </w:r>
    </w:p>
    <w:p w:rsidR="0018095A" w:rsidRDefault="0018095A" w:rsidP="0018095A">
      <w:pPr>
        <w:rPr>
          <w:rFonts w:ascii="Arial" w:hAnsi="Arial" w:cs="Arial"/>
          <w:b/>
        </w:rPr>
      </w:pPr>
      <w:r w:rsidRPr="007D744F">
        <w:rPr>
          <w:rFonts w:ascii="Arial" w:hAnsi="Arial" w:cs="Arial"/>
          <w:b/>
        </w:rPr>
        <w:t xml:space="preserve">The following questions pertain to: </w:t>
      </w:r>
    </w:p>
    <w:p w:rsidR="0018095A" w:rsidRDefault="0018095A" w:rsidP="0018095A">
      <w:pPr>
        <w:spacing w:after="0" w:line="480" w:lineRule="auto"/>
        <w:ind w:left="720" w:hanging="720"/>
        <w:rPr>
          <w:rFonts w:ascii="Arial" w:hAnsi="Arial" w:cs="Arial"/>
        </w:rPr>
      </w:pPr>
      <w:proofErr w:type="spellStart"/>
      <w:r w:rsidRPr="001D475E">
        <w:rPr>
          <w:rFonts w:ascii="Arial" w:hAnsi="Arial" w:cs="Arial"/>
        </w:rPr>
        <w:t>Velayutham</w:t>
      </w:r>
      <w:proofErr w:type="spellEnd"/>
      <w:r w:rsidRPr="001D475E">
        <w:rPr>
          <w:rFonts w:ascii="Arial" w:hAnsi="Arial" w:cs="Arial"/>
        </w:rPr>
        <w:t xml:space="preserve">, S. G., Chandra, S. R., </w:t>
      </w:r>
      <w:proofErr w:type="spellStart"/>
      <w:r w:rsidRPr="001D475E">
        <w:rPr>
          <w:rFonts w:ascii="Arial" w:hAnsi="Arial" w:cs="Arial"/>
        </w:rPr>
        <w:t>Bharath</w:t>
      </w:r>
      <w:proofErr w:type="spellEnd"/>
      <w:r w:rsidRPr="001D475E">
        <w:rPr>
          <w:rFonts w:ascii="Arial" w:hAnsi="Arial" w:cs="Arial"/>
        </w:rPr>
        <w:t>, S., &amp; Shankar, R. G. (2017). Quantitative balance and gait measurement in patients with frontotemporal dementia and Alzheimer diseases:</w:t>
      </w:r>
      <w:r>
        <w:rPr>
          <w:rFonts w:ascii="Arial" w:hAnsi="Arial" w:cs="Arial"/>
        </w:rPr>
        <w:t xml:space="preserve"> A pilot study. </w:t>
      </w:r>
      <w:r w:rsidRPr="001D475E">
        <w:rPr>
          <w:rFonts w:ascii="Arial" w:hAnsi="Arial" w:cs="Arial"/>
          <w:i/>
        </w:rPr>
        <w:t>Indian Journal of Psychological Medicine, 39</w:t>
      </w:r>
      <w:r w:rsidRPr="001D475E">
        <w:rPr>
          <w:rFonts w:ascii="Arial" w:hAnsi="Arial" w:cs="Arial"/>
        </w:rPr>
        <w:t>(2), 176-182. doi:10.4103/0253-7176.203132</w:t>
      </w:r>
    </w:p>
    <w:p w:rsidR="0018095A" w:rsidRDefault="0083089B" w:rsidP="0018095A">
      <w:pPr>
        <w:rPr>
          <w:rStyle w:val="Hyperlink"/>
        </w:rPr>
      </w:pPr>
      <w:hyperlink r:id="rId7" w:history="1">
        <w:r w:rsidR="0018095A">
          <w:rPr>
            <w:rStyle w:val="Hyperlink"/>
          </w:rPr>
          <w:t>http://proxy.chamberlain.edu:8080/login?url=http://search.ebscohost.com/login.aspx?direct=true&amp;db=a9h&amp;AN=122248443&amp;site=eds-live&amp;scope=site</w:t>
        </w:r>
      </w:hyperlink>
    </w:p>
    <w:p w:rsidR="0018095A" w:rsidRPr="00A5024E" w:rsidRDefault="0018095A" w:rsidP="0018095A">
      <w:pPr>
        <w:rPr>
          <w:rFonts w:ascii="Arial" w:hAnsi="Arial" w:cs="Arial"/>
        </w:rPr>
      </w:pPr>
    </w:p>
    <w:p w:rsidR="00474569" w:rsidRDefault="0018095A" w:rsidP="00474569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474569">
        <w:rPr>
          <w:rFonts w:ascii="Arial" w:hAnsi="Arial" w:cs="Arial"/>
        </w:rPr>
        <w:t>What is the purpose of this research?</w:t>
      </w:r>
      <w:r w:rsidR="00474569" w:rsidRPr="00474569">
        <w:rPr>
          <w:rFonts w:ascii="Arial" w:hAnsi="Arial" w:cs="Arial"/>
        </w:rPr>
        <w:t xml:space="preserve"> The purpose of this research was to determine if there is affects with gait and balance with patients with different cognitive abilities such as </w:t>
      </w:r>
      <w:proofErr w:type="gramStart"/>
      <w:r w:rsidR="00474569" w:rsidRPr="00474569">
        <w:rPr>
          <w:rFonts w:ascii="Arial" w:hAnsi="Arial" w:cs="Arial"/>
        </w:rPr>
        <w:t>Alzheimer ’s</w:t>
      </w:r>
      <w:proofErr w:type="gramEnd"/>
      <w:r w:rsidR="00474569" w:rsidRPr="00474569">
        <w:rPr>
          <w:rFonts w:ascii="Arial" w:hAnsi="Arial" w:cs="Arial"/>
        </w:rPr>
        <w:t xml:space="preserve"> disease and Frontotemporal Dementia. </w:t>
      </w:r>
    </w:p>
    <w:p w:rsidR="00474569" w:rsidRPr="00474569" w:rsidRDefault="00474569" w:rsidP="00474569">
      <w:pPr>
        <w:pStyle w:val="ListParagraph"/>
        <w:spacing w:after="120" w:line="240" w:lineRule="auto"/>
        <w:ind w:left="360"/>
        <w:rPr>
          <w:rFonts w:ascii="Arial" w:hAnsi="Arial" w:cs="Arial"/>
        </w:rPr>
      </w:pPr>
    </w:p>
    <w:p w:rsidR="0018095A" w:rsidRPr="00FB497D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What is</w:t>
      </w:r>
      <w:r w:rsidRPr="00FB497D">
        <w:rPr>
          <w:rFonts w:ascii="Arial" w:hAnsi="Arial" w:cs="Arial"/>
        </w:rPr>
        <w:t xml:space="preserve"> the research question (or questions)? </w:t>
      </w:r>
      <w:r>
        <w:rPr>
          <w:rFonts w:ascii="Arial" w:hAnsi="Arial" w:cs="Arial"/>
        </w:rPr>
        <w:t>This may be implicit or explicit.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FB497D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DA5268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DA5268">
        <w:rPr>
          <w:rFonts w:ascii="Arial" w:hAnsi="Arial" w:cs="Arial"/>
        </w:rPr>
        <w:t xml:space="preserve">Give a complete description of the research design of this study. 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What is the </w:t>
      </w:r>
      <w:r w:rsidRPr="00F8329B">
        <w:rPr>
          <w:rFonts w:ascii="Arial" w:hAnsi="Arial" w:cs="Arial"/>
        </w:rPr>
        <w:t xml:space="preserve">population </w:t>
      </w:r>
      <w:r>
        <w:rPr>
          <w:rFonts w:ascii="Arial" w:hAnsi="Arial" w:cs="Arial"/>
        </w:rPr>
        <w:t xml:space="preserve">(sample) </w:t>
      </w:r>
      <w:r w:rsidRPr="00F8329B">
        <w:rPr>
          <w:rFonts w:ascii="Arial" w:hAnsi="Arial" w:cs="Arial"/>
        </w:rPr>
        <w:t>for this study?</w:t>
      </w:r>
      <w:r w:rsidR="00474569">
        <w:rPr>
          <w:rFonts w:ascii="Arial" w:hAnsi="Arial" w:cs="Arial"/>
        </w:rPr>
        <w:t xml:space="preserve"> The popu</w:t>
      </w:r>
      <w:r w:rsidR="003A76B1">
        <w:rPr>
          <w:rFonts w:ascii="Arial" w:hAnsi="Arial" w:cs="Arial"/>
        </w:rPr>
        <w:t>lation sample for this study is</w:t>
      </w:r>
      <w:bookmarkStart w:id="0" w:name="_GoBack"/>
      <w:bookmarkEnd w:id="0"/>
      <w:r w:rsidR="00474569">
        <w:rPr>
          <w:rFonts w:ascii="Arial" w:hAnsi="Arial" w:cs="Arial"/>
        </w:rPr>
        <w:t xml:space="preserve"> 24 males between the ages of 50-70.</w:t>
      </w:r>
    </w:p>
    <w:p w:rsidR="0018095A" w:rsidRPr="00663BF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F8329B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Was the sample approach </w:t>
      </w:r>
      <w:r w:rsidRPr="00861FB2">
        <w:rPr>
          <w:rFonts w:ascii="Arial" w:hAnsi="Arial" w:cs="Arial"/>
        </w:rPr>
        <w:t>adequate for the re</w:t>
      </w:r>
      <w:r>
        <w:rPr>
          <w:rFonts w:ascii="Arial" w:hAnsi="Arial" w:cs="Arial"/>
        </w:rPr>
        <w:t>search design that was selected and explain why.</w:t>
      </w:r>
    </w:p>
    <w:p w:rsidR="0018095A" w:rsidRPr="00663BF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F8329B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1E69DF">
        <w:rPr>
          <w:rFonts w:ascii="Arial" w:hAnsi="Arial" w:cs="Arial"/>
        </w:rPr>
        <w:t>Descr</w:t>
      </w:r>
      <w:r>
        <w:rPr>
          <w:rFonts w:ascii="Arial" w:hAnsi="Arial" w:cs="Arial"/>
        </w:rPr>
        <w:t>ibe the data collection procedure.</w:t>
      </w:r>
    </w:p>
    <w:p w:rsidR="0018095A" w:rsidRPr="00663BF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F8329B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How were the data analyzed after collection?</w:t>
      </w:r>
    </w:p>
    <w:p w:rsidR="0018095A" w:rsidRPr="00663BF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DF2A35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Discuss the limitations found in the study. </w:t>
      </w:r>
    </w:p>
    <w:p w:rsidR="0018095A" w:rsidRPr="00F8329B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spacing w:after="120" w:line="240" w:lineRule="auto"/>
        <w:ind w:left="360"/>
        <w:contextualSpacing w:val="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  <w:rPr>
          <w:rFonts w:ascii="Arial" w:hAnsi="Arial" w:cs="Arial"/>
        </w:rPr>
      </w:pPr>
      <w:r w:rsidRPr="009B4E0E">
        <w:rPr>
          <w:rFonts w:ascii="Arial" w:hAnsi="Arial" w:cs="Arial"/>
        </w:rPr>
        <w:t>Discuss the authors' conclusions. Do you feel these conclusions are based on the data that they collected?</w:t>
      </w:r>
    </w:p>
    <w:p w:rsidR="0018095A" w:rsidRPr="00663BF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DF2A35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  <w:rPr>
          <w:rFonts w:ascii="Arial" w:hAnsi="Arial" w:cs="Arial"/>
        </w:rPr>
      </w:pPr>
      <w:r w:rsidRPr="008A1446">
        <w:rPr>
          <w:rFonts w:ascii="Arial" w:eastAsia="Times New Roman" w:hAnsi="Arial" w:cs="Arial"/>
          <w:color w:val="202020"/>
          <w:sz w:val="21"/>
          <w:szCs w:val="21"/>
        </w:rPr>
        <w:t>How does this advance knowledge in the field</w:t>
      </w:r>
      <w:r>
        <w:rPr>
          <w:rFonts w:ascii="Arial" w:eastAsia="Times New Roman" w:hAnsi="Arial" w:cs="Arial"/>
          <w:color w:val="202020"/>
          <w:sz w:val="21"/>
          <w:szCs w:val="21"/>
        </w:rPr>
        <w:t>?</w:t>
      </w:r>
    </w:p>
    <w:p w:rsidR="0018095A" w:rsidRPr="001E69DF" w:rsidRDefault="0018095A" w:rsidP="0018095A">
      <w:pPr>
        <w:pStyle w:val="ListParagraph"/>
        <w:spacing w:after="120" w:line="240" w:lineRule="auto"/>
        <w:ind w:left="360"/>
        <w:contextualSpacing w:val="0"/>
        <w:rPr>
          <w:rFonts w:ascii="Arial" w:hAnsi="Arial" w:cs="Arial"/>
        </w:rPr>
      </w:pPr>
    </w:p>
    <w:p w:rsidR="0018095A" w:rsidRDefault="0018095A" w:rsidP="0018095A">
      <w:pPr>
        <w:pStyle w:val="ListParagraph"/>
        <w:spacing w:after="120" w:line="240" w:lineRule="auto"/>
        <w:ind w:left="360"/>
        <w:contextualSpacing w:val="0"/>
        <w:rPr>
          <w:rFonts w:ascii="Arial" w:hAnsi="Arial" w:cs="Arial"/>
        </w:rPr>
      </w:pPr>
    </w:p>
    <w:p w:rsidR="0018095A" w:rsidRDefault="0018095A" w:rsidP="0018095A">
      <w:pPr>
        <w:autoSpaceDE w:val="0"/>
        <w:autoSpaceDN w:val="0"/>
        <w:adjustRightInd w:val="0"/>
        <w:spacing w:after="120" w:line="240" w:lineRule="auto"/>
        <w:rPr>
          <w:rFonts w:ascii="AdvPSSAB-R" w:eastAsiaTheme="minorEastAsia" w:hAnsi="AdvPSSAB-R" w:cs="AdvPSSAB-R"/>
          <w:sz w:val="18"/>
          <w:szCs w:val="18"/>
        </w:rPr>
      </w:pPr>
      <w:r w:rsidRPr="00861FB2">
        <w:rPr>
          <w:rFonts w:ascii="Arial" w:eastAsia="Times New Roman" w:hAnsi="Arial" w:cs="Arial"/>
          <w:b/>
        </w:rPr>
        <w:t xml:space="preserve">The </w:t>
      </w:r>
      <w:r>
        <w:rPr>
          <w:rFonts w:ascii="Arial" w:eastAsia="Times New Roman" w:hAnsi="Arial" w:cs="Arial"/>
          <w:b/>
        </w:rPr>
        <w:t>following questions pertain to:</w:t>
      </w:r>
    </w:p>
    <w:p w:rsidR="0018095A" w:rsidRDefault="0018095A" w:rsidP="0018095A">
      <w:pPr>
        <w:spacing w:after="0" w:line="480" w:lineRule="auto"/>
        <w:ind w:left="720" w:hanging="720"/>
        <w:rPr>
          <w:rFonts w:ascii="Arial" w:hAnsi="Arial" w:cs="Arial"/>
        </w:rPr>
      </w:pPr>
      <w:r w:rsidRPr="0073258C">
        <w:rPr>
          <w:rFonts w:ascii="Arial" w:hAnsi="Arial" w:cs="Arial"/>
        </w:rPr>
        <w:t xml:space="preserve">Pals, R. S., Hansen, U. M., Johansen, C. B., Hansen, C. S., </w:t>
      </w:r>
      <w:proofErr w:type="spellStart"/>
      <w:r w:rsidRPr="0073258C">
        <w:rPr>
          <w:rFonts w:ascii="Arial" w:hAnsi="Arial" w:cs="Arial"/>
        </w:rPr>
        <w:t>Jørgensen</w:t>
      </w:r>
      <w:proofErr w:type="spellEnd"/>
      <w:r w:rsidRPr="0073258C">
        <w:rPr>
          <w:rFonts w:ascii="Arial" w:hAnsi="Arial" w:cs="Arial"/>
        </w:rPr>
        <w:t xml:space="preserve">, M. E., Fleischer, J., &amp; </w:t>
      </w:r>
      <w:proofErr w:type="spellStart"/>
      <w:r w:rsidRPr="0073258C">
        <w:rPr>
          <w:rFonts w:ascii="Arial" w:hAnsi="Arial" w:cs="Arial"/>
        </w:rPr>
        <w:t>Willaing</w:t>
      </w:r>
      <w:proofErr w:type="spellEnd"/>
      <w:r w:rsidRPr="0073258C">
        <w:rPr>
          <w:rFonts w:ascii="Arial" w:hAnsi="Arial" w:cs="Arial"/>
        </w:rPr>
        <w:t xml:space="preserve">, I. (2015). Making sense of a new technology in clinical practice: a qualitative study of patient and physician perspectives. </w:t>
      </w:r>
      <w:r w:rsidRPr="0073258C">
        <w:rPr>
          <w:rFonts w:ascii="Arial" w:hAnsi="Arial" w:cs="Arial"/>
          <w:i/>
          <w:iCs/>
        </w:rPr>
        <w:t>BMC Health Services Research</w:t>
      </w:r>
      <w:r w:rsidRPr="0073258C">
        <w:rPr>
          <w:rFonts w:ascii="Arial" w:hAnsi="Arial" w:cs="Arial"/>
        </w:rPr>
        <w:t xml:space="preserve">, </w:t>
      </w:r>
      <w:r w:rsidRPr="0073258C">
        <w:rPr>
          <w:rFonts w:ascii="Arial" w:hAnsi="Arial" w:cs="Arial"/>
          <w:i/>
          <w:iCs/>
        </w:rPr>
        <w:t>15</w:t>
      </w:r>
      <w:r w:rsidRPr="0073258C">
        <w:rPr>
          <w:rFonts w:ascii="Arial" w:hAnsi="Arial" w:cs="Arial"/>
        </w:rPr>
        <w:t xml:space="preserve">(1), 1-10. </w:t>
      </w:r>
      <w:proofErr w:type="gramStart"/>
      <w:r w:rsidRPr="0073258C">
        <w:rPr>
          <w:rFonts w:ascii="Arial" w:hAnsi="Arial" w:cs="Arial"/>
        </w:rPr>
        <w:t>doi:</w:t>
      </w:r>
      <w:proofErr w:type="gramEnd"/>
      <w:r w:rsidRPr="0073258C">
        <w:rPr>
          <w:rFonts w:ascii="Arial" w:hAnsi="Arial" w:cs="Arial"/>
        </w:rPr>
        <w:t>10.1186/s12913-015-1071-1</w:t>
      </w:r>
    </w:p>
    <w:p w:rsidR="0018095A" w:rsidRDefault="0083089B" w:rsidP="0018095A">
      <w:pPr>
        <w:spacing w:after="120" w:line="240" w:lineRule="auto"/>
        <w:rPr>
          <w:rStyle w:val="Hyperlink"/>
        </w:rPr>
      </w:pPr>
      <w:hyperlink r:id="rId8" w:history="1">
        <w:r w:rsidR="0018095A" w:rsidRPr="00950DFC">
          <w:rPr>
            <w:rStyle w:val="Hyperlink"/>
          </w:rPr>
          <w:t>http://proxy.chamberlain.edu:8080/login?url=http://search.ebscohost.com/login.aspx?direct=true&amp;db=her&amp;AN=109884152&amp;site=eds-live</w:t>
        </w:r>
      </w:hyperlink>
    </w:p>
    <w:p w:rsidR="0018095A" w:rsidRPr="0073258C" w:rsidRDefault="0018095A" w:rsidP="0018095A">
      <w:pPr>
        <w:spacing w:after="120" w:line="240" w:lineRule="auto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7B3DA8">
        <w:rPr>
          <w:rFonts w:ascii="Arial" w:hAnsi="Arial" w:cs="Arial"/>
        </w:rPr>
        <w:t>What is the purpose of this research?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What is</w:t>
      </w:r>
      <w:r w:rsidRPr="00FB497D">
        <w:rPr>
          <w:rFonts w:ascii="Arial" w:hAnsi="Arial" w:cs="Arial"/>
        </w:rPr>
        <w:t xml:space="preserve"> the research question (or questions)? </w:t>
      </w:r>
      <w:r>
        <w:rPr>
          <w:rFonts w:ascii="Arial" w:hAnsi="Arial" w:cs="Arial"/>
        </w:rPr>
        <w:t>This may be implicit or explicit.</w:t>
      </w:r>
    </w:p>
    <w:p w:rsidR="0018095A" w:rsidRDefault="0018095A" w:rsidP="0018095A">
      <w:pPr>
        <w:pStyle w:val="ListParagraph"/>
        <w:spacing w:after="120" w:line="240" w:lineRule="auto"/>
        <w:ind w:left="360"/>
        <w:rPr>
          <w:rFonts w:ascii="Arial" w:hAnsi="Arial" w:cs="Arial"/>
        </w:rPr>
      </w:pPr>
    </w:p>
    <w:p w:rsidR="0018095A" w:rsidRPr="007B3DA8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DA5268">
        <w:rPr>
          <w:rFonts w:ascii="Arial" w:hAnsi="Arial" w:cs="Arial"/>
        </w:rPr>
        <w:t>Give a complete description of the research design of this study.</w:t>
      </w: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What is the population (sample) for this study?</w:t>
      </w: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F8329B" w:rsidRDefault="0018095A" w:rsidP="0018095A">
      <w:pPr>
        <w:pStyle w:val="ListParagraph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861FB2">
        <w:rPr>
          <w:rFonts w:ascii="Arial" w:hAnsi="Arial" w:cs="Arial"/>
        </w:rPr>
        <w:t xml:space="preserve">Was the sample </w:t>
      </w:r>
      <w:r>
        <w:rPr>
          <w:rFonts w:ascii="Arial" w:hAnsi="Arial" w:cs="Arial"/>
        </w:rPr>
        <w:t xml:space="preserve">approach </w:t>
      </w:r>
      <w:r w:rsidRPr="00861FB2">
        <w:rPr>
          <w:rFonts w:ascii="Arial" w:hAnsi="Arial" w:cs="Arial"/>
        </w:rPr>
        <w:t>adequate for the re</w:t>
      </w:r>
      <w:r>
        <w:rPr>
          <w:rFonts w:ascii="Arial" w:hAnsi="Arial" w:cs="Arial"/>
        </w:rPr>
        <w:t>search design that was selected and explain why.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Describe the data collection procedure.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5D2050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How were the data analyzed?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Discuss the limitations found in the study?</w:t>
      </w:r>
    </w:p>
    <w:p w:rsidR="0018095A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7B3DA8">
        <w:rPr>
          <w:rFonts w:ascii="Arial" w:hAnsi="Arial" w:cs="Arial"/>
        </w:rPr>
        <w:t>Discuss the authors' conclusions. Do you feel these conclusions are based on the data that they collected?</w:t>
      </w: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2F5892" w:rsidRPr="0018095A" w:rsidRDefault="0018095A" w:rsidP="0018095A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rFonts w:ascii="Arial" w:hAnsi="Arial" w:cs="Arial"/>
        </w:rPr>
      </w:pPr>
      <w:r w:rsidRPr="008E3717">
        <w:rPr>
          <w:rFonts w:ascii="Arial" w:eastAsia="Times New Roman" w:hAnsi="Arial" w:cs="Arial"/>
          <w:color w:val="202020"/>
        </w:rPr>
        <w:t>How does this advance knowledge in the field.</w:t>
      </w: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8E3717" w:rsidRDefault="0018095A" w:rsidP="0018095A">
      <w:pPr>
        <w:spacing w:after="120" w:line="240" w:lineRule="auto"/>
        <w:ind w:left="360"/>
        <w:rPr>
          <w:rFonts w:ascii="Arial" w:hAnsi="Arial" w:cs="Arial"/>
        </w:rPr>
      </w:pPr>
    </w:p>
    <w:p w:rsidR="0018095A" w:rsidRPr="0018095A" w:rsidRDefault="0018095A" w:rsidP="0018095A">
      <w:pPr>
        <w:ind w:left="360"/>
        <w:rPr>
          <w:rFonts w:ascii="Arial" w:hAnsi="Arial" w:cs="Arial"/>
        </w:rPr>
      </w:pPr>
    </w:p>
    <w:sectPr w:rsidR="0018095A" w:rsidRPr="0018095A" w:rsidSect="006B2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81" w:right="1440" w:bottom="1440" w:left="1080" w:header="720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89B" w:rsidRDefault="0083089B">
      <w:pPr>
        <w:spacing w:after="0" w:line="240" w:lineRule="auto"/>
      </w:pPr>
      <w:r>
        <w:separator/>
      </w:r>
    </w:p>
  </w:endnote>
  <w:endnote w:type="continuationSeparator" w:id="0">
    <w:p w:rsidR="0083089B" w:rsidRDefault="00830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SAB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FC3" w:rsidRDefault="00415F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04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311"/>
    </w:tblGrid>
    <w:tr w:rsidR="00240E9F" w:rsidRPr="00240E9F" w:rsidTr="00240E9F">
      <w:trPr>
        <w:trHeight w:val="96"/>
      </w:trPr>
      <w:tc>
        <w:tcPr>
          <w:tcW w:w="5000" w:type="pct"/>
          <w:tcBorders>
            <w:top w:val="single" w:sz="12" w:space="0" w:color="365F91"/>
          </w:tcBorders>
          <w:shd w:val="clear" w:color="auto" w:fill="FFFFFF"/>
        </w:tcPr>
        <w:p w:rsidR="00240E9F" w:rsidRPr="00240E9F" w:rsidRDefault="0018095A" w:rsidP="00300A46">
          <w:pPr>
            <w:pStyle w:val="Footer"/>
            <w:rPr>
              <w:rFonts w:asciiTheme="minorHAnsi" w:hAnsiTheme="minorHAnsi"/>
            </w:rPr>
          </w:pPr>
          <w:r w:rsidRPr="00240E9F">
            <w:rPr>
              <w:rFonts w:asciiTheme="minorHAnsi" w:hAnsiTheme="minorHAnsi"/>
            </w:rPr>
            <w:t xml:space="preserve">NR439_W5_Reading_Research_Literature_Form.docx                   </w:t>
          </w:r>
          <w:r w:rsidR="00300A46">
            <w:rPr>
              <w:rFonts w:asciiTheme="minorHAnsi" w:hAnsiTheme="minorHAnsi"/>
            </w:rPr>
            <w:t>9</w:t>
          </w:r>
          <w:r w:rsidR="00EB045D">
            <w:rPr>
              <w:rFonts w:asciiTheme="minorHAnsi" w:hAnsiTheme="minorHAnsi"/>
            </w:rPr>
            <w:t>/</w:t>
          </w:r>
          <w:r>
            <w:rPr>
              <w:rFonts w:asciiTheme="minorHAnsi" w:hAnsiTheme="minorHAnsi"/>
            </w:rPr>
            <w:t xml:space="preserve">2018   </w:t>
          </w:r>
          <w:r w:rsidRPr="00240E9F">
            <w:rPr>
              <w:rFonts w:asciiTheme="minorHAnsi" w:hAnsiTheme="minorHAnsi"/>
            </w:rPr>
            <w:t xml:space="preserve">  </w:t>
          </w:r>
          <w:r w:rsidR="00300A46">
            <w:rPr>
              <w:rFonts w:asciiTheme="minorHAnsi" w:hAnsiTheme="minorHAnsi"/>
            </w:rPr>
            <w:t>st</w:t>
          </w:r>
          <w:r>
            <w:rPr>
              <w:rFonts w:asciiTheme="minorHAnsi" w:hAnsiTheme="minorHAnsi"/>
            </w:rPr>
            <w:t xml:space="preserve">                                                </w:t>
          </w:r>
          <w:r w:rsidRPr="00240E9F">
            <w:rPr>
              <w:rFonts w:asciiTheme="minorHAnsi" w:hAnsiTheme="minorHAnsi"/>
            </w:rPr>
            <w:fldChar w:fldCharType="begin"/>
          </w:r>
          <w:r w:rsidRPr="00240E9F">
            <w:rPr>
              <w:rFonts w:asciiTheme="minorHAnsi" w:hAnsiTheme="minorHAnsi"/>
            </w:rPr>
            <w:instrText xml:space="preserve"> PAGE   \* MERGEFORMAT </w:instrText>
          </w:r>
          <w:r w:rsidRPr="00240E9F">
            <w:rPr>
              <w:rFonts w:asciiTheme="minorHAnsi" w:hAnsiTheme="minorHAnsi"/>
            </w:rPr>
            <w:fldChar w:fldCharType="separate"/>
          </w:r>
          <w:r w:rsidR="003A76B1">
            <w:rPr>
              <w:rFonts w:asciiTheme="minorHAnsi" w:hAnsiTheme="minorHAnsi"/>
              <w:noProof/>
            </w:rPr>
            <w:t>3</w:t>
          </w:r>
          <w:r w:rsidRPr="00240E9F">
            <w:rPr>
              <w:rFonts w:asciiTheme="minorHAnsi" w:hAnsiTheme="minorHAnsi"/>
              <w:noProof/>
            </w:rPr>
            <w:fldChar w:fldCharType="end"/>
          </w:r>
        </w:p>
      </w:tc>
    </w:tr>
  </w:tbl>
  <w:p w:rsidR="00487F4B" w:rsidRDefault="008308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FC3" w:rsidRDefault="00415F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89B" w:rsidRDefault="0083089B">
      <w:pPr>
        <w:spacing w:after="0" w:line="240" w:lineRule="auto"/>
      </w:pPr>
      <w:r>
        <w:separator/>
      </w:r>
    </w:p>
  </w:footnote>
  <w:footnote w:type="continuationSeparator" w:id="0">
    <w:p w:rsidR="0083089B" w:rsidRDefault="00830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FC3" w:rsidRDefault="008308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620969" o:spid="_x0000_s2050" type="#_x0000_t136" style="position:absolute;margin-left:0;margin-top:0;width:160.8pt;height:29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4pt" string="September 201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2B3" w:rsidRPr="00660101" w:rsidRDefault="0083089B" w:rsidP="00660101">
    <w:pPr>
      <w:pStyle w:val="ChamberlainHeader"/>
      <w:tabs>
        <w:tab w:val="center" w:pos="4860"/>
        <w:tab w:val="right" w:pos="9720"/>
      </w:tabs>
      <w:rPr>
        <w:color w:val="00206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620970" o:spid="_x0000_s2051" type="#_x0000_t136" style="position:absolute;margin-left:0;margin-top:0;width:160.8pt;height:29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4pt" string="September 2018"/>
          <w10:wrap anchorx="margin" anchory="margin"/>
        </v:shape>
      </w:pict>
    </w:r>
    <w:r w:rsidR="0018095A"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B26F443" wp14:editId="40756E67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6410325" cy="0"/>
              <wp:effectExtent l="0" t="0" r="9525" b="1905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03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4E8D983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2.25pt;margin-top:21pt;width:504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" strokecolor="#002060" strokeweight="1.5pt"/>
          </w:pict>
        </mc:Fallback>
      </mc:AlternateContent>
    </w:r>
    <w:r w:rsidR="0018095A" w:rsidRPr="00005DF6">
      <w:rPr>
        <w:smallCaps w:val="0"/>
        <w:color w:val="002060"/>
        <w:sz w:val="32"/>
      </w:rPr>
      <w:t>Chamberlain College of Nursing</w:t>
    </w:r>
    <w:r w:rsidR="0018095A" w:rsidRPr="00005DF6">
      <w:rPr>
        <w:smallCaps w:val="0"/>
        <w:color w:val="002060"/>
      </w:rPr>
      <w:tab/>
    </w:r>
    <w:r w:rsidR="0018095A">
      <w:rPr>
        <w:smallCaps w:val="0"/>
        <w:color w:val="002060"/>
        <w:sz w:val="28"/>
        <w:szCs w:val="28"/>
      </w:rPr>
      <w:tab/>
      <w:t>NR439: Evidence-Based Practice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FC3" w:rsidRDefault="008308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620968" o:spid="_x0000_s2049" type="#_x0000_t136" style="position:absolute;margin-left:0;margin-top:0;width:160.8pt;height:29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4pt" string="September 201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B3B52"/>
    <w:multiLevelType w:val="hybridMultilevel"/>
    <w:tmpl w:val="F1304B54"/>
    <w:lvl w:ilvl="0" w:tplc="776AAA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5A"/>
    <w:rsid w:val="0018095A"/>
    <w:rsid w:val="001D0608"/>
    <w:rsid w:val="002F5892"/>
    <w:rsid w:val="00300A46"/>
    <w:rsid w:val="003A76B1"/>
    <w:rsid w:val="00415FC3"/>
    <w:rsid w:val="00474569"/>
    <w:rsid w:val="0083089B"/>
    <w:rsid w:val="009F2160"/>
    <w:rsid w:val="00A54DE3"/>
    <w:rsid w:val="00EB045D"/>
    <w:rsid w:val="00FA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79487F1B-3A10-4269-BDF5-7AA1A4C2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9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95A"/>
    <w:pPr>
      <w:ind w:left="720"/>
      <w:contextualSpacing/>
    </w:pPr>
  </w:style>
  <w:style w:type="paragraph" w:customStyle="1" w:styleId="ChamberlainHeader">
    <w:name w:val="Chamberlain Header"/>
    <w:basedOn w:val="Normal"/>
    <w:next w:val="Normal"/>
    <w:qFormat/>
    <w:rsid w:val="0018095A"/>
    <w:rPr>
      <w:rFonts w:ascii="Garamond" w:hAnsi="Garamond"/>
      <w:smallCaps/>
    </w:rPr>
  </w:style>
  <w:style w:type="paragraph" w:styleId="Footer">
    <w:name w:val="footer"/>
    <w:basedOn w:val="Normal"/>
    <w:link w:val="FooterChar"/>
    <w:uiPriority w:val="99"/>
    <w:unhideWhenUsed/>
    <w:rsid w:val="001809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8095A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1809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F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xy.chamberlain.edu:8080/login?url=http://search.ebscohost.com/login.aspx?direct=true&amp;db=her&amp;AN=109884152&amp;site=eds-liv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roxy.chamberlain.edu:8080/login?url=http://search.ebscohost.com/login.aspx?direct=true&amp;db=a9h&amp;AN=122248443&amp;site=eds-live&amp;scope=sit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McAfooes, Julie</dc:creator>
  <cp:keywords/>
  <dc:description/>
  <cp:lastModifiedBy>Marissa C. Funderburk</cp:lastModifiedBy>
  <cp:revision>4</cp:revision>
  <dcterms:created xsi:type="dcterms:W3CDTF">2018-07-25T14:40:00Z</dcterms:created>
  <dcterms:modified xsi:type="dcterms:W3CDTF">2018-09-20T13:26:00Z</dcterms:modified>
</cp:coreProperties>
</file>