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26A" w:rsidRDefault="0040026A" w:rsidP="0040026A">
      <w:pPr>
        <w:spacing w:line="480" w:lineRule="auto"/>
        <w:jc w:val="center"/>
        <w:rPr>
          <w:rFonts w:ascii="Times New Roman" w:hAnsi="Times New Roman" w:cs="Times New Roman"/>
          <w:sz w:val="24"/>
          <w:szCs w:val="24"/>
        </w:rPr>
      </w:pPr>
      <w:bookmarkStart w:id="0" w:name="_GoBack"/>
      <w:bookmarkEnd w:id="0"/>
    </w:p>
    <w:p w:rsidR="0040026A" w:rsidRDefault="0040026A" w:rsidP="0040026A">
      <w:pPr>
        <w:spacing w:line="480" w:lineRule="auto"/>
        <w:jc w:val="center"/>
        <w:rPr>
          <w:rFonts w:ascii="Times New Roman" w:hAnsi="Times New Roman" w:cs="Times New Roman"/>
          <w:sz w:val="24"/>
          <w:szCs w:val="24"/>
        </w:rPr>
      </w:pPr>
    </w:p>
    <w:p w:rsidR="0040026A" w:rsidRDefault="0040026A" w:rsidP="0040026A">
      <w:pPr>
        <w:spacing w:line="480" w:lineRule="auto"/>
        <w:jc w:val="center"/>
        <w:rPr>
          <w:rFonts w:ascii="Times New Roman" w:hAnsi="Times New Roman" w:cs="Times New Roman"/>
          <w:sz w:val="24"/>
          <w:szCs w:val="24"/>
        </w:rPr>
      </w:pPr>
    </w:p>
    <w:p w:rsidR="0040026A" w:rsidRDefault="0040026A" w:rsidP="0040026A">
      <w:pPr>
        <w:spacing w:line="480" w:lineRule="auto"/>
        <w:jc w:val="center"/>
        <w:rPr>
          <w:rFonts w:ascii="Times New Roman" w:hAnsi="Times New Roman" w:cs="Times New Roman"/>
          <w:sz w:val="24"/>
          <w:szCs w:val="24"/>
        </w:rPr>
      </w:pPr>
    </w:p>
    <w:p w:rsidR="0040026A" w:rsidRPr="000048BC" w:rsidRDefault="0040026A" w:rsidP="000048BC">
      <w:pPr>
        <w:spacing w:line="480" w:lineRule="auto"/>
        <w:jc w:val="center"/>
        <w:rPr>
          <w:rFonts w:ascii="Times New Roman" w:hAnsi="Times New Roman" w:cs="Times New Roman"/>
          <w:sz w:val="24"/>
          <w:szCs w:val="24"/>
        </w:rPr>
      </w:pPr>
      <w:r w:rsidRPr="000048BC">
        <w:rPr>
          <w:rFonts w:ascii="Times New Roman" w:hAnsi="Times New Roman" w:cs="Times New Roman"/>
          <w:sz w:val="24"/>
          <w:szCs w:val="24"/>
        </w:rPr>
        <w:t>Night Shift Working</w:t>
      </w:r>
      <w:r w:rsidR="000048BC" w:rsidRPr="000048BC">
        <w:rPr>
          <w:rFonts w:ascii="Times New Roman" w:hAnsi="Times New Roman" w:cs="Times New Roman"/>
          <w:sz w:val="24"/>
          <w:szCs w:val="24"/>
        </w:rPr>
        <w:t>: Lack of sleep related to stress and quality of life of people who work night shifts</w:t>
      </w:r>
    </w:p>
    <w:p w:rsidR="0040026A" w:rsidRPr="000048BC" w:rsidRDefault="0040026A" w:rsidP="000048BC">
      <w:pPr>
        <w:spacing w:line="480" w:lineRule="auto"/>
        <w:jc w:val="center"/>
        <w:rPr>
          <w:rFonts w:ascii="Times New Roman" w:hAnsi="Times New Roman" w:cs="Times New Roman"/>
          <w:sz w:val="24"/>
          <w:szCs w:val="24"/>
        </w:rPr>
      </w:pPr>
      <w:r w:rsidRPr="000048BC">
        <w:rPr>
          <w:rFonts w:ascii="Times New Roman" w:hAnsi="Times New Roman" w:cs="Times New Roman"/>
          <w:sz w:val="24"/>
          <w:szCs w:val="24"/>
        </w:rPr>
        <w:t>Name</w:t>
      </w:r>
    </w:p>
    <w:p w:rsidR="0040026A" w:rsidRPr="000048BC" w:rsidRDefault="0040026A" w:rsidP="000048BC">
      <w:pPr>
        <w:spacing w:line="480" w:lineRule="auto"/>
        <w:jc w:val="center"/>
        <w:rPr>
          <w:rFonts w:ascii="Times New Roman" w:hAnsi="Times New Roman" w:cs="Times New Roman"/>
          <w:sz w:val="24"/>
          <w:szCs w:val="24"/>
        </w:rPr>
      </w:pPr>
      <w:r w:rsidRPr="000048BC">
        <w:rPr>
          <w:rFonts w:ascii="Times New Roman" w:hAnsi="Times New Roman" w:cs="Times New Roman"/>
          <w:sz w:val="24"/>
          <w:szCs w:val="24"/>
        </w:rPr>
        <w:t>Instructor</w:t>
      </w:r>
    </w:p>
    <w:p w:rsidR="0040026A" w:rsidRPr="000048BC" w:rsidRDefault="0040026A" w:rsidP="000048BC">
      <w:pPr>
        <w:spacing w:line="480" w:lineRule="auto"/>
        <w:jc w:val="center"/>
        <w:rPr>
          <w:rFonts w:ascii="Times New Roman" w:hAnsi="Times New Roman" w:cs="Times New Roman"/>
          <w:sz w:val="24"/>
          <w:szCs w:val="24"/>
        </w:rPr>
      </w:pPr>
      <w:r w:rsidRPr="000048BC">
        <w:rPr>
          <w:rFonts w:ascii="Times New Roman" w:hAnsi="Times New Roman" w:cs="Times New Roman"/>
          <w:sz w:val="24"/>
          <w:szCs w:val="24"/>
        </w:rPr>
        <w:t>Course</w:t>
      </w:r>
    </w:p>
    <w:p w:rsidR="0040026A" w:rsidRPr="000048BC" w:rsidRDefault="0040026A" w:rsidP="000048BC">
      <w:pPr>
        <w:spacing w:line="480" w:lineRule="auto"/>
        <w:jc w:val="center"/>
        <w:rPr>
          <w:rFonts w:ascii="Times New Roman" w:hAnsi="Times New Roman" w:cs="Times New Roman"/>
          <w:sz w:val="24"/>
          <w:szCs w:val="24"/>
        </w:rPr>
      </w:pPr>
      <w:r w:rsidRPr="000048BC">
        <w:rPr>
          <w:rFonts w:ascii="Times New Roman" w:hAnsi="Times New Roman" w:cs="Times New Roman"/>
          <w:sz w:val="24"/>
          <w:szCs w:val="24"/>
        </w:rPr>
        <w:t>Date</w:t>
      </w:r>
    </w:p>
    <w:p w:rsidR="0040026A" w:rsidRDefault="0040026A" w:rsidP="0040026A"/>
    <w:p w:rsidR="0040026A" w:rsidRDefault="0040026A" w:rsidP="0040026A"/>
    <w:p w:rsidR="0040026A" w:rsidRDefault="0040026A" w:rsidP="0040026A"/>
    <w:p w:rsidR="0040026A" w:rsidRDefault="0040026A" w:rsidP="0040026A"/>
    <w:p w:rsidR="0040026A" w:rsidRDefault="0040026A" w:rsidP="0040026A"/>
    <w:p w:rsidR="0040026A" w:rsidRDefault="0040026A" w:rsidP="0040026A"/>
    <w:p w:rsidR="0040026A" w:rsidRDefault="0040026A" w:rsidP="0040026A"/>
    <w:p w:rsidR="0040026A" w:rsidRDefault="0040026A" w:rsidP="0040026A"/>
    <w:p w:rsidR="0040026A" w:rsidRDefault="0040026A" w:rsidP="0040026A"/>
    <w:p w:rsidR="0040026A" w:rsidRDefault="0040026A" w:rsidP="0040026A"/>
    <w:p w:rsidR="0040026A" w:rsidRDefault="0040026A" w:rsidP="0040026A"/>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lastRenderedPageBreak/>
        <w:t>Many industrialized societies are highly prevalent when it comes to shift work. Mostly, hospital care and residential facilities have shift work and are considered necessary for ensuring continuity of care. However, whenever it includes night shift, it has prominent negative impacts on sleep. Globally, many people who work night shift cannot hesitate in telling how their toll carries them on their sleep schedules. They not only experience a risk of health on quality shut-eye, but also encounter low performance, accidents risks, and other health outcomes including cardiovascular illness and cancer.  A research conducted showed that "work hours that displaces sleep to the daytime and work to the night time is likely to interfere with the circadian and homeostatic regulation of sleep" (Åkerstedt&amp; Wright, 2013). The paper, therefore, explores a proposed research paper on how lack of sleep related to stress has effects on the quality of individuals that work during night shifts.</w:t>
      </w:r>
    </w:p>
    <w:p w:rsidR="0040026A" w:rsidRPr="00913F3F" w:rsidRDefault="0040026A" w:rsidP="0040026A">
      <w:pPr>
        <w:spacing w:line="480" w:lineRule="auto"/>
        <w:ind w:firstLine="720"/>
        <w:jc w:val="center"/>
        <w:rPr>
          <w:rFonts w:ascii="Times New Roman" w:hAnsi="Times New Roman" w:cs="Times New Roman"/>
          <w:b/>
          <w:sz w:val="24"/>
          <w:szCs w:val="24"/>
        </w:rPr>
      </w:pPr>
      <w:r w:rsidRPr="00913F3F">
        <w:rPr>
          <w:rFonts w:ascii="Times New Roman" w:hAnsi="Times New Roman" w:cs="Times New Roman"/>
          <w:b/>
          <w:sz w:val="24"/>
          <w:szCs w:val="24"/>
        </w:rPr>
        <w:t>Theoretical Framework</w:t>
      </w:r>
    </w:p>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t xml:space="preserve">The paper uses a qualitative phenomenology in providing a theoretical framework for the research. According to Gold, Rogacz, Bock, Tosteson, Baum, Speizer&amp;Czeisler (2011), phenomenology is the capability of describing phenomena or experiences as they are lived. Therefore, the goal of this study is to capture the lived experiences of the participants by use of effective terms. Also, phenomenology entails the use of intuiting which is the process of looking at the phenomena. Essentially, the participant is the main primary focus of this study.  As a result, I will use the method of Gold and his colleagues that involve observation and analysis of the participant within his/her own environment. The study will place the participant in a familiar surrounding hence giving credence and validity to the study. </w:t>
      </w:r>
    </w:p>
    <w:p w:rsidR="0040026A" w:rsidRPr="00913F3F" w:rsidRDefault="0040026A" w:rsidP="0040026A">
      <w:pPr>
        <w:spacing w:line="480" w:lineRule="auto"/>
        <w:ind w:firstLine="720"/>
        <w:jc w:val="center"/>
        <w:rPr>
          <w:rFonts w:ascii="Times New Roman" w:hAnsi="Times New Roman" w:cs="Times New Roman"/>
          <w:b/>
          <w:sz w:val="24"/>
          <w:szCs w:val="24"/>
        </w:rPr>
      </w:pPr>
      <w:r w:rsidRPr="00913F3F">
        <w:rPr>
          <w:rFonts w:ascii="Times New Roman" w:hAnsi="Times New Roman" w:cs="Times New Roman"/>
          <w:b/>
          <w:sz w:val="24"/>
          <w:szCs w:val="24"/>
        </w:rPr>
        <w:t>Literature Review</w:t>
      </w:r>
    </w:p>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lastRenderedPageBreak/>
        <w:t xml:space="preserve">Stress at work affects the quality of life in individuals working night shifts. Quality of life involves physical, mental and social well-being of a person. According to World Health Organizations (WHO), life quality is the perception of an individual to live life in connection with goals, expectations, standards, and concerns (RAMADAN &amp; AL-SALEH, 2014). According to a research conducted, showed that any work that differs from the traditional diurnal work period has a health impact on the active individuals. Night shift work comes with stress and can disrupt family and social life of an individual hence intriguing chronic fatigue, sleepiness and somatic symptoms since it mostly goes against the system of the rhythmic timing of diurnal beings. Lack of sleep is the major cause of stress to many workers today and as a result, it is affecting the quality of life for many individuals. </w:t>
      </w:r>
    </w:p>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t xml:space="preserve">Generally, night shift in health care is necessary for providing medical and nursing services for the health purpose of the patients. However, the experience of the workers in healthcare working at night shift is not good. A report was given by Gan, Yang, Tong, Sun, Cong, Yin, &amp; Shi, (2014 ) showed that most people with night shifts experienced headaches especially on the right side of the head traveling to the left and to the top of the head. As a result, most were diagnosed with a migraine by their physicians. Some complained of not getting sleep during the day even after they were at night shift. Other health workers had low scores on memory tests, processing speed, and overall brain power hence making them lose concentration in their daily activities. Other major risks that health workers complained were confusion, low mood, short temper, low sex drive among many others. A research carried out showed that even most workers were likely to experience hallucination in extreme circumstance and low immune system due to lack of vitamin D hence making them have a stunted growth especially to the young. Also, few workers experienced a hard time in relating to friends and mostly to their </w:t>
      </w:r>
      <w:r w:rsidRPr="00913F3F">
        <w:rPr>
          <w:rFonts w:ascii="Times New Roman" w:hAnsi="Times New Roman" w:cs="Times New Roman"/>
          <w:sz w:val="24"/>
          <w:szCs w:val="24"/>
        </w:rPr>
        <w:lastRenderedPageBreak/>
        <w:t xml:space="preserve">families making their social life less effective. Due to various complaints that occurred to the majority of health workers that are mostly involved in night shift, their experiences showed that it was unhealthy for most their health and well-being was most affected. It was not a shock to see that most night shift workers used stimulants in their workplace so as to be able to stay awake. Gómez-García and his colleagues (2016), showed that stimulants are used to lower sleepiness and tend to increase alertness during the night shift. Studies showed that caffeine was the most used stimulant and was often used daily by every night shift workers. Provigil and placebo drugs were used by few workers in helping them to stay awake. According to Bannai&amp;Tamakoshi, Provigil drug was the most used drug since it "reduced extreme sleepiness and slightly improved job performance of the worker compared to placebo drug" (2014).  For the sake of staying awake, it is clear that most night shift workers used stimulants more frequently than expected. </w:t>
      </w:r>
    </w:p>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t xml:space="preserve">A study has shown that there are effects that result from the circadian rhythm if night shift workers sleep during the day. Night shift working is a challenge to the natural circadian clock of the body that is linked to all sorts of health problems. Bajraktarov and his colleagues assert that "the circadian clock is an effective timer that lets several glands know when to release hormones and also controls mood, alertness, body temperature and other aspects of the body's daily cycle" (2014). Naturally, our bodies and brains have been developed in a way it should relax and cool down after dark and spring back into action every dawn. Even though night shift workers try to get enough sleep during the day so as to remain alert during the night with high functioning, a research showed that not all the sleep in the world can make up for the misalignment of the circadian. Various health risks have seen to manifest from disrupting of the circadian rhythm. One of them particularly is peptic ulcers with cardiovascular diseases and heart attacks being the most frequent risks. Diabetes and metabolic disorders also were found among </w:t>
      </w:r>
      <w:r w:rsidRPr="00913F3F">
        <w:rPr>
          <w:rFonts w:ascii="Times New Roman" w:hAnsi="Times New Roman" w:cs="Times New Roman"/>
          <w:sz w:val="24"/>
          <w:szCs w:val="24"/>
        </w:rPr>
        <w:lastRenderedPageBreak/>
        <w:t xml:space="preserve">many employees working at night shift. A high percentage of individuals working at night showed to have a high degree of anxiety, depression, and insomnia with a high percentage being experienced by females compared to male. According to Ferri, Guadi, Marcheselli, Balduzzi, Magnani&amp; Di Lorenzo (2016), women who worked rotating night shifts in more than five years, 10% of them experienced short lifespan with 19% being deaths related to cardiovascular diseases and 25% end up with lung cancer diseases. This is to show how essential is the health role of the circadian rhythm in the prevention of cardiovascular diseases and other tumor diseases. </w:t>
      </w:r>
    </w:p>
    <w:p w:rsidR="0040026A" w:rsidRPr="00913F3F" w:rsidRDefault="0040026A" w:rsidP="0040026A">
      <w:pPr>
        <w:spacing w:line="480" w:lineRule="auto"/>
        <w:ind w:firstLine="720"/>
        <w:jc w:val="center"/>
        <w:rPr>
          <w:rFonts w:ascii="Times New Roman" w:hAnsi="Times New Roman" w:cs="Times New Roman"/>
          <w:b/>
          <w:sz w:val="24"/>
          <w:szCs w:val="24"/>
        </w:rPr>
      </w:pPr>
      <w:r w:rsidRPr="00913F3F">
        <w:rPr>
          <w:rFonts w:ascii="Times New Roman" w:hAnsi="Times New Roman" w:cs="Times New Roman"/>
          <w:b/>
          <w:sz w:val="24"/>
          <w:szCs w:val="24"/>
        </w:rPr>
        <w:t>Methodology</w:t>
      </w:r>
    </w:p>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t xml:space="preserve">A quantitative Phenomenological approach was used in this research whereby the lived participants were the registered nurses that were already employed in a health facility. The study was collected in both male and female nurses of between 21-50 years that have worked over one year in the hospital. Both the registered nurses that were full-time employed and those that worked night shifts were included to participate in the study. 170 questionnaires were collected with 140 responses were used for analysis in the kingdom of Australia. Deprivation of sleep was determined through computing the differences between the numbers of continuous hours sleep each nurse rested in every 24 hours and the numbers of continuous hours sleep the nurse attained in a 24 hour as drafted in the sleep daily evoke.  If the nurse acquired few hours than reported, then he/she was termed as sleep deprived. Otherwise, if he/she slept many hours than reported, he/she was categorized as not being sleep deprived. </w:t>
      </w:r>
    </w:p>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t xml:space="preserve">Shift lengths of 8hours, 10 hours and 12 hours were selected in the hospital setting among the nurses. Since evidence showed that the shift length has an influence on sleep duration. To obtain the sample size, convenience sampling was used. However, the potential sampling was </w:t>
      </w:r>
      <w:r w:rsidRPr="00913F3F">
        <w:rPr>
          <w:rFonts w:ascii="Times New Roman" w:hAnsi="Times New Roman" w:cs="Times New Roman"/>
          <w:sz w:val="24"/>
          <w:szCs w:val="24"/>
        </w:rPr>
        <w:lastRenderedPageBreak/>
        <w:t xml:space="preserve">identified to be biased. The survey instrument was included in the study that had personnel demographic information like age, gender, and marital status. Pittsburgh Sleep Quality Index (PSQI) was used in measuring sleepiness whereby the score that was more than five indicated poor sleep quality (Åkerstedt&amp; Wright, 2011). </w:t>
      </w:r>
    </w:p>
    <w:p w:rsidR="0040026A" w:rsidRPr="00913F3F" w:rsidRDefault="0040026A" w:rsidP="0040026A">
      <w:pPr>
        <w:spacing w:line="480" w:lineRule="auto"/>
        <w:ind w:firstLine="720"/>
        <w:jc w:val="center"/>
        <w:rPr>
          <w:rFonts w:ascii="Times New Roman" w:hAnsi="Times New Roman" w:cs="Times New Roman"/>
          <w:b/>
          <w:sz w:val="24"/>
          <w:szCs w:val="24"/>
        </w:rPr>
      </w:pPr>
      <w:r w:rsidRPr="00913F3F">
        <w:rPr>
          <w:rFonts w:ascii="Times New Roman" w:hAnsi="Times New Roman" w:cs="Times New Roman"/>
          <w:b/>
          <w:sz w:val="24"/>
          <w:szCs w:val="24"/>
        </w:rPr>
        <w:t>Data Analysis</w:t>
      </w:r>
    </w:p>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t xml:space="preserve">Various pieces of information about the data were yielded on the correlation analysis. One of them was on the natural world of the linear relation between the variables and the other was on the strength of linear relation. Research questions were addressed using the descriptive statistics while the relation between the sleep deprivation and patient errors were examined using the scatter plots and graphs displayed the data. In the study, four hypotheses were tested. First, based on the gender, shift length, and experience, was there a significant decrease among the nurses that were sleep deprived and those that were not? Second, was there significant elevation in the frequency magnitude of medical errors? Thirdly, was there a relationship between sleep hours of the nurses and the worked time? Lastly, is there any relation between deprivation of sleep and personal factors.  </w:t>
      </w:r>
    </w:p>
    <w:p w:rsidR="0040026A" w:rsidRPr="00913F3F" w:rsidRDefault="0040026A" w:rsidP="0040026A">
      <w:pPr>
        <w:spacing w:line="480" w:lineRule="auto"/>
        <w:ind w:firstLine="720"/>
        <w:jc w:val="center"/>
        <w:rPr>
          <w:rFonts w:ascii="Times New Roman" w:hAnsi="Times New Roman" w:cs="Times New Roman"/>
          <w:b/>
          <w:sz w:val="24"/>
          <w:szCs w:val="24"/>
        </w:rPr>
      </w:pPr>
      <w:r w:rsidRPr="00913F3F">
        <w:rPr>
          <w:rFonts w:ascii="Times New Roman" w:hAnsi="Times New Roman" w:cs="Times New Roman"/>
          <w:b/>
          <w:sz w:val="24"/>
          <w:szCs w:val="24"/>
        </w:rPr>
        <w:t>Results</w:t>
      </w:r>
    </w:p>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t xml:space="preserve">4.3 were the mean number of hours of sleep- destitute nurses while 6.4 was that of non-sleep deprived nurses. In the first hypotheses, the sleep-deprived nurses had a PSQI score of 7.85 indicating poor sleep. In the second hypotheses, sleep deprived nurses reported higher levels of medical errors and shift lengths contrasted to non-sleep deprived nurses. In the third hypotheses, the relationship indicated that the more working week hours, the more the number of medical </w:t>
      </w:r>
      <w:r w:rsidRPr="00913F3F">
        <w:rPr>
          <w:rFonts w:ascii="Times New Roman" w:hAnsi="Times New Roman" w:cs="Times New Roman"/>
          <w:sz w:val="24"/>
          <w:szCs w:val="24"/>
        </w:rPr>
        <w:lastRenderedPageBreak/>
        <w:t xml:space="preserve">errors. In the fourth hypotheses, it showed that there was no relation between chances for sleep deficiency and personnel factors including, age, and gender among others. </w:t>
      </w:r>
    </w:p>
    <w:p w:rsidR="0040026A" w:rsidRPr="00913F3F" w:rsidRDefault="0040026A" w:rsidP="0040026A">
      <w:pPr>
        <w:spacing w:line="480" w:lineRule="auto"/>
        <w:ind w:firstLine="720"/>
        <w:jc w:val="center"/>
        <w:rPr>
          <w:rFonts w:ascii="Times New Roman" w:hAnsi="Times New Roman" w:cs="Times New Roman"/>
          <w:b/>
          <w:sz w:val="24"/>
          <w:szCs w:val="24"/>
        </w:rPr>
      </w:pPr>
      <w:r w:rsidRPr="00913F3F">
        <w:rPr>
          <w:rFonts w:ascii="Times New Roman" w:hAnsi="Times New Roman" w:cs="Times New Roman"/>
          <w:b/>
          <w:sz w:val="24"/>
          <w:szCs w:val="24"/>
        </w:rPr>
        <w:t>Applicability in Nursing</w:t>
      </w:r>
    </w:p>
    <w:p w:rsidR="0040026A" w:rsidRPr="00913F3F" w:rsidRDefault="0040026A" w:rsidP="0040026A">
      <w:pPr>
        <w:spacing w:line="480" w:lineRule="auto"/>
        <w:ind w:firstLine="720"/>
        <w:rPr>
          <w:rFonts w:ascii="Times New Roman" w:hAnsi="Times New Roman" w:cs="Times New Roman"/>
          <w:sz w:val="24"/>
          <w:szCs w:val="24"/>
        </w:rPr>
      </w:pPr>
      <w:r w:rsidRPr="00913F3F">
        <w:rPr>
          <w:rFonts w:ascii="Times New Roman" w:hAnsi="Times New Roman" w:cs="Times New Roman"/>
          <w:sz w:val="24"/>
          <w:szCs w:val="24"/>
        </w:rPr>
        <w:t xml:space="preserve">This study is most effective to nurses in helping them to understand the effects that come along with shift work especially in their line of work. Various studies have shown that most problems are usually connected with sleep deprivation and it is evident in night shift employers. Due to altered circadian rhythm, much behavioral and health-related morbidity is at higher risk among the night shift workers (RAMADAN &amp; AL-SALEH, 2014). Due to this study, it is to inform nurses on the importance of enough sleep or taking a nap in between their shifts so as to reduce those adverse effects that come along. If they all have enough sleep in between their shifts, they can be able to carry their performance effectively for the better patient service. This applies to the social lives of nurses, their somatic health, and workability if at all they will consider on how they can have enough sleep in between their night shifts.  Therefore, it has become a one step in the better direction of nurses in giving them a better comprehension of the factors connected to sleep deprivation, errors incidence, and development of safe healthcare environment. </w:t>
      </w:r>
    </w:p>
    <w:p w:rsidR="0040026A" w:rsidRDefault="0040026A" w:rsidP="0040026A">
      <w:pPr>
        <w:spacing w:line="480" w:lineRule="auto"/>
        <w:jc w:val="center"/>
        <w:rPr>
          <w:rFonts w:ascii="Times New Roman" w:hAnsi="Times New Roman" w:cs="Times New Roman"/>
          <w:b/>
          <w:sz w:val="24"/>
          <w:szCs w:val="24"/>
        </w:rPr>
      </w:pPr>
    </w:p>
    <w:p w:rsidR="0040026A" w:rsidRDefault="0040026A" w:rsidP="0040026A">
      <w:pPr>
        <w:spacing w:line="480" w:lineRule="auto"/>
        <w:jc w:val="center"/>
        <w:rPr>
          <w:rFonts w:ascii="Times New Roman" w:hAnsi="Times New Roman" w:cs="Times New Roman"/>
          <w:b/>
          <w:sz w:val="24"/>
          <w:szCs w:val="24"/>
        </w:rPr>
      </w:pPr>
    </w:p>
    <w:p w:rsidR="0040026A" w:rsidRDefault="0040026A" w:rsidP="0040026A">
      <w:pPr>
        <w:spacing w:line="480" w:lineRule="auto"/>
        <w:jc w:val="center"/>
        <w:rPr>
          <w:rFonts w:ascii="Times New Roman" w:hAnsi="Times New Roman" w:cs="Times New Roman"/>
          <w:b/>
          <w:sz w:val="24"/>
          <w:szCs w:val="24"/>
        </w:rPr>
      </w:pPr>
    </w:p>
    <w:p w:rsidR="0040026A" w:rsidRDefault="0040026A" w:rsidP="0040026A">
      <w:pPr>
        <w:spacing w:line="480" w:lineRule="auto"/>
        <w:jc w:val="center"/>
        <w:rPr>
          <w:rFonts w:ascii="Times New Roman" w:hAnsi="Times New Roman" w:cs="Times New Roman"/>
          <w:b/>
          <w:sz w:val="24"/>
          <w:szCs w:val="24"/>
        </w:rPr>
      </w:pPr>
    </w:p>
    <w:p w:rsidR="0040026A" w:rsidRDefault="0040026A" w:rsidP="0040026A">
      <w:pPr>
        <w:spacing w:line="480" w:lineRule="auto"/>
        <w:rPr>
          <w:rFonts w:ascii="Times New Roman" w:hAnsi="Times New Roman" w:cs="Times New Roman"/>
          <w:b/>
          <w:sz w:val="24"/>
          <w:szCs w:val="24"/>
        </w:rPr>
      </w:pPr>
    </w:p>
    <w:p w:rsidR="0040026A" w:rsidRPr="0040026A" w:rsidRDefault="0040026A" w:rsidP="0040026A">
      <w:pPr>
        <w:spacing w:line="480" w:lineRule="auto"/>
        <w:ind w:left="720" w:hanging="720"/>
        <w:jc w:val="center"/>
        <w:rPr>
          <w:rFonts w:ascii="Times New Roman" w:hAnsi="Times New Roman" w:cs="Times New Roman"/>
          <w:sz w:val="24"/>
          <w:szCs w:val="24"/>
        </w:rPr>
      </w:pPr>
      <w:r w:rsidRPr="0040026A">
        <w:rPr>
          <w:rFonts w:ascii="Times New Roman" w:hAnsi="Times New Roman" w:cs="Times New Roman"/>
          <w:sz w:val="24"/>
          <w:szCs w:val="24"/>
        </w:rPr>
        <w:lastRenderedPageBreak/>
        <w:t>References</w:t>
      </w:r>
    </w:p>
    <w:p w:rsidR="0040026A" w:rsidRPr="00913F3F" w:rsidRDefault="0040026A" w:rsidP="0040026A">
      <w:pPr>
        <w:spacing w:line="480" w:lineRule="auto"/>
        <w:ind w:left="720" w:hanging="720"/>
        <w:rPr>
          <w:rFonts w:ascii="Times New Roman" w:hAnsi="Times New Roman" w:cs="Times New Roman"/>
          <w:sz w:val="24"/>
          <w:szCs w:val="24"/>
        </w:rPr>
      </w:pPr>
      <w:r w:rsidRPr="00913F3F">
        <w:rPr>
          <w:rFonts w:ascii="Times New Roman" w:hAnsi="Times New Roman" w:cs="Times New Roman"/>
          <w:sz w:val="24"/>
          <w:szCs w:val="24"/>
        </w:rPr>
        <w:t>Åkerstedt, T., &amp; Wright, K. P. (2013). Sleep loss and fatigue in shift work and shift work disorder. Sleep medicine clinics, 4(2), 257-271.</w:t>
      </w:r>
    </w:p>
    <w:p w:rsidR="0040026A" w:rsidRPr="00913F3F" w:rsidRDefault="0040026A" w:rsidP="0040026A">
      <w:pPr>
        <w:spacing w:line="480" w:lineRule="auto"/>
        <w:ind w:left="720" w:hanging="720"/>
        <w:rPr>
          <w:rFonts w:ascii="Times New Roman" w:hAnsi="Times New Roman" w:cs="Times New Roman"/>
          <w:sz w:val="24"/>
          <w:szCs w:val="24"/>
        </w:rPr>
      </w:pPr>
      <w:r w:rsidRPr="00913F3F">
        <w:rPr>
          <w:rFonts w:ascii="Times New Roman" w:hAnsi="Times New Roman" w:cs="Times New Roman"/>
          <w:sz w:val="24"/>
          <w:szCs w:val="24"/>
        </w:rPr>
        <w:t>Bajraktarov, S., Novotni, A., Manusheva, N., Nikovska, D. G., Miceva-Velickovska, E., Zdraveska, N., ...&amp; Richter, K. S. (2011). Main effects of sleep disorders related to shift work—opportunities for preventive programs. EPMA Journal, 2(4), 365-370.</w:t>
      </w:r>
    </w:p>
    <w:p w:rsidR="0040026A" w:rsidRPr="00913F3F" w:rsidRDefault="0040026A" w:rsidP="0040026A">
      <w:pPr>
        <w:spacing w:line="480" w:lineRule="auto"/>
        <w:ind w:left="720" w:hanging="720"/>
        <w:rPr>
          <w:rFonts w:ascii="Times New Roman" w:hAnsi="Times New Roman" w:cs="Times New Roman"/>
          <w:sz w:val="24"/>
          <w:szCs w:val="24"/>
        </w:rPr>
      </w:pPr>
      <w:r w:rsidRPr="00913F3F">
        <w:rPr>
          <w:rFonts w:ascii="Times New Roman" w:hAnsi="Times New Roman" w:cs="Times New Roman"/>
          <w:sz w:val="24"/>
          <w:szCs w:val="24"/>
        </w:rPr>
        <w:t>Bannai, A., &amp;Tamakoshi, A. (2014). The association between long working hours and health: a systematic review of epidemiological evidence. Scandinavian journal of work, environment &amp; health, 5-18.</w:t>
      </w:r>
    </w:p>
    <w:p w:rsidR="0040026A" w:rsidRPr="00913F3F" w:rsidRDefault="0040026A" w:rsidP="0040026A">
      <w:pPr>
        <w:spacing w:line="480" w:lineRule="auto"/>
        <w:ind w:left="720" w:hanging="720"/>
        <w:rPr>
          <w:rFonts w:ascii="Times New Roman" w:hAnsi="Times New Roman" w:cs="Times New Roman"/>
          <w:sz w:val="24"/>
          <w:szCs w:val="24"/>
        </w:rPr>
      </w:pPr>
      <w:r w:rsidRPr="00913F3F">
        <w:rPr>
          <w:rFonts w:ascii="Times New Roman" w:hAnsi="Times New Roman" w:cs="Times New Roman"/>
          <w:sz w:val="24"/>
          <w:szCs w:val="24"/>
        </w:rPr>
        <w:t>Ferri, P., Guadi, M., Marcheselli, L., Balduzzi, S., Magnani, D., &amp; Di Lorenzo, R. (2016). The impact of shift work on the psychological and physical health of nurses in a general hospital: a comparison between rotating night shifts and day shifts. Risk management and healthcare policy, 9, 203.</w:t>
      </w:r>
    </w:p>
    <w:p w:rsidR="0040026A" w:rsidRPr="00913F3F" w:rsidRDefault="0040026A" w:rsidP="0040026A">
      <w:pPr>
        <w:spacing w:line="480" w:lineRule="auto"/>
        <w:ind w:left="720" w:hanging="720"/>
        <w:rPr>
          <w:rFonts w:ascii="Times New Roman" w:hAnsi="Times New Roman" w:cs="Times New Roman"/>
          <w:sz w:val="24"/>
          <w:szCs w:val="24"/>
        </w:rPr>
      </w:pPr>
      <w:r w:rsidRPr="00913F3F">
        <w:rPr>
          <w:rFonts w:ascii="Times New Roman" w:hAnsi="Times New Roman" w:cs="Times New Roman"/>
          <w:sz w:val="24"/>
          <w:szCs w:val="24"/>
        </w:rPr>
        <w:t>Gan, Y., Yang, C., Tong, X., Sun, H., Cong, Y., Yin, X., &amp; Shi, O. (2014). Shift work and diabetes mellitus: a meta-analysis of observational studies. Occup Environ Med, oemed-2014.</w:t>
      </w:r>
    </w:p>
    <w:p w:rsidR="0040026A" w:rsidRPr="00913F3F" w:rsidRDefault="0040026A" w:rsidP="0040026A">
      <w:pPr>
        <w:spacing w:line="480" w:lineRule="auto"/>
        <w:ind w:left="720" w:hanging="720"/>
        <w:rPr>
          <w:rFonts w:ascii="Times New Roman" w:hAnsi="Times New Roman" w:cs="Times New Roman"/>
          <w:sz w:val="24"/>
          <w:szCs w:val="24"/>
        </w:rPr>
      </w:pPr>
      <w:r w:rsidRPr="00913F3F">
        <w:rPr>
          <w:rFonts w:ascii="Times New Roman" w:hAnsi="Times New Roman" w:cs="Times New Roman"/>
          <w:sz w:val="24"/>
          <w:szCs w:val="24"/>
        </w:rPr>
        <w:t>Gómez-García, T., Ruzafa-Martínez, M., Fuentelsaz-Gallego, C., Madrid, J. A., Rol, M. A., Martínez-Madrid, M. J., &amp; Moreno-Casbas, T. (2016). Nurses9 sleep quality, work environment and quality of care in the Spanish National Health System: observational study among different shifts. BMJ open, 6(8), e012073.</w:t>
      </w:r>
    </w:p>
    <w:p w:rsidR="0040026A" w:rsidRPr="00913F3F" w:rsidRDefault="0040026A" w:rsidP="0040026A">
      <w:pPr>
        <w:spacing w:line="480" w:lineRule="auto"/>
        <w:ind w:left="720" w:hanging="720"/>
        <w:rPr>
          <w:rFonts w:ascii="Times New Roman" w:hAnsi="Times New Roman" w:cs="Times New Roman"/>
          <w:sz w:val="24"/>
          <w:szCs w:val="24"/>
        </w:rPr>
      </w:pPr>
      <w:r w:rsidRPr="00913F3F">
        <w:rPr>
          <w:rFonts w:ascii="Times New Roman" w:hAnsi="Times New Roman" w:cs="Times New Roman"/>
          <w:sz w:val="24"/>
          <w:szCs w:val="24"/>
        </w:rPr>
        <w:lastRenderedPageBreak/>
        <w:t>Gold, D. R., Rogacz, S., Bock, N., Tosteson, T. D., Baum, T. M., Speizer, F. E., &amp;Czeisler, C. A. (2011). Rotating shift work, sleep, and accidents related to sleepiness in hospital nurses. American journal of public health, 82(7), 1011-1014.</w:t>
      </w:r>
    </w:p>
    <w:p w:rsidR="0040026A" w:rsidRPr="00913F3F" w:rsidRDefault="0040026A" w:rsidP="0040026A">
      <w:pPr>
        <w:spacing w:line="480" w:lineRule="auto"/>
        <w:ind w:left="720" w:hanging="720"/>
        <w:rPr>
          <w:rFonts w:ascii="Times New Roman" w:hAnsi="Times New Roman" w:cs="Times New Roman"/>
          <w:sz w:val="24"/>
          <w:szCs w:val="24"/>
        </w:rPr>
      </w:pPr>
      <w:r w:rsidRPr="00913F3F">
        <w:rPr>
          <w:rFonts w:ascii="Times New Roman" w:hAnsi="Times New Roman" w:cs="Times New Roman"/>
          <w:sz w:val="24"/>
          <w:szCs w:val="24"/>
        </w:rPr>
        <w:t>RAMADAN, M. Z., &amp; AL-SALEH, K. S. (2014). The association of sleep deprivation on the occurrence of errors by nurses who work the night shift. Current health sciences journal, 40(2), 97.</w:t>
      </w:r>
    </w:p>
    <w:p w:rsidR="0040026A" w:rsidRDefault="0040026A" w:rsidP="0040026A">
      <w:pPr>
        <w:ind w:left="720" w:hanging="720"/>
      </w:pPr>
    </w:p>
    <w:p w:rsidR="00295073" w:rsidRDefault="00295073"/>
    <w:sectPr w:rsidR="00295073" w:rsidSect="00A300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DD6" w:rsidRDefault="00CB7DD6" w:rsidP="00A300EF">
      <w:pPr>
        <w:spacing w:after="0" w:line="240" w:lineRule="auto"/>
      </w:pPr>
      <w:r>
        <w:separator/>
      </w:r>
    </w:p>
  </w:endnote>
  <w:endnote w:type="continuationSeparator" w:id="1">
    <w:p w:rsidR="00CB7DD6" w:rsidRDefault="00CB7DD6" w:rsidP="00A30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DD6" w:rsidRDefault="00CB7DD6" w:rsidP="00A300EF">
      <w:pPr>
        <w:spacing w:after="0" w:line="240" w:lineRule="auto"/>
      </w:pPr>
      <w:r>
        <w:separator/>
      </w:r>
    </w:p>
  </w:footnote>
  <w:footnote w:type="continuationSeparator" w:id="1">
    <w:p w:rsidR="00CB7DD6" w:rsidRDefault="00CB7DD6" w:rsidP="00A30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1039442"/>
      <w:docPartObj>
        <w:docPartGallery w:val="Page Numbers (Top of Page)"/>
        <w:docPartUnique/>
      </w:docPartObj>
    </w:sdtPr>
    <w:sdtContent>
      <w:p w:rsidR="0040026A" w:rsidRPr="0040026A" w:rsidRDefault="0040026A">
        <w:pPr>
          <w:pStyle w:val="Header"/>
          <w:rPr>
            <w:rFonts w:ascii="Times New Roman" w:hAnsi="Times New Roman" w:cs="Times New Roman"/>
            <w:sz w:val="24"/>
            <w:szCs w:val="24"/>
          </w:rPr>
        </w:pPr>
        <w:r w:rsidRPr="0040026A">
          <w:rPr>
            <w:rFonts w:ascii="Times New Roman" w:hAnsi="Times New Roman" w:cs="Times New Roman"/>
            <w:sz w:val="24"/>
            <w:szCs w:val="24"/>
          </w:rPr>
          <w:t>RESEARCH PAPER</w:t>
        </w:r>
        <w:r w:rsidRPr="0040026A">
          <w:rPr>
            <w:rFonts w:ascii="Times New Roman" w:hAnsi="Times New Roman" w:cs="Times New Roman"/>
            <w:sz w:val="24"/>
            <w:szCs w:val="24"/>
          </w:rPr>
          <w:tab/>
        </w:r>
        <w:r w:rsidRPr="0040026A">
          <w:rPr>
            <w:rFonts w:ascii="Times New Roman" w:hAnsi="Times New Roman" w:cs="Times New Roman"/>
            <w:sz w:val="24"/>
            <w:szCs w:val="24"/>
          </w:rPr>
          <w:tab/>
        </w:r>
        <w:r w:rsidRPr="0040026A">
          <w:rPr>
            <w:rFonts w:ascii="Times New Roman" w:hAnsi="Times New Roman" w:cs="Times New Roman"/>
            <w:sz w:val="24"/>
            <w:szCs w:val="24"/>
          </w:rPr>
          <w:fldChar w:fldCharType="begin"/>
        </w:r>
        <w:r w:rsidRPr="0040026A">
          <w:rPr>
            <w:rFonts w:ascii="Times New Roman" w:hAnsi="Times New Roman" w:cs="Times New Roman"/>
            <w:sz w:val="24"/>
            <w:szCs w:val="24"/>
          </w:rPr>
          <w:instrText xml:space="preserve"> PAGE   \* MERGEFORMAT </w:instrText>
        </w:r>
        <w:r w:rsidRPr="0040026A">
          <w:rPr>
            <w:rFonts w:ascii="Times New Roman" w:hAnsi="Times New Roman" w:cs="Times New Roman"/>
            <w:sz w:val="24"/>
            <w:szCs w:val="24"/>
          </w:rPr>
          <w:fldChar w:fldCharType="separate"/>
        </w:r>
        <w:r w:rsidR="000048BC">
          <w:rPr>
            <w:rFonts w:ascii="Times New Roman" w:hAnsi="Times New Roman" w:cs="Times New Roman"/>
            <w:noProof/>
            <w:sz w:val="24"/>
            <w:szCs w:val="24"/>
          </w:rPr>
          <w:t>9</w:t>
        </w:r>
        <w:r w:rsidRPr="0040026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EF" w:rsidRPr="0040026A" w:rsidRDefault="00A300EF" w:rsidP="0040026A">
    <w:pPr>
      <w:pStyle w:val="Header"/>
      <w:jc w:val="right"/>
      <w:rPr>
        <w:rFonts w:ascii="Times New Roman" w:hAnsi="Times New Roman" w:cs="Times New Roman"/>
        <w:sz w:val="24"/>
        <w:szCs w:val="24"/>
      </w:rPr>
    </w:pPr>
    <w:r w:rsidRPr="0040026A">
      <w:rPr>
        <w:rFonts w:ascii="Times New Roman" w:hAnsi="Times New Roman" w:cs="Times New Roman"/>
        <w:sz w:val="24"/>
        <w:szCs w:val="24"/>
      </w:rPr>
      <w:t xml:space="preserve">Running head: RESEARCH PAPER </w:t>
    </w:r>
    <w:r w:rsidRPr="0040026A">
      <w:rPr>
        <w:rFonts w:ascii="Times New Roman" w:hAnsi="Times New Roman" w:cs="Times New Roman"/>
        <w:sz w:val="24"/>
        <w:szCs w:val="24"/>
      </w:rPr>
      <w:tab/>
    </w:r>
    <w:r w:rsidRPr="0040026A">
      <w:rPr>
        <w:rFonts w:ascii="Times New Roman" w:hAnsi="Times New Roman" w:cs="Times New Roman"/>
        <w:sz w:val="24"/>
        <w:szCs w:val="24"/>
      </w:rPr>
      <w:tab/>
    </w:r>
    <w:sdt>
      <w:sdtPr>
        <w:rPr>
          <w:rFonts w:ascii="Times New Roman" w:hAnsi="Times New Roman" w:cs="Times New Roman"/>
          <w:sz w:val="24"/>
          <w:szCs w:val="24"/>
        </w:rPr>
        <w:id w:val="181039407"/>
        <w:docPartObj>
          <w:docPartGallery w:val="Page Numbers (Top of Page)"/>
          <w:docPartUnique/>
        </w:docPartObj>
      </w:sdtPr>
      <w:sdtContent>
        <w:r w:rsidRPr="0040026A">
          <w:rPr>
            <w:rFonts w:ascii="Times New Roman" w:hAnsi="Times New Roman" w:cs="Times New Roman"/>
            <w:sz w:val="24"/>
            <w:szCs w:val="24"/>
          </w:rPr>
          <w:fldChar w:fldCharType="begin"/>
        </w:r>
        <w:r w:rsidRPr="0040026A">
          <w:rPr>
            <w:rFonts w:ascii="Times New Roman" w:hAnsi="Times New Roman" w:cs="Times New Roman"/>
            <w:sz w:val="24"/>
            <w:szCs w:val="24"/>
          </w:rPr>
          <w:instrText xml:space="preserve"> PAGE   \* MERGEFORMAT </w:instrText>
        </w:r>
        <w:r w:rsidRPr="0040026A">
          <w:rPr>
            <w:rFonts w:ascii="Times New Roman" w:hAnsi="Times New Roman" w:cs="Times New Roman"/>
            <w:sz w:val="24"/>
            <w:szCs w:val="24"/>
          </w:rPr>
          <w:fldChar w:fldCharType="separate"/>
        </w:r>
        <w:r w:rsidR="000048BC">
          <w:rPr>
            <w:rFonts w:ascii="Times New Roman" w:hAnsi="Times New Roman" w:cs="Times New Roman"/>
            <w:noProof/>
            <w:sz w:val="24"/>
            <w:szCs w:val="24"/>
          </w:rPr>
          <w:t>1</w:t>
        </w:r>
        <w:r w:rsidRPr="0040026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300EF"/>
    <w:rsid w:val="000048BC"/>
    <w:rsid w:val="00295073"/>
    <w:rsid w:val="0040026A"/>
    <w:rsid w:val="00A300EF"/>
    <w:rsid w:val="00CB7D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2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0EF"/>
  </w:style>
  <w:style w:type="paragraph" w:styleId="Footer">
    <w:name w:val="footer"/>
    <w:basedOn w:val="Normal"/>
    <w:link w:val="FooterChar"/>
    <w:uiPriority w:val="99"/>
    <w:semiHidden/>
    <w:unhideWhenUsed/>
    <w:rsid w:val="00A300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00E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1952</Words>
  <Characters>11129</Characters>
  <Application>Microsoft Office Word</Application>
  <DocSecurity>0</DocSecurity>
  <Lines>92</Lines>
  <Paragraphs>26</Paragraphs>
  <ScaleCrop>false</ScaleCrop>
  <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2017-11-26T09:42:00Z</dcterms:created>
  <dcterms:modified xsi:type="dcterms:W3CDTF">2017-11-26T09:42:00Z</dcterms:modified>
</cp:coreProperties>
</file>