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EE0" w:rsidRPr="00213EE0" w:rsidRDefault="00213EE0" w:rsidP="00213EE0">
      <w:pPr>
        <w:spacing w:line="480" w:lineRule="auto"/>
        <w:jc w:val="center"/>
        <w:rPr>
          <w:rFonts w:ascii="Times New Roman" w:hAnsi="Times New Roman" w:cs="Times New Roman"/>
          <w:sz w:val="24"/>
          <w:szCs w:val="24"/>
        </w:rPr>
      </w:pPr>
      <w:r w:rsidRPr="00213EE0">
        <w:rPr>
          <w:rFonts w:ascii="Times New Roman" w:hAnsi="Times New Roman" w:cs="Times New Roman"/>
          <w:sz w:val="24"/>
          <w:szCs w:val="24"/>
        </w:rPr>
        <w:t>Name</w:t>
      </w:r>
    </w:p>
    <w:p w:rsidR="00213EE0" w:rsidRPr="00213EE0" w:rsidRDefault="00213EE0" w:rsidP="00213EE0">
      <w:pPr>
        <w:spacing w:line="480" w:lineRule="auto"/>
        <w:jc w:val="center"/>
        <w:rPr>
          <w:rFonts w:ascii="Times New Roman" w:hAnsi="Times New Roman" w:cs="Times New Roman"/>
          <w:sz w:val="24"/>
          <w:szCs w:val="24"/>
        </w:rPr>
      </w:pPr>
      <w:r w:rsidRPr="00213EE0">
        <w:rPr>
          <w:rFonts w:ascii="Times New Roman" w:hAnsi="Times New Roman" w:cs="Times New Roman"/>
          <w:sz w:val="24"/>
          <w:szCs w:val="24"/>
        </w:rPr>
        <w:t>Institution</w:t>
      </w:r>
    </w:p>
    <w:p w:rsidR="00213EE0" w:rsidRPr="00213EE0" w:rsidRDefault="00213EE0" w:rsidP="00213EE0">
      <w:pPr>
        <w:spacing w:line="480" w:lineRule="auto"/>
        <w:jc w:val="center"/>
        <w:rPr>
          <w:rFonts w:ascii="Times New Roman" w:hAnsi="Times New Roman" w:cs="Times New Roman"/>
          <w:sz w:val="24"/>
          <w:szCs w:val="24"/>
        </w:rPr>
      </w:pPr>
      <w:r w:rsidRPr="00213EE0">
        <w:rPr>
          <w:rFonts w:ascii="Times New Roman" w:hAnsi="Times New Roman" w:cs="Times New Roman"/>
          <w:sz w:val="24"/>
          <w:szCs w:val="24"/>
        </w:rPr>
        <w:t>History: Reconstruction Period</w:t>
      </w:r>
    </w:p>
    <w:p w:rsidR="00213EE0" w:rsidRDefault="00213EE0" w:rsidP="00213EE0">
      <w:pPr>
        <w:spacing w:line="480" w:lineRule="auto"/>
        <w:jc w:val="center"/>
        <w:rPr>
          <w:rFonts w:ascii="Times New Roman" w:hAnsi="Times New Roman" w:cs="Times New Roman"/>
          <w:sz w:val="24"/>
          <w:szCs w:val="24"/>
        </w:rPr>
      </w:pPr>
      <w:r w:rsidRPr="00213EE0">
        <w:rPr>
          <w:rFonts w:ascii="Times New Roman" w:hAnsi="Times New Roman" w:cs="Times New Roman"/>
          <w:sz w:val="24"/>
          <w:szCs w:val="24"/>
        </w:rPr>
        <w:t>Date</w:t>
      </w: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Default="00213EE0" w:rsidP="00213EE0">
      <w:pPr>
        <w:spacing w:line="480" w:lineRule="auto"/>
        <w:jc w:val="center"/>
        <w:rPr>
          <w:rFonts w:ascii="Times New Roman" w:hAnsi="Times New Roman" w:cs="Times New Roman"/>
          <w:sz w:val="24"/>
          <w:szCs w:val="24"/>
        </w:rPr>
      </w:pPr>
    </w:p>
    <w:p w:rsidR="00213EE0" w:rsidRPr="00213EE0" w:rsidRDefault="00213EE0" w:rsidP="00213EE0">
      <w:pPr>
        <w:spacing w:line="480" w:lineRule="auto"/>
        <w:jc w:val="center"/>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r w:rsidRPr="00213EE0">
        <w:rPr>
          <w:rFonts w:ascii="Times New Roman" w:hAnsi="Times New Roman" w:cs="Times New Roman"/>
          <w:sz w:val="24"/>
          <w:szCs w:val="24"/>
        </w:rPr>
        <w:lastRenderedPageBreak/>
        <w:t xml:space="preserve">               Amending the constitution during the Reconstruction era/period took place between 1865 and 1877 whereby various activists had managed to stage various protests that led to the need to rebuild America. It was during this time that the American Congress felt it good to pass laws that promoted the civil and political rights of the African American people. Indeed the Congress not only passed the laws but also enforced them. The laws were three Amendments to the USA constitution and from them; African American slaves who were by then serving their masters become free in the South. The First Amendment was made by Congress in 1865 and saw slavery come to an end. This meant that nobody was allowed to buy Africans based on slavery. This Amendment was known as the Thirteenth Amendment. The second Amendment happened in 1868 and this amendment authorized or else gave the African Americans the right to own American citizenship. This Amendment was known as the Fourteenth Amendment. The third and the last Amendment known as the Fifteenth Amendment happened in 1870. This Amendment guaranteed African Americans voting rights. This was a great idea by the Congress because, after the reconstruction period, the African Americas with open hands took the chance. This was evidenced by how the black Americans had taken up the responsibilities, rights, and the chance of becoming American citizens. For instance, in the coming year after the reconstruction period, 700 black men were serving in the elected public office, 2 senators, black men, and women were appointed for government jobs, and 14 members of the House of Representatives were black.</w:t>
      </w:r>
    </w:p>
    <w:p w:rsidR="00213EE0" w:rsidRPr="00213EE0" w:rsidRDefault="00213EE0" w:rsidP="00213EE0">
      <w:pPr>
        <w:spacing w:line="480" w:lineRule="auto"/>
        <w:rPr>
          <w:rFonts w:ascii="Times New Roman" w:hAnsi="Times New Roman" w:cs="Times New Roman"/>
          <w:sz w:val="24"/>
          <w:szCs w:val="24"/>
        </w:rPr>
      </w:pPr>
      <w:r w:rsidRPr="00213EE0">
        <w:rPr>
          <w:rFonts w:ascii="Times New Roman" w:hAnsi="Times New Roman" w:cs="Times New Roman"/>
          <w:sz w:val="24"/>
          <w:szCs w:val="24"/>
        </w:rPr>
        <w:t xml:space="preserve">               However, each of the three Amendments made during the reconstruction period thereafter became controversial in distinctive ways. The Thirteenth Amendment received heavy critics from the Southern part of America. Those in the South who defended slavery were of the view that instantly ending slavery would at a high rate negatively impact the economy in the south. This was because the Southern part relied so much on slaves for the provision of labor. </w:t>
      </w:r>
      <w:r w:rsidRPr="00213EE0">
        <w:rPr>
          <w:rFonts w:ascii="Times New Roman" w:hAnsi="Times New Roman" w:cs="Times New Roman"/>
          <w:sz w:val="24"/>
          <w:szCs w:val="24"/>
        </w:rPr>
        <w:lastRenderedPageBreak/>
        <w:t>The ending of slavery would therefore mean that they would not have slaves to work on their cotton, tobacco, and rice farms and this would negatively impact their economy. Some defenders of slavery also felt that freeing all the slaves would lead to unemployment in America hence leading to uprisings and chaos. However, this was not the idea in the Northern part. Those in the Northern saw it wrong to enslave the black people.</w:t>
      </w:r>
    </w:p>
    <w:p w:rsidR="00213EE0" w:rsidRPr="00213EE0" w:rsidRDefault="00213EE0" w:rsidP="00213EE0">
      <w:pPr>
        <w:spacing w:line="480" w:lineRule="auto"/>
        <w:rPr>
          <w:rFonts w:ascii="Times New Roman" w:hAnsi="Times New Roman" w:cs="Times New Roman"/>
          <w:sz w:val="24"/>
          <w:szCs w:val="24"/>
        </w:rPr>
      </w:pPr>
      <w:r w:rsidRPr="00213EE0">
        <w:rPr>
          <w:rFonts w:ascii="Times New Roman" w:hAnsi="Times New Roman" w:cs="Times New Roman"/>
          <w:sz w:val="24"/>
          <w:szCs w:val="24"/>
        </w:rPr>
        <w:t>Freeing the enslaved African Americans during the reconstruction did not mean that the blacks were going to fully seem equal to the Caucasian community. The African Americans lacked education and other privileges that could see them tackle the poverty they were engulfed in. in short, despite their freedom to become independent from their masters and exercise other rights, they were still slaves due to the fact that they could not yet understand the post-war economy.</w:t>
      </w:r>
    </w:p>
    <w:p w:rsidR="00213EE0" w:rsidRPr="00213EE0" w:rsidRDefault="00213EE0" w:rsidP="00213EE0">
      <w:pPr>
        <w:spacing w:line="480" w:lineRule="auto"/>
        <w:rPr>
          <w:rFonts w:ascii="Times New Roman" w:hAnsi="Times New Roman" w:cs="Times New Roman"/>
          <w:sz w:val="24"/>
          <w:szCs w:val="24"/>
        </w:rPr>
      </w:pPr>
      <w:r w:rsidRPr="00213EE0">
        <w:rPr>
          <w:rFonts w:ascii="Times New Roman" w:hAnsi="Times New Roman" w:cs="Times New Roman"/>
          <w:sz w:val="24"/>
          <w:szCs w:val="24"/>
        </w:rPr>
        <w:t>Freeing the slaves later experienced diverse views because different people believed that the act of freeing the slaves was more political than the need to uphold ethical virtues. In 1865, President Lincoln used the proclamation as a war tactic that would help him win the civil war between the North and the South. By freeing the slaves, the Southern side would be deprived of its labor source meaning that its economy would retrogress hence forcing it to stay in the Union. Other people were of the view that the ending of slavery had intended to minimize the number of slaves in the US which had reached millions.  How else could one explain how the newly freed slaves would be accepted in the same society they had been regarded as property and not as humans? Instead of being treated as equals in the country, the freed slaves were neglected and left to die due to suffering from disease outbreaks such as cholera and smallpox. The freed slaves as well starved to death</w:t>
      </w:r>
    </w:p>
    <w:p w:rsidR="00213EE0" w:rsidRDefault="00213EE0" w:rsidP="00213EE0">
      <w:pPr>
        <w:spacing w:line="480" w:lineRule="auto"/>
        <w:rPr>
          <w:rFonts w:ascii="Times New Roman" w:hAnsi="Times New Roman" w:cs="Times New Roman"/>
          <w:sz w:val="24"/>
          <w:szCs w:val="24"/>
        </w:rPr>
      </w:pPr>
      <w:r w:rsidRPr="00213EE0">
        <w:rPr>
          <w:rFonts w:ascii="Times New Roman" w:hAnsi="Times New Roman" w:cs="Times New Roman"/>
          <w:sz w:val="24"/>
          <w:szCs w:val="24"/>
        </w:rPr>
        <w:lastRenderedPageBreak/>
        <w:t>In my opinion, the Amendment of the constitution during the reconstruction period should have marked a whole new successful start for the African Americans but what followed contradicts the meaning of freedom. Instead of having better lives, nearly a quarter of the 4,000,000 free slaves starved to death or succumbed to death due to illnesses. Other slaves were forced to go back to the same plantations and areas they had been held captive in search of low wages jobs since life at contraband camps had become unbearable and hard.</w:t>
      </w: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213EE0">
      <w:pPr>
        <w:spacing w:line="480" w:lineRule="auto"/>
        <w:rPr>
          <w:rFonts w:ascii="Times New Roman" w:hAnsi="Times New Roman" w:cs="Times New Roman"/>
          <w:sz w:val="24"/>
          <w:szCs w:val="24"/>
        </w:rPr>
      </w:pPr>
    </w:p>
    <w:p w:rsidR="008C610E" w:rsidRDefault="008C610E" w:rsidP="008C61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610E" w:rsidRDefault="008C610E" w:rsidP="008C610E">
      <w:pPr>
        <w:spacing w:line="480" w:lineRule="auto"/>
        <w:rPr>
          <w:rFonts w:ascii="Arial Unicode MS" w:eastAsia="Arial Unicode MS" w:hAnsi="Arial Unicode MS" w:cs="Arial Unicode MS"/>
          <w:color w:val="000000"/>
          <w:sz w:val="17"/>
          <w:szCs w:val="17"/>
          <w:shd w:val="clear" w:color="auto" w:fill="FFFFFF"/>
        </w:rPr>
      </w:pPr>
      <w:r>
        <w:rPr>
          <w:rFonts w:ascii="Arial Unicode MS" w:eastAsia="Arial Unicode MS" w:hAnsi="Arial Unicode MS" w:cs="Arial Unicode MS" w:hint="eastAsia"/>
          <w:color w:val="000000"/>
          <w:sz w:val="17"/>
          <w:szCs w:val="17"/>
          <w:shd w:val="clear" w:color="auto" w:fill="FFFFFF"/>
        </w:rPr>
        <w:t>Vorenberg, M., &amp; ebrary, Inc. (2001). </w:t>
      </w:r>
      <w:r>
        <w:rPr>
          <w:rFonts w:ascii="Arial Unicode MS" w:eastAsia="Arial Unicode MS" w:hAnsi="Arial Unicode MS" w:cs="Arial Unicode MS" w:hint="eastAsia"/>
          <w:i/>
          <w:iCs/>
          <w:color w:val="000000"/>
          <w:sz w:val="17"/>
          <w:szCs w:val="17"/>
          <w:shd w:val="clear" w:color="auto" w:fill="FFFFFF"/>
        </w:rPr>
        <w:t>Final freedom: The Civil War, the abolition of slavery, and the Thirteenth Amendment</w:t>
      </w:r>
      <w:r>
        <w:rPr>
          <w:rFonts w:ascii="Arial Unicode MS" w:eastAsia="Arial Unicode MS" w:hAnsi="Arial Unicode MS" w:cs="Arial Unicode MS" w:hint="eastAsia"/>
          <w:color w:val="000000"/>
          <w:sz w:val="17"/>
          <w:szCs w:val="17"/>
          <w:shd w:val="clear" w:color="auto" w:fill="FFFFFF"/>
        </w:rPr>
        <w:t>. Cambridge: Cambridge University Press.</w:t>
      </w:r>
    </w:p>
    <w:p w:rsidR="008C610E" w:rsidRDefault="008702D6" w:rsidP="008C610E">
      <w:pPr>
        <w:spacing w:line="480" w:lineRule="auto"/>
        <w:rPr>
          <w:rFonts w:ascii="Arial Unicode MS" w:eastAsia="Arial Unicode MS" w:hAnsi="Arial Unicode MS" w:cs="Arial Unicode MS"/>
          <w:color w:val="000000"/>
          <w:sz w:val="17"/>
          <w:szCs w:val="17"/>
          <w:shd w:val="clear" w:color="auto" w:fill="FFFFFF"/>
        </w:rPr>
      </w:pPr>
      <w:r>
        <w:rPr>
          <w:rFonts w:ascii="Arial Unicode MS" w:eastAsia="Arial Unicode MS" w:hAnsi="Arial Unicode MS" w:cs="Arial Unicode MS" w:hint="eastAsia"/>
          <w:color w:val="000000"/>
          <w:sz w:val="17"/>
          <w:szCs w:val="17"/>
          <w:shd w:val="clear" w:color="auto" w:fill="FFFFFF"/>
        </w:rPr>
        <w:t>Samito, C. G. (2015). </w:t>
      </w:r>
      <w:r>
        <w:rPr>
          <w:rFonts w:ascii="Arial Unicode MS" w:eastAsia="Arial Unicode MS" w:hAnsi="Arial Unicode MS" w:cs="Arial Unicode MS" w:hint="eastAsia"/>
          <w:i/>
          <w:iCs/>
          <w:color w:val="000000"/>
          <w:sz w:val="17"/>
          <w:szCs w:val="17"/>
          <w:shd w:val="clear" w:color="auto" w:fill="FFFFFF"/>
        </w:rPr>
        <w:t>Lincoln and the Thirteenth Amendment</w:t>
      </w:r>
      <w:r>
        <w:rPr>
          <w:rFonts w:ascii="Arial Unicode MS" w:eastAsia="Arial Unicode MS" w:hAnsi="Arial Unicode MS" w:cs="Arial Unicode MS" w:hint="eastAsia"/>
          <w:color w:val="000000"/>
          <w:sz w:val="17"/>
          <w:szCs w:val="17"/>
          <w:shd w:val="clear" w:color="auto" w:fill="FFFFFF"/>
        </w:rPr>
        <w:t>. Carbondale: Southern Illinois University Press.</w:t>
      </w:r>
    </w:p>
    <w:p w:rsidR="008702D6" w:rsidRDefault="008702D6" w:rsidP="008C610E">
      <w:pPr>
        <w:spacing w:line="480" w:lineRule="auto"/>
        <w:rPr>
          <w:rFonts w:ascii="Arial Unicode MS" w:eastAsia="Arial Unicode MS" w:hAnsi="Arial Unicode MS" w:cs="Arial Unicode MS"/>
          <w:color w:val="000000"/>
          <w:sz w:val="17"/>
          <w:szCs w:val="17"/>
          <w:shd w:val="clear" w:color="auto" w:fill="FFFFFF"/>
        </w:rPr>
      </w:pPr>
      <w:r>
        <w:rPr>
          <w:rFonts w:ascii="Arial Unicode MS" w:eastAsia="Arial Unicode MS" w:hAnsi="Arial Unicode MS" w:cs="Arial Unicode MS" w:hint="eastAsia"/>
          <w:color w:val="000000"/>
          <w:sz w:val="17"/>
          <w:szCs w:val="17"/>
          <w:shd w:val="clear" w:color="auto" w:fill="FFFFFF"/>
        </w:rPr>
        <w:t>CROFTS, P. R. O. F. E. S. S. O. R. D. A. N. I. E. L. W. (2021). </w:t>
      </w:r>
      <w:r>
        <w:rPr>
          <w:rFonts w:ascii="Arial Unicode MS" w:eastAsia="Arial Unicode MS" w:hAnsi="Arial Unicode MS" w:cs="Arial Unicode MS" w:hint="eastAsia"/>
          <w:i/>
          <w:iCs/>
          <w:color w:val="000000"/>
          <w:sz w:val="17"/>
          <w:szCs w:val="17"/>
          <w:shd w:val="clear" w:color="auto" w:fill="FFFFFF"/>
        </w:rPr>
        <w:t>LINCOLN AND THE POLITICS OF SLAVERY: The other thirteenth amendment and the struggle to save... the union</w:t>
      </w:r>
      <w:r>
        <w:rPr>
          <w:rFonts w:ascii="Arial Unicode MS" w:eastAsia="Arial Unicode MS" w:hAnsi="Arial Unicode MS" w:cs="Arial Unicode MS" w:hint="eastAsia"/>
          <w:color w:val="000000"/>
          <w:sz w:val="17"/>
          <w:szCs w:val="17"/>
          <w:shd w:val="clear" w:color="auto" w:fill="FFFFFF"/>
        </w:rPr>
        <w:t>. S.l.: UNIV OF NORTH CAROLINA P.</w:t>
      </w:r>
    </w:p>
    <w:p w:rsidR="00F5640E" w:rsidRDefault="00F5640E" w:rsidP="008C610E">
      <w:pPr>
        <w:spacing w:line="480" w:lineRule="auto"/>
        <w:rPr>
          <w:rFonts w:ascii="Arial Unicode MS" w:eastAsia="Arial Unicode MS" w:hAnsi="Arial Unicode MS" w:cs="Arial Unicode MS"/>
          <w:color w:val="000000"/>
          <w:sz w:val="17"/>
          <w:szCs w:val="17"/>
          <w:shd w:val="clear" w:color="auto" w:fill="FFFFFF"/>
        </w:rPr>
      </w:pPr>
      <w:r>
        <w:rPr>
          <w:rFonts w:ascii="Arial Unicode MS" w:eastAsia="Arial Unicode MS" w:hAnsi="Arial Unicode MS" w:cs="Arial Unicode MS" w:hint="eastAsia"/>
          <w:color w:val="000000"/>
          <w:sz w:val="17"/>
          <w:szCs w:val="17"/>
          <w:shd w:val="clear" w:color="auto" w:fill="FFFFFF"/>
        </w:rPr>
        <w:t>Foner, E. (2019). </w:t>
      </w:r>
      <w:r>
        <w:rPr>
          <w:rFonts w:ascii="Arial Unicode MS" w:eastAsia="Arial Unicode MS" w:hAnsi="Arial Unicode MS" w:cs="Arial Unicode MS" w:hint="eastAsia"/>
          <w:i/>
          <w:iCs/>
          <w:color w:val="000000"/>
          <w:sz w:val="17"/>
          <w:szCs w:val="17"/>
          <w:shd w:val="clear" w:color="auto" w:fill="FFFFFF"/>
        </w:rPr>
        <w:t>&lt;&lt;The&gt;&gt; second founding: How the Civil War and Reconstruction remade the constitution</w:t>
      </w:r>
      <w:r>
        <w:rPr>
          <w:rFonts w:ascii="Arial Unicode MS" w:eastAsia="Arial Unicode MS" w:hAnsi="Arial Unicode MS" w:cs="Arial Unicode MS" w:hint="eastAsia"/>
          <w:color w:val="000000"/>
          <w:sz w:val="17"/>
          <w:szCs w:val="17"/>
          <w:shd w:val="clear" w:color="auto" w:fill="FFFFFF"/>
        </w:rPr>
        <w:t>.</w:t>
      </w:r>
    </w:p>
    <w:p w:rsidR="00F5640E" w:rsidRPr="00213EE0" w:rsidRDefault="00CC0983" w:rsidP="008C610E">
      <w:pPr>
        <w:spacing w:line="480" w:lineRule="auto"/>
        <w:rPr>
          <w:rFonts w:ascii="Times New Roman" w:hAnsi="Times New Roman" w:cs="Times New Roman"/>
          <w:sz w:val="24"/>
          <w:szCs w:val="24"/>
        </w:rPr>
      </w:pPr>
      <w:r>
        <w:rPr>
          <w:rFonts w:ascii="Arial Unicode MS" w:eastAsia="Arial Unicode MS" w:hAnsi="Arial Unicode MS" w:cs="Arial Unicode MS" w:hint="eastAsia"/>
          <w:color w:val="000000"/>
          <w:sz w:val="17"/>
          <w:szCs w:val="17"/>
          <w:shd w:val="clear" w:color="auto" w:fill="FFFFFF"/>
        </w:rPr>
        <w:t>Barnett, R. E., Bernick, E. D., &amp; Oakes, J. (2021). </w:t>
      </w:r>
      <w:r>
        <w:rPr>
          <w:rFonts w:ascii="Arial Unicode MS" w:eastAsia="Arial Unicode MS" w:hAnsi="Arial Unicode MS" w:cs="Arial Unicode MS" w:hint="eastAsia"/>
          <w:i/>
          <w:iCs/>
          <w:color w:val="000000"/>
          <w:sz w:val="17"/>
          <w:szCs w:val="17"/>
          <w:shd w:val="clear" w:color="auto" w:fill="FFFFFF"/>
        </w:rPr>
        <w:t>The original meaning of the Fourteenth Amendment: Its letter and spirit</w:t>
      </w:r>
      <w:r>
        <w:rPr>
          <w:rFonts w:ascii="Arial Unicode MS" w:eastAsia="Arial Unicode MS" w:hAnsi="Arial Unicode MS" w:cs="Arial Unicode MS" w:hint="eastAsia"/>
          <w:color w:val="000000"/>
          <w:sz w:val="17"/>
          <w:szCs w:val="17"/>
          <w:shd w:val="clear" w:color="auto" w:fill="FFFFFF"/>
        </w:rPr>
        <w:t>.</w:t>
      </w: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213EE0" w:rsidRPr="00213EE0" w:rsidRDefault="00213EE0" w:rsidP="00213EE0">
      <w:pPr>
        <w:spacing w:line="480" w:lineRule="auto"/>
        <w:rPr>
          <w:rFonts w:ascii="Times New Roman" w:hAnsi="Times New Roman" w:cs="Times New Roman"/>
          <w:sz w:val="24"/>
          <w:szCs w:val="24"/>
        </w:rPr>
      </w:pPr>
    </w:p>
    <w:p w:rsidR="005530A9" w:rsidRPr="00213EE0" w:rsidRDefault="005530A9" w:rsidP="00213EE0">
      <w:pPr>
        <w:spacing w:line="480" w:lineRule="auto"/>
        <w:rPr>
          <w:rFonts w:ascii="Times New Roman" w:hAnsi="Times New Roman" w:cs="Times New Roman"/>
          <w:sz w:val="24"/>
          <w:szCs w:val="24"/>
        </w:rPr>
      </w:pPr>
    </w:p>
    <w:sectPr w:rsidR="005530A9" w:rsidRPr="00213EE0" w:rsidSect="00A70A7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C43" w:rsidRDefault="008E1C43" w:rsidP="00CC0983">
      <w:pPr>
        <w:spacing w:after="0" w:line="240" w:lineRule="auto"/>
      </w:pPr>
      <w:r>
        <w:separator/>
      </w:r>
    </w:p>
  </w:endnote>
  <w:endnote w:type="continuationSeparator" w:id="1">
    <w:p w:rsidR="008E1C43" w:rsidRDefault="008E1C43" w:rsidP="00CC0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C43" w:rsidRDefault="008E1C43" w:rsidP="00CC0983">
      <w:pPr>
        <w:spacing w:after="0" w:line="240" w:lineRule="auto"/>
      </w:pPr>
      <w:r>
        <w:separator/>
      </w:r>
    </w:p>
  </w:footnote>
  <w:footnote w:type="continuationSeparator" w:id="1">
    <w:p w:rsidR="008E1C43" w:rsidRDefault="008E1C43" w:rsidP="00CC0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83" w:rsidRDefault="00CC0983">
    <w:pPr>
      <w:pStyle w:val="Header"/>
    </w:pPr>
    <w:r>
      <w:t>History</w:t>
    </w:r>
  </w:p>
  <w:p w:rsidR="00CC0983" w:rsidRDefault="00CC09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30A9"/>
    <w:rsid w:val="00010B96"/>
    <w:rsid w:val="00022137"/>
    <w:rsid w:val="0003197C"/>
    <w:rsid w:val="000A417B"/>
    <w:rsid w:val="000B5D40"/>
    <w:rsid w:val="00146270"/>
    <w:rsid w:val="0020325A"/>
    <w:rsid w:val="00213EE0"/>
    <w:rsid w:val="002824E4"/>
    <w:rsid w:val="002E45EB"/>
    <w:rsid w:val="00362523"/>
    <w:rsid w:val="00383471"/>
    <w:rsid w:val="00401865"/>
    <w:rsid w:val="0046033A"/>
    <w:rsid w:val="004D77AF"/>
    <w:rsid w:val="004F53D9"/>
    <w:rsid w:val="005530A9"/>
    <w:rsid w:val="00554B7F"/>
    <w:rsid w:val="00573D58"/>
    <w:rsid w:val="00586834"/>
    <w:rsid w:val="005A5024"/>
    <w:rsid w:val="005C1CFD"/>
    <w:rsid w:val="005D3D29"/>
    <w:rsid w:val="005F31E9"/>
    <w:rsid w:val="005F7BAD"/>
    <w:rsid w:val="00667085"/>
    <w:rsid w:val="006C2470"/>
    <w:rsid w:val="006C39C5"/>
    <w:rsid w:val="00742C8B"/>
    <w:rsid w:val="00766107"/>
    <w:rsid w:val="00772DE0"/>
    <w:rsid w:val="00801A34"/>
    <w:rsid w:val="008367AA"/>
    <w:rsid w:val="00845CC8"/>
    <w:rsid w:val="00861608"/>
    <w:rsid w:val="00862AA7"/>
    <w:rsid w:val="008702D6"/>
    <w:rsid w:val="008C610E"/>
    <w:rsid w:val="008E1C43"/>
    <w:rsid w:val="0098135C"/>
    <w:rsid w:val="009B2612"/>
    <w:rsid w:val="00A661A6"/>
    <w:rsid w:val="00A70A70"/>
    <w:rsid w:val="00AD6492"/>
    <w:rsid w:val="00B245C7"/>
    <w:rsid w:val="00B3049D"/>
    <w:rsid w:val="00B560A7"/>
    <w:rsid w:val="00B71DEC"/>
    <w:rsid w:val="00C06207"/>
    <w:rsid w:val="00C60D5A"/>
    <w:rsid w:val="00C60FA9"/>
    <w:rsid w:val="00C65D79"/>
    <w:rsid w:val="00C87DF0"/>
    <w:rsid w:val="00CC0983"/>
    <w:rsid w:val="00CC1B03"/>
    <w:rsid w:val="00CF7940"/>
    <w:rsid w:val="00D32D37"/>
    <w:rsid w:val="00D62CDC"/>
    <w:rsid w:val="00D80653"/>
    <w:rsid w:val="00E368AA"/>
    <w:rsid w:val="00F23B81"/>
    <w:rsid w:val="00F5640E"/>
    <w:rsid w:val="00F73940"/>
    <w:rsid w:val="00FA7CB0"/>
    <w:rsid w:val="00FB3E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983"/>
  </w:style>
  <w:style w:type="paragraph" w:styleId="Footer">
    <w:name w:val="footer"/>
    <w:basedOn w:val="Normal"/>
    <w:link w:val="FooterChar"/>
    <w:uiPriority w:val="99"/>
    <w:semiHidden/>
    <w:unhideWhenUsed/>
    <w:rsid w:val="00CC0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0983"/>
  </w:style>
  <w:style w:type="paragraph" w:styleId="BalloonText">
    <w:name w:val="Balloon Text"/>
    <w:basedOn w:val="Normal"/>
    <w:link w:val="BalloonTextChar"/>
    <w:uiPriority w:val="99"/>
    <w:semiHidden/>
    <w:unhideWhenUsed/>
    <w:rsid w:val="00CC0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6</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1</cp:revision>
  <dcterms:created xsi:type="dcterms:W3CDTF">2021-12-15T09:32:00Z</dcterms:created>
  <dcterms:modified xsi:type="dcterms:W3CDTF">2021-12-15T11:41:00Z</dcterms:modified>
</cp:coreProperties>
</file>