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378" w:rsidRDefault="00E96378" w:rsidP="00E96378">
      <w:pPr>
        <w:spacing w:line="480" w:lineRule="auto"/>
        <w:jc w:val="center"/>
        <w:rPr>
          <w:rFonts w:ascii="Times New Roman" w:hAnsi="Times New Roman" w:cs="Times New Roman"/>
          <w:sz w:val="24"/>
          <w:szCs w:val="24"/>
        </w:rPr>
      </w:pPr>
      <w:bookmarkStart w:id="0" w:name="_GoBack"/>
      <w:bookmarkEnd w:id="0"/>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p>
    <w:p w:rsidR="00E96378" w:rsidRDefault="00E96378" w:rsidP="00E96378">
      <w:pPr>
        <w:spacing w:line="480" w:lineRule="auto"/>
        <w:jc w:val="center"/>
        <w:rPr>
          <w:rFonts w:ascii="Times New Roman" w:hAnsi="Times New Roman" w:cs="Times New Roman"/>
          <w:sz w:val="24"/>
          <w:szCs w:val="24"/>
        </w:rPr>
      </w:pPr>
      <w:r>
        <w:rPr>
          <w:rFonts w:ascii="Times New Roman" w:hAnsi="Times New Roman" w:cs="Times New Roman"/>
          <w:sz w:val="24"/>
          <w:szCs w:val="24"/>
        </w:rPr>
        <w:t>Company Employment Needs Assessment</w:t>
      </w:r>
    </w:p>
    <w:p w:rsidR="002F4837" w:rsidRPr="002F4837" w:rsidRDefault="00897053" w:rsidP="00E96378">
      <w:pPr>
        <w:spacing w:line="480" w:lineRule="auto"/>
        <w:jc w:val="center"/>
        <w:rPr>
          <w:rFonts w:ascii="Times New Roman" w:hAnsi="Times New Roman" w:cs="Times New Roman"/>
          <w:sz w:val="24"/>
          <w:szCs w:val="24"/>
        </w:rPr>
      </w:pPr>
      <w:r>
        <w:rPr>
          <w:rFonts w:ascii="Times New Roman" w:hAnsi="Times New Roman" w:cs="Times New Roman"/>
          <w:sz w:val="24"/>
          <w:szCs w:val="24"/>
        </w:rPr>
        <w:t>Bria Wesson</w:t>
      </w:r>
    </w:p>
    <w:p w:rsidR="002F4837" w:rsidRPr="002F4837" w:rsidRDefault="00897053" w:rsidP="00E9637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Grand Canyon University </w:t>
      </w:r>
    </w:p>
    <w:p w:rsidR="002F4837" w:rsidRPr="002F4837" w:rsidRDefault="00897053" w:rsidP="00E96378">
      <w:pPr>
        <w:spacing w:line="480" w:lineRule="auto"/>
        <w:jc w:val="center"/>
        <w:rPr>
          <w:rFonts w:ascii="Times New Roman" w:hAnsi="Times New Roman" w:cs="Times New Roman"/>
          <w:sz w:val="24"/>
          <w:szCs w:val="24"/>
        </w:rPr>
      </w:pPr>
      <w:r>
        <w:rPr>
          <w:rFonts w:ascii="Times New Roman" w:hAnsi="Times New Roman" w:cs="Times New Roman"/>
          <w:sz w:val="24"/>
          <w:szCs w:val="24"/>
        </w:rPr>
        <w:t>HRM-635</w:t>
      </w:r>
    </w:p>
    <w:p w:rsidR="002F4837" w:rsidRDefault="00897053" w:rsidP="00E96378">
      <w:pPr>
        <w:spacing w:line="480" w:lineRule="auto"/>
        <w:jc w:val="center"/>
        <w:rPr>
          <w:rFonts w:ascii="Times New Roman" w:hAnsi="Times New Roman" w:cs="Times New Roman"/>
          <w:sz w:val="24"/>
          <w:szCs w:val="24"/>
        </w:rPr>
      </w:pPr>
      <w:r>
        <w:rPr>
          <w:rFonts w:ascii="Times New Roman" w:hAnsi="Times New Roman" w:cs="Times New Roman"/>
          <w:sz w:val="24"/>
          <w:szCs w:val="24"/>
        </w:rPr>
        <w:t>April 4, 2018</w:t>
      </w:r>
    </w:p>
    <w:p w:rsidR="00E96378" w:rsidRDefault="00E96378" w:rsidP="00E96378">
      <w:pPr>
        <w:spacing w:line="480" w:lineRule="auto"/>
        <w:jc w:val="center"/>
        <w:rPr>
          <w:rFonts w:ascii="Times New Roman" w:hAnsi="Times New Roman" w:cs="Times New Roman"/>
          <w:b/>
          <w:sz w:val="24"/>
          <w:szCs w:val="24"/>
        </w:rPr>
      </w:pPr>
    </w:p>
    <w:p w:rsidR="00E96378" w:rsidRDefault="00E96378" w:rsidP="00E96378">
      <w:pPr>
        <w:spacing w:line="480" w:lineRule="auto"/>
        <w:jc w:val="center"/>
        <w:rPr>
          <w:rFonts w:ascii="Times New Roman" w:hAnsi="Times New Roman" w:cs="Times New Roman"/>
          <w:b/>
          <w:sz w:val="24"/>
          <w:szCs w:val="24"/>
        </w:rPr>
      </w:pPr>
    </w:p>
    <w:p w:rsidR="00E96378" w:rsidRDefault="00E96378" w:rsidP="00E96378">
      <w:pPr>
        <w:spacing w:line="480" w:lineRule="auto"/>
        <w:jc w:val="center"/>
        <w:rPr>
          <w:rFonts w:ascii="Times New Roman" w:hAnsi="Times New Roman" w:cs="Times New Roman"/>
          <w:b/>
          <w:sz w:val="24"/>
          <w:szCs w:val="24"/>
        </w:rPr>
      </w:pPr>
    </w:p>
    <w:p w:rsidR="00E96378" w:rsidRDefault="00E96378" w:rsidP="00E96378">
      <w:pPr>
        <w:spacing w:line="480" w:lineRule="auto"/>
        <w:jc w:val="center"/>
        <w:rPr>
          <w:rFonts w:ascii="Times New Roman" w:hAnsi="Times New Roman" w:cs="Times New Roman"/>
          <w:b/>
          <w:sz w:val="24"/>
          <w:szCs w:val="24"/>
        </w:rPr>
      </w:pPr>
    </w:p>
    <w:p w:rsidR="00E96378" w:rsidRDefault="00E96378" w:rsidP="00E96378">
      <w:pPr>
        <w:spacing w:line="480" w:lineRule="auto"/>
        <w:jc w:val="center"/>
        <w:rPr>
          <w:rFonts w:ascii="Times New Roman" w:hAnsi="Times New Roman" w:cs="Times New Roman"/>
          <w:b/>
          <w:sz w:val="24"/>
          <w:szCs w:val="24"/>
        </w:rPr>
      </w:pPr>
    </w:p>
    <w:p w:rsidR="002F4837" w:rsidRPr="00E96378" w:rsidRDefault="002F4837" w:rsidP="00E96378">
      <w:pPr>
        <w:spacing w:line="480" w:lineRule="auto"/>
        <w:jc w:val="center"/>
        <w:rPr>
          <w:rFonts w:ascii="Times New Roman" w:hAnsi="Times New Roman" w:cs="Times New Roman"/>
          <w:b/>
          <w:sz w:val="24"/>
          <w:szCs w:val="24"/>
        </w:rPr>
      </w:pPr>
      <w:r w:rsidRPr="00E96378">
        <w:rPr>
          <w:rFonts w:ascii="Times New Roman" w:hAnsi="Times New Roman" w:cs="Times New Roman"/>
          <w:b/>
          <w:sz w:val="24"/>
          <w:szCs w:val="24"/>
        </w:rPr>
        <w:lastRenderedPageBreak/>
        <w:t>Company employment needs assessment</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Organization functions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Each organization has a structure of departments with each working on a set of services to deliver towards the overall performance of the organization. The differentiation and demarcation of these departments undeniably work with the framework and guidelines of specializations and division of labor for seamless and expedited delivery of duties. While the number and independence of these departments vary from organization to organization, there are some that are universal and so cut across. What guides the creation of these departments is the duties and services that the company needs to perform to continually work and walk towards achieving its mission and vision. </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To begin with, what motivates a company to work hard is the promise that it would earn a significant return on investment that would ensure that it stays in business not only to cover costs but also to generate sufficient rewards for stakeholders. For the company to run the financial wheel, there is need to have an operational and working finance department to carry out these functions. The company will need to make investment forecasts and decisions. In addition to this, the department sees the relationship between the management and its stakeholders particularly the shareholders. Shareholders have claims in the affairs of the company so do other investors. Working around the clock to foster a healthy relationship between the company and this indispensable joint is the finance and accounting department.</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 The company operates retail chain stores, and that means the procurement department has to be in place. The department has the sole mandate of handling and maintaining the supplies of </w:t>
      </w:r>
      <w:r w:rsidRPr="006F41E3">
        <w:rPr>
          <w:rFonts w:ascii="Times New Roman" w:hAnsi="Times New Roman" w:cs="Times New Roman"/>
          <w:sz w:val="24"/>
          <w:szCs w:val="24"/>
        </w:rPr>
        <w:lastRenderedPageBreak/>
        <w:t xml:space="preserve">products that the customers and the company need. It ensures that the outlets are stocked and with products that are just are required by the one in question. It also has the task of procuring materials and products that are prerequisite for efficient operations, and this includes office machinery and related supplies. </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Human capital is one indispensable asset that any company can`t do without even in cases of automation. With the massive number of employees, the company has an efficient and updated human resource department that handles human affairs including but not limited to salaries and related remunerations as well as conducting recruitments and training programs.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With the current technology, the company has an IT function whose responsibilities is handling all digital matters including information systems and data mining issues for fast processing of information. </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It would not be of any use if a company existed without having a proper understanding of the landscape of the market regarding customers and competitors. The marketing department is in place to have full, and real-time monitoring of the customers where in coordination with the research and development departments continually work to deliver the best to satisfy the clientele. </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The operating environment is shaky and unpredictable where suits and related slow-downs are not uncommon. The company may walk into these ditches without anticipation, but it has to snap free anyway. The legal department comes into the picture to defend and fight off al threats related to law.</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Training</w:t>
      </w:r>
    </w:p>
    <w:p w:rsid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lastRenderedPageBreak/>
        <w:t>Growth is one factor that puts companies on the heels, with actions directed at moving ahead of challenges. Training is an avenue the company uses to achieve growth. The Finance department requires that its employees have updated knowledge on several issues including taxation and investment analysis. The change in the interest rates and ensuing effects must be well known and training the staff to track them is essential. Labor laws are always at the center of political machinations and are subject to change with time. Furthermore, human relations and conflict resolutions are subject to the dynamism, and so training would be essential. In marketing, products keep changing, and there is need to have information to have this trend under watch. Training would be centered on product development, customer acquisition and retention and competition. Digitalization is a concept and application that is massive characteristic of the modern times. Training in the IT department would focus on Information systems and innovations.</w:t>
      </w:r>
      <w:r>
        <w:rPr>
          <w:rFonts w:ascii="Times New Roman" w:hAnsi="Times New Roman" w:cs="Times New Roman"/>
          <w:sz w:val="24"/>
          <w:szCs w:val="24"/>
        </w:rPr>
        <w:t xml:space="preserve"> Furthermore, the training would </w:t>
      </w:r>
      <w:r w:rsidR="004D63A5">
        <w:rPr>
          <w:rFonts w:ascii="Times New Roman" w:hAnsi="Times New Roman" w:cs="Times New Roman"/>
          <w:sz w:val="24"/>
          <w:szCs w:val="24"/>
        </w:rPr>
        <w:t xml:space="preserve">focus on adding employee skills </w:t>
      </w:r>
      <w:r w:rsidR="00625FAA">
        <w:rPr>
          <w:rFonts w:ascii="Times New Roman" w:hAnsi="Times New Roman" w:cs="Times New Roman"/>
          <w:sz w:val="24"/>
          <w:szCs w:val="24"/>
        </w:rPr>
        <w:t>in regards to the application and interaction of the systems.</w:t>
      </w:r>
      <w:r w:rsidR="00632E3A">
        <w:rPr>
          <w:rFonts w:ascii="Times New Roman" w:hAnsi="Times New Roman" w:cs="Times New Roman"/>
          <w:sz w:val="24"/>
          <w:szCs w:val="24"/>
        </w:rPr>
        <w:t xml:space="preserve"> Employee attitude </w:t>
      </w:r>
      <w:r w:rsidR="0006498F">
        <w:rPr>
          <w:rFonts w:ascii="Times New Roman" w:hAnsi="Times New Roman" w:cs="Times New Roman"/>
          <w:sz w:val="24"/>
          <w:szCs w:val="24"/>
        </w:rPr>
        <w:t xml:space="preserve">towards systems is an issue and concern that </w:t>
      </w:r>
      <w:r w:rsidR="006B1706">
        <w:rPr>
          <w:rFonts w:ascii="Times New Roman" w:hAnsi="Times New Roman" w:cs="Times New Roman"/>
          <w:sz w:val="24"/>
          <w:szCs w:val="24"/>
        </w:rPr>
        <w:t xml:space="preserve">is widespread </w:t>
      </w:r>
      <w:r w:rsidR="00A367DF">
        <w:rPr>
          <w:rFonts w:ascii="Times New Roman" w:hAnsi="Times New Roman" w:cs="Times New Roman"/>
          <w:sz w:val="24"/>
          <w:szCs w:val="24"/>
        </w:rPr>
        <w:t>and as such</w:t>
      </w:r>
      <w:r w:rsidR="00AB2389">
        <w:rPr>
          <w:rFonts w:ascii="Times New Roman" w:hAnsi="Times New Roman" w:cs="Times New Roman"/>
          <w:sz w:val="24"/>
          <w:szCs w:val="24"/>
        </w:rPr>
        <w:t xml:space="preserve"> it wi</w:t>
      </w:r>
      <w:r w:rsidR="00A367DF">
        <w:rPr>
          <w:rFonts w:ascii="Times New Roman" w:hAnsi="Times New Roman" w:cs="Times New Roman"/>
          <w:sz w:val="24"/>
          <w:szCs w:val="24"/>
        </w:rPr>
        <w:t>l</w:t>
      </w:r>
      <w:r w:rsidR="00AB2389">
        <w:rPr>
          <w:rFonts w:ascii="Times New Roman" w:hAnsi="Times New Roman" w:cs="Times New Roman"/>
          <w:sz w:val="24"/>
          <w:szCs w:val="24"/>
        </w:rPr>
        <w:t xml:space="preserve">l give it focus and attention </w:t>
      </w:r>
      <w:r w:rsidR="00A367DF">
        <w:rPr>
          <w:rFonts w:ascii="Times New Roman" w:hAnsi="Times New Roman" w:cs="Times New Roman"/>
          <w:sz w:val="24"/>
          <w:szCs w:val="24"/>
        </w:rPr>
        <w:t>during the training.</w:t>
      </w:r>
    </w:p>
    <w:p w:rsidR="00A367DF" w:rsidRPr="006F41E3" w:rsidRDefault="00A367DF" w:rsidP="006F41E3">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laws change </w:t>
      </w:r>
      <w:r w:rsidR="0004023B">
        <w:rPr>
          <w:rFonts w:ascii="Times New Roman" w:hAnsi="Times New Roman" w:cs="Times New Roman"/>
          <w:sz w:val="24"/>
          <w:szCs w:val="24"/>
        </w:rPr>
        <w:t>keep changing with the ch</w:t>
      </w:r>
      <w:r w:rsidR="00F5490F">
        <w:rPr>
          <w:rFonts w:ascii="Times New Roman" w:hAnsi="Times New Roman" w:cs="Times New Roman"/>
          <w:sz w:val="24"/>
          <w:szCs w:val="24"/>
        </w:rPr>
        <w:t>ange of regimes and governments, keeping in touch with the shifts and overhauls requires prepared and capable minds</w:t>
      </w:r>
      <w:r w:rsidR="005E1F18">
        <w:rPr>
          <w:rFonts w:ascii="Times New Roman" w:hAnsi="Times New Roman" w:cs="Times New Roman"/>
          <w:sz w:val="24"/>
          <w:szCs w:val="24"/>
        </w:rPr>
        <w:t>. Tr</w:t>
      </w:r>
      <w:r w:rsidR="00B625D9">
        <w:rPr>
          <w:rFonts w:ascii="Times New Roman" w:hAnsi="Times New Roman" w:cs="Times New Roman"/>
          <w:sz w:val="24"/>
          <w:szCs w:val="24"/>
        </w:rPr>
        <w:t>a</w:t>
      </w:r>
      <w:r w:rsidR="005E1F18">
        <w:rPr>
          <w:rFonts w:ascii="Times New Roman" w:hAnsi="Times New Roman" w:cs="Times New Roman"/>
          <w:sz w:val="24"/>
          <w:szCs w:val="24"/>
        </w:rPr>
        <w:t xml:space="preserve">ining the legal team in fast tracking </w:t>
      </w:r>
      <w:r w:rsidR="00B625D9">
        <w:rPr>
          <w:rFonts w:ascii="Times New Roman" w:hAnsi="Times New Roman" w:cs="Times New Roman"/>
          <w:sz w:val="24"/>
          <w:szCs w:val="24"/>
        </w:rPr>
        <w:t xml:space="preserve">these changes and </w:t>
      </w:r>
      <w:r w:rsidR="00692DB4">
        <w:rPr>
          <w:rFonts w:ascii="Times New Roman" w:hAnsi="Times New Roman" w:cs="Times New Roman"/>
          <w:sz w:val="24"/>
          <w:szCs w:val="24"/>
        </w:rPr>
        <w:t>ha</w:t>
      </w:r>
      <w:r w:rsidR="00E67834">
        <w:rPr>
          <w:rFonts w:ascii="Times New Roman" w:hAnsi="Times New Roman" w:cs="Times New Roman"/>
          <w:sz w:val="24"/>
          <w:szCs w:val="24"/>
        </w:rPr>
        <w:t>ving insightful thought and analysis would help the company</w:t>
      </w:r>
      <w:r w:rsidR="003E0736">
        <w:rPr>
          <w:rFonts w:ascii="Times New Roman" w:hAnsi="Times New Roman" w:cs="Times New Roman"/>
          <w:sz w:val="24"/>
          <w:szCs w:val="24"/>
        </w:rPr>
        <w:t xml:space="preserve"> remain </w:t>
      </w:r>
      <w:r w:rsidR="00E6702D">
        <w:rPr>
          <w:rFonts w:ascii="Times New Roman" w:hAnsi="Times New Roman" w:cs="Times New Roman"/>
          <w:sz w:val="24"/>
          <w:szCs w:val="24"/>
        </w:rPr>
        <w:t>in clear waters off suits.</w:t>
      </w:r>
      <w:r w:rsidR="008D10C1">
        <w:rPr>
          <w:rFonts w:ascii="Times New Roman" w:hAnsi="Times New Roman" w:cs="Times New Roman"/>
          <w:sz w:val="24"/>
          <w:szCs w:val="24"/>
        </w:rPr>
        <w:t xml:space="preserve"> Training in this area would also funnel on </w:t>
      </w:r>
      <w:r w:rsidR="007642AD">
        <w:rPr>
          <w:rFonts w:ascii="Times New Roman" w:hAnsi="Times New Roman" w:cs="Times New Roman"/>
          <w:sz w:val="24"/>
          <w:szCs w:val="24"/>
        </w:rPr>
        <w:t xml:space="preserve">developing skills that enables networking and </w:t>
      </w:r>
      <w:r w:rsidR="002B6B6E">
        <w:rPr>
          <w:rFonts w:ascii="Times New Roman" w:hAnsi="Times New Roman" w:cs="Times New Roman"/>
          <w:sz w:val="24"/>
          <w:szCs w:val="24"/>
        </w:rPr>
        <w:t>c</w:t>
      </w:r>
      <w:r w:rsidR="007642AD">
        <w:rPr>
          <w:rFonts w:ascii="Times New Roman" w:hAnsi="Times New Roman" w:cs="Times New Roman"/>
          <w:sz w:val="24"/>
          <w:szCs w:val="24"/>
        </w:rPr>
        <w:t xml:space="preserve">onnecting the company </w:t>
      </w:r>
      <w:r w:rsidR="002B6B6E">
        <w:rPr>
          <w:rFonts w:ascii="Times New Roman" w:hAnsi="Times New Roman" w:cs="Times New Roman"/>
          <w:sz w:val="24"/>
          <w:szCs w:val="24"/>
        </w:rPr>
        <w:t>with the</w:t>
      </w:r>
      <w:r w:rsidR="00F56C4C">
        <w:rPr>
          <w:rFonts w:ascii="Times New Roman" w:hAnsi="Times New Roman" w:cs="Times New Roman"/>
          <w:sz w:val="24"/>
          <w:szCs w:val="24"/>
        </w:rPr>
        <w:t xml:space="preserve"> </w:t>
      </w:r>
      <w:r w:rsidR="002B6B6E">
        <w:rPr>
          <w:rFonts w:ascii="Times New Roman" w:hAnsi="Times New Roman" w:cs="Times New Roman"/>
          <w:sz w:val="24"/>
          <w:szCs w:val="24"/>
        </w:rPr>
        <w:t>influ</w:t>
      </w:r>
      <w:r w:rsidR="00F56C4C">
        <w:rPr>
          <w:rFonts w:ascii="Times New Roman" w:hAnsi="Times New Roman" w:cs="Times New Roman"/>
          <w:sz w:val="24"/>
          <w:szCs w:val="24"/>
        </w:rPr>
        <w:t>e</w:t>
      </w:r>
      <w:r w:rsidR="002B6B6E">
        <w:rPr>
          <w:rFonts w:ascii="Times New Roman" w:hAnsi="Times New Roman" w:cs="Times New Roman"/>
          <w:sz w:val="24"/>
          <w:szCs w:val="24"/>
        </w:rPr>
        <w:t>ncers in the legal world.</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Employment needs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The company is currently undergoing an expansion program owing to the expanded market share and the associated increase in sales. To handle all these operations, comfortably and efficiently, </w:t>
      </w:r>
      <w:r w:rsidRPr="006F41E3">
        <w:rPr>
          <w:rFonts w:ascii="Times New Roman" w:hAnsi="Times New Roman" w:cs="Times New Roman"/>
          <w:sz w:val="24"/>
          <w:szCs w:val="24"/>
        </w:rPr>
        <w:lastRenderedPageBreak/>
        <w:t xml:space="preserve">there would be additional employees in each of the above departments to handle the extra workload that is associated with such an expansion. The finance department will need other finance associates and clerks. The human resource will employ more administrative assistants while IT will require more data analysis and system developers. There would need to expand the marketing department with </w:t>
      </w:r>
      <w:r w:rsidR="00F56C4C">
        <w:rPr>
          <w:rFonts w:ascii="Times New Roman" w:hAnsi="Times New Roman" w:cs="Times New Roman"/>
          <w:sz w:val="24"/>
          <w:szCs w:val="24"/>
        </w:rPr>
        <w:t>additional marketing executives. Discharging duties and responsibi</w:t>
      </w:r>
      <w:r w:rsidR="008F698E">
        <w:rPr>
          <w:rFonts w:ascii="Times New Roman" w:hAnsi="Times New Roman" w:cs="Times New Roman"/>
          <w:sz w:val="24"/>
          <w:szCs w:val="24"/>
        </w:rPr>
        <w:t xml:space="preserve">lities </w:t>
      </w:r>
      <w:r w:rsidR="0094509A">
        <w:rPr>
          <w:rFonts w:ascii="Times New Roman" w:hAnsi="Times New Roman" w:cs="Times New Roman"/>
          <w:sz w:val="24"/>
          <w:szCs w:val="24"/>
        </w:rPr>
        <w:t xml:space="preserve">would require the persons </w:t>
      </w:r>
      <w:r w:rsidR="008F698E">
        <w:rPr>
          <w:rFonts w:ascii="Times New Roman" w:hAnsi="Times New Roman" w:cs="Times New Roman"/>
          <w:sz w:val="24"/>
          <w:szCs w:val="24"/>
        </w:rPr>
        <w:t>to possess relevant academic and professional qualifications as would be deemed fit by the selecting panel</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Job description</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1.    Deputy finance director</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Reporting to the head of Finance, a person occupying this position would be required to carry out the following duties and responsibilities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Overseeing all financial operations of the company</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Coordinate, analyze and prepare financial reports and statements to management and the board.</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Advising the company on matters to do with investments and divestments and making proper recommendations after careful analysis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Liaising with the government in enforcing structures and requirements as directed and filing returns, including taxes, with relevant authorities to keep the company operational</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To make shareholder dividend pay-out as and when they fall due and offer professional advice on forfeiting such dividends for investment instead, and vice versa.</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lastRenderedPageBreak/>
        <w:t>2.    Deputy marketing director</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The person in this position would involve delivering on the following duties and responsibilities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Researching the trend and landscape of the market</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Providing detailed analysis of company position relative to competition and advising on what management needs to consolidate its position</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Working in liaison with the sister department of Research and Development to come up with innovative products to satisfy customers</w:t>
      </w: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    Carrying out surveys and studies to establish customer satisfaction and loyalty </w:t>
      </w:r>
    </w:p>
    <w:p w:rsid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Detailing plans and drawing visions on where the company has to be with projections of not less than five years.</w:t>
      </w:r>
    </w:p>
    <w:p w:rsidR="008C5518" w:rsidRDefault="008C5518"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Default="006F41E3" w:rsidP="006F41E3">
      <w:pPr>
        <w:spacing w:line="480" w:lineRule="auto"/>
        <w:rPr>
          <w:rFonts w:ascii="Times New Roman" w:hAnsi="Times New Roman" w:cs="Times New Roman"/>
          <w:sz w:val="24"/>
          <w:szCs w:val="24"/>
        </w:rPr>
      </w:pPr>
    </w:p>
    <w:p w:rsidR="00E96378" w:rsidRDefault="00E96378" w:rsidP="006F41E3">
      <w:pPr>
        <w:spacing w:line="480" w:lineRule="auto"/>
        <w:rPr>
          <w:rFonts w:ascii="Times New Roman" w:hAnsi="Times New Roman" w:cs="Times New Roman"/>
          <w:sz w:val="24"/>
          <w:szCs w:val="24"/>
        </w:rPr>
      </w:pPr>
    </w:p>
    <w:p w:rsidR="00E96378" w:rsidRPr="006F41E3" w:rsidRDefault="00E96378" w:rsidP="006F41E3">
      <w:pPr>
        <w:spacing w:line="480" w:lineRule="auto"/>
        <w:rPr>
          <w:rFonts w:ascii="Times New Roman" w:hAnsi="Times New Roman" w:cs="Times New Roman"/>
          <w:sz w:val="24"/>
          <w:szCs w:val="24"/>
        </w:rPr>
      </w:pPr>
    </w:p>
    <w:p w:rsidR="006F41E3" w:rsidRDefault="006F41E3" w:rsidP="006F41E3">
      <w:pPr>
        <w:spacing w:line="480" w:lineRule="auto"/>
        <w:rPr>
          <w:rFonts w:ascii="Times New Roman" w:hAnsi="Times New Roman" w:cs="Times New Roman"/>
          <w:sz w:val="24"/>
          <w:szCs w:val="24"/>
        </w:rPr>
      </w:pPr>
    </w:p>
    <w:p w:rsidR="008C5518" w:rsidRPr="006F41E3" w:rsidRDefault="008C5518" w:rsidP="008C5518">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6F41E3" w:rsidRPr="006F41E3" w:rsidRDefault="00D67A21" w:rsidP="006F41E3">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Judges, Administrative Patent. "LIBERTY MUTUAL INSURANCE COMPANY."</w:t>
      </w: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p>
    <w:p w:rsidR="006F41E3" w:rsidRPr="006F41E3" w:rsidRDefault="006F41E3" w:rsidP="006F41E3">
      <w:pPr>
        <w:spacing w:line="480" w:lineRule="auto"/>
        <w:rPr>
          <w:rFonts w:ascii="Times New Roman" w:hAnsi="Times New Roman" w:cs="Times New Roman"/>
          <w:sz w:val="24"/>
          <w:szCs w:val="24"/>
        </w:rPr>
      </w:pPr>
      <w:r w:rsidRPr="006F41E3">
        <w:rPr>
          <w:rFonts w:ascii="Times New Roman" w:hAnsi="Times New Roman" w:cs="Times New Roman"/>
          <w:sz w:val="24"/>
          <w:szCs w:val="24"/>
        </w:rPr>
        <w:t xml:space="preserve"> </w:t>
      </w:r>
    </w:p>
    <w:p w:rsidR="002F4837" w:rsidRPr="002F4837" w:rsidRDefault="002F4837" w:rsidP="002F4837">
      <w:pPr>
        <w:spacing w:line="480" w:lineRule="auto"/>
        <w:rPr>
          <w:rFonts w:ascii="Times New Roman" w:hAnsi="Times New Roman" w:cs="Times New Roman"/>
          <w:sz w:val="24"/>
          <w:szCs w:val="24"/>
        </w:rPr>
      </w:pPr>
    </w:p>
    <w:sectPr w:rsidR="002F4837" w:rsidRPr="002F4837" w:rsidSect="00E963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FC5" w:rsidRDefault="00976FC5" w:rsidP="002F4837">
      <w:pPr>
        <w:spacing w:after="0" w:line="240" w:lineRule="auto"/>
      </w:pPr>
      <w:r>
        <w:separator/>
      </w:r>
    </w:p>
  </w:endnote>
  <w:endnote w:type="continuationSeparator" w:id="0">
    <w:p w:rsidR="00976FC5" w:rsidRDefault="00976FC5" w:rsidP="002F4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FC5" w:rsidRDefault="00976FC5" w:rsidP="002F4837">
      <w:pPr>
        <w:spacing w:after="0" w:line="240" w:lineRule="auto"/>
      </w:pPr>
      <w:r>
        <w:separator/>
      </w:r>
    </w:p>
  </w:footnote>
  <w:footnote w:type="continuationSeparator" w:id="0">
    <w:p w:rsidR="00976FC5" w:rsidRDefault="00976FC5" w:rsidP="002F48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91609"/>
      <w:docPartObj>
        <w:docPartGallery w:val="Page Numbers (Top of Page)"/>
        <w:docPartUnique/>
      </w:docPartObj>
    </w:sdtPr>
    <w:sdtEndPr/>
    <w:sdtContent>
      <w:p w:rsidR="00E96378" w:rsidRPr="00E96378" w:rsidRDefault="00E96378" w:rsidP="00E96378">
        <w:pPr>
          <w:pStyle w:val="Header"/>
          <w:spacing w:line="480" w:lineRule="auto"/>
          <w:jc w:val="right"/>
          <w:rPr>
            <w:rFonts w:ascii="Times New Roman" w:hAnsi="Times New Roman" w:cs="Times New Roman"/>
            <w:sz w:val="24"/>
            <w:szCs w:val="24"/>
          </w:rPr>
        </w:pPr>
        <w:r w:rsidRPr="00E96378">
          <w:rPr>
            <w:rFonts w:ascii="Times New Roman" w:hAnsi="Times New Roman" w:cs="Times New Roman"/>
            <w:sz w:val="24"/>
            <w:szCs w:val="24"/>
          </w:rPr>
          <w:t>COMPANY EMPLOYMENT NEEDS ASSESSMENT</w:t>
        </w:r>
        <w:r>
          <w:rPr>
            <w:rFonts w:ascii="Times New Roman" w:hAnsi="Times New Roman" w:cs="Times New Roman"/>
            <w:sz w:val="24"/>
            <w:szCs w:val="24"/>
          </w:rPr>
          <w:t xml:space="preserve">                                                               </w:t>
        </w:r>
        <w:r w:rsidRPr="00E96378">
          <w:rPr>
            <w:rFonts w:ascii="Times New Roman" w:hAnsi="Times New Roman" w:cs="Times New Roman"/>
            <w:sz w:val="24"/>
            <w:szCs w:val="24"/>
          </w:rPr>
          <w:t xml:space="preserve"> </w:t>
        </w:r>
        <w:r w:rsidRPr="00E96378">
          <w:rPr>
            <w:rFonts w:ascii="Times New Roman" w:hAnsi="Times New Roman" w:cs="Times New Roman"/>
            <w:sz w:val="24"/>
            <w:szCs w:val="24"/>
          </w:rPr>
          <w:fldChar w:fldCharType="begin"/>
        </w:r>
        <w:r w:rsidRPr="00E96378">
          <w:rPr>
            <w:rFonts w:ascii="Times New Roman" w:hAnsi="Times New Roman" w:cs="Times New Roman"/>
            <w:sz w:val="24"/>
            <w:szCs w:val="24"/>
          </w:rPr>
          <w:instrText xml:space="preserve"> PAGE   \* MERGEFORMAT </w:instrText>
        </w:r>
        <w:r w:rsidRPr="00E96378">
          <w:rPr>
            <w:rFonts w:ascii="Times New Roman" w:hAnsi="Times New Roman" w:cs="Times New Roman"/>
            <w:sz w:val="24"/>
            <w:szCs w:val="24"/>
          </w:rPr>
          <w:fldChar w:fldCharType="separate"/>
        </w:r>
        <w:r w:rsidR="00DC2FCC">
          <w:rPr>
            <w:rFonts w:ascii="Times New Roman" w:hAnsi="Times New Roman" w:cs="Times New Roman"/>
            <w:noProof/>
            <w:sz w:val="24"/>
            <w:szCs w:val="24"/>
          </w:rPr>
          <w:t>4</w:t>
        </w:r>
        <w:r w:rsidRPr="00E96378">
          <w:rPr>
            <w:rFonts w:ascii="Times New Roman" w:hAnsi="Times New Roman" w:cs="Times New Roman"/>
            <w:sz w:val="24"/>
            <w:szCs w:val="24"/>
          </w:rPr>
          <w:fldChar w:fldCharType="end"/>
        </w:r>
      </w:p>
    </w:sdtContent>
  </w:sdt>
  <w:p w:rsidR="002F4837" w:rsidRPr="00E96378" w:rsidRDefault="002F4837" w:rsidP="00E9637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378" w:rsidRPr="00E96378" w:rsidRDefault="00E96378" w:rsidP="00E96378">
    <w:pPr>
      <w:pStyle w:val="Header"/>
      <w:spacing w:line="480" w:lineRule="auto"/>
      <w:rPr>
        <w:rFonts w:ascii="Times New Roman" w:hAnsi="Times New Roman" w:cs="Times New Roman"/>
        <w:sz w:val="24"/>
        <w:szCs w:val="24"/>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185C4E"/>
    <w:multiLevelType w:val="hybridMultilevel"/>
    <w:tmpl w:val="DE805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C813B4"/>
    <w:multiLevelType w:val="hybridMultilevel"/>
    <w:tmpl w:val="32A4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837"/>
    <w:rsid w:val="0004023B"/>
    <w:rsid w:val="0006498F"/>
    <w:rsid w:val="00126FC8"/>
    <w:rsid w:val="00166045"/>
    <w:rsid w:val="002B6B6E"/>
    <w:rsid w:val="002F4837"/>
    <w:rsid w:val="003E0736"/>
    <w:rsid w:val="004D63A5"/>
    <w:rsid w:val="005E1F18"/>
    <w:rsid w:val="00625FAA"/>
    <w:rsid w:val="00632E3A"/>
    <w:rsid w:val="00692DB4"/>
    <w:rsid w:val="006B1706"/>
    <w:rsid w:val="006F41E3"/>
    <w:rsid w:val="007642AD"/>
    <w:rsid w:val="00805921"/>
    <w:rsid w:val="00897053"/>
    <w:rsid w:val="008C5518"/>
    <w:rsid w:val="008D10C1"/>
    <w:rsid w:val="008F698E"/>
    <w:rsid w:val="0094509A"/>
    <w:rsid w:val="00976FC5"/>
    <w:rsid w:val="009D5BBE"/>
    <w:rsid w:val="00A367DF"/>
    <w:rsid w:val="00AB2389"/>
    <w:rsid w:val="00B625D9"/>
    <w:rsid w:val="00D67A21"/>
    <w:rsid w:val="00DC2FCC"/>
    <w:rsid w:val="00E55083"/>
    <w:rsid w:val="00E6702D"/>
    <w:rsid w:val="00E67834"/>
    <w:rsid w:val="00E96378"/>
    <w:rsid w:val="00F5490F"/>
    <w:rsid w:val="00F56C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70015D-3F37-4772-9F2B-1A706546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837"/>
  </w:style>
  <w:style w:type="paragraph" w:styleId="Footer">
    <w:name w:val="footer"/>
    <w:basedOn w:val="Normal"/>
    <w:link w:val="FooterChar"/>
    <w:uiPriority w:val="99"/>
    <w:unhideWhenUsed/>
    <w:rsid w:val="002F4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837"/>
  </w:style>
  <w:style w:type="paragraph" w:styleId="ListParagraph">
    <w:name w:val="List Paragraph"/>
    <w:basedOn w:val="Normal"/>
    <w:uiPriority w:val="34"/>
    <w:qFormat/>
    <w:rsid w:val="006F41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Wesson, Bria</cp:lastModifiedBy>
  <cp:revision>2</cp:revision>
  <dcterms:created xsi:type="dcterms:W3CDTF">2018-05-08T03:14:00Z</dcterms:created>
  <dcterms:modified xsi:type="dcterms:W3CDTF">2018-05-08T03:14:00Z</dcterms:modified>
</cp:coreProperties>
</file>