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5930FF">
      <w:pPr>
        <w:jc w:val="center"/>
      </w:pPr>
      <w:r>
        <w:t>Nepal: A Poverty-Reduction Strategy</w:t>
      </w:r>
    </w:p>
    <w:p w:rsidR="005930FF" w:rsidRDefault="005930FF" w:rsidP="00C730F1">
      <w:pPr>
        <w:jc w:val="center"/>
      </w:pPr>
      <w:r>
        <w:t xml:space="preserve">Student’s Name </w:t>
      </w:r>
    </w:p>
    <w:p w:rsidR="005930FF" w:rsidRDefault="005930FF" w:rsidP="00C730F1">
      <w:pPr>
        <w:jc w:val="center"/>
      </w:pPr>
      <w:r>
        <w:t>Institution</w:t>
      </w: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5930FF" w:rsidRDefault="005930FF" w:rsidP="00C730F1">
      <w:pPr>
        <w:jc w:val="center"/>
      </w:pPr>
    </w:p>
    <w:p w:rsidR="00DA6C84" w:rsidRDefault="00DA6C84" w:rsidP="00C730F1">
      <w:pPr>
        <w:jc w:val="center"/>
      </w:pPr>
    </w:p>
    <w:p w:rsidR="00DA6C84" w:rsidRDefault="00DA6C84" w:rsidP="00C730F1">
      <w:pPr>
        <w:jc w:val="center"/>
      </w:pPr>
    </w:p>
    <w:p w:rsidR="00DA6C84" w:rsidRDefault="00DA6C84" w:rsidP="00C730F1">
      <w:pPr>
        <w:jc w:val="center"/>
      </w:pPr>
    </w:p>
    <w:p w:rsidR="00DA6C84" w:rsidRDefault="00DA6C84" w:rsidP="00C730F1">
      <w:pPr>
        <w:jc w:val="center"/>
      </w:pPr>
    </w:p>
    <w:p w:rsidR="00DA6C84" w:rsidRDefault="00DA6C84" w:rsidP="00C730F1">
      <w:pPr>
        <w:jc w:val="center"/>
      </w:pPr>
    </w:p>
    <w:p w:rsidR="005930FF" w:rsidRDefault="005930FF" w:rsidP="00C730F1">
      <w:pPr>
        <w:jc w:val="center"/>
      </w:pPr>
    </w:p>
    <w:p w:rsidR="004063E9" w:rsidRPr="00332AC2" w:rsidRDefault="00C730F1" w:rsidP="00C730F1">
      <w:pPr>
        <w:jc w:val="center"/>
      </w:pPr>
      <w:r w:rsidRPr="00332AC2">
        <w:lastRenderedPageBreak/>
        <w:t>Nepal: A Poverty-Reduction Strategy</w:t>
      </w:r>
    </w:p>
    <w:p w:rsidR="00C730F1" w:rsidRPr="005930FF" w:rsidRDefault="00C730F1" w:rsidP="00DA6C84">
      <w:pPr>
        <w:jc w:val="center"/>
        <w:rPr>
          <w:b/>
        </w:rPr>
      </w:pPr>
      <w:r w:rsidRPr="005930FF">
        <w:rPr>
          <w:b/>
        </w:rPr>
        <w:t>Introduction</w:t>
      </w:r>
    </w:p>
    <w:p w:rsidR="00C730F1" w:rsidRDefault="002F6294" w:rsidP="00C730F1">
      <w:r>
        <w:tab/>
        <w:t>Nepal is a landlocked Asian country, located on the slopes of the</w:t>
      </w:r>
      <w:r w:rsidR="00E1025A">
        <w:t xml:space="preserve"> southern</w:t>
      </w:r>
      <w:r>
        <w:t xml:space="preserve"> </w:t>
      </w:r>
      <w:r w:rsidR="00E1025A">
        <w:t xml:space="preserve">Himalayan mountain ranges. </w:t>
      </w:r>
      <w:r w:rsidR="007F6086">
        <w:t xml:space="preserve">The country is bordered </w:t>
      </w:r>
      <w:r w:rsidR="001D67C1">
        <w:t>east</w:t>
      </w:r>
      <w:r w:rsidR="007F6086">
        <w:t>wards</w:t>
      </w:r>
      <w:r w:rsidR="001D67C1">
        <w:t>, west</w:t>
      </w:r>
      <w:r w:rsidR="007F6086">
        <w:t>wards</w:t>
      </w:r>
      <w:r w:rsidR="001D67C1">
        <w:t xml:space="preserve"> and south</w:t>
      </w:r>
      <w:r w:rsidR="007F6086">
        <w:t>wards</w:t>
      </w:r>
      <w:r w:rsidR="001D67C1">
        <w:t xml:space="preserve"> by India and </w:t>
      </w:r>
      <w:r w:rsidR="000778B6">
        <w:t>surrou</w:t>
      </w:r>
      <w:r w:rsidR="007F6086">
        <w:t>nded by</w:t>
      </w:r>
      <w:r w:rsidR="000778B6">
        <w:t xml:space="preserve"> China </w:t>
      </w:r>
      <w:r w:rsidR="001A6A14">
        <w:t xml:space="preserve">to the north. With the capital city at Kathmandu, the country’s extent covers </w:t>
      </w:r>
      <w:r w:rsidR="00300393">
        <w:t>a stretch of approximately eight-hundred kilometers fr</w:t>
      </w:r>
      <w:r w:rsidR="00957918">
        <w:t>om the east to west, and another stretch of ninety to one-hundred and fifty miles from the north to the south</w:t>
      </w:r>
      <w:r w:rsidR="006B2CE1">
        <w:t xml:space="preserve"> </w:t>
      </w:r>
      <w:r w:rsidR="006B2CE1">
        <w:fldChar w:fldCharType="begin"/>
      </w:r>
      <w:r w:rsidR="00E8234D">
        <w:instrText xml:space="preserve"> ADDIN ZOTERO_ITEM CSL_CITATION {"citationID":"9wxpuwjk","properties":{"formattedCitation":"(Rose, Proud, Zuberi, &amp; Karan, 2018)","plainCitation":"(Rose, Proud, Zuberi, &amp; Karan,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6B2CE1">
        <w:fldChar w:fldCharType="separate"/>
      </w:r>
      <w:r w:rsidR="00E8234D" w:rsidRPr="00E8234D">
        <w:rPr>
          <w:rFonts w:cs="Times New Roman"/>
        </w:rPr>
        <w:t>(Rose, Proud, Zuberi, &amp; Karan, 2018)</w:t>
      </w:r>
      <w:r w:rsidR="006B2CE1">
        <w:fldChar w:fldCharType="end"/>
      </w:r>
      <w:r w:rsidR="00957918">
        <w:t xml:space="preserve">. </w:t>
      </w:r>
    </w:p>
    <w:p w:rsidR="00E55CC6" w:rsidRDefault="00E55CC6" w:rsidP="00C730F1">
      <w:r>
        <w:tab/>
        <w:t xml:space="preserve">Historically, Nepal had been cut off from the exposure to the outside world by the hereditary rule of the </w:t>
      </w:r>
      <w:r w:rsidR="00261FE6">
        <w:t>prime ministers, which greatly enhanced the policy of isolation.</w:t>
      </w:r>
      <w:r w:rsidR="00B3769D">
        <w:t xml:space="preserve"> However, </w:t>
      </w:r>
      <w:r w:rsidR="00903B9D">
        <w:t xml:space="preserve">this autonomous rule came to an end in the year 1950 </w:t>
      </w:r>
      <w:r w:rsidR="001C3207">
        <w:t>following a palace revolt that saw the regaining of the crown’s authority in the year 1951</w:t>
      </w:r>
      <w:r w:rsidR="00E8234D">
        <w:t xml:space="preserve"> </w:t>
      </w:r>
      <w:r w:rsidR="00E8234D">
        <w:fldChar w:fldCharType="begin"/>
      </w:r>
      <w:r w:rsidR="009233CA">
        <w:instrText xml:space="preserve"> ADDIN ZOTERO_ITEM CSL_CITATION {"citationID":"0LeMysjD","properties":{"formattedCitation":"(Rose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E8234D">
        <w:fldChar w:fldCharType="separate"/>
      </w:r>
      <w:r w:rsidR="009233CA" w:rsidRPr="009233CA">
        <w:rPr>
          <w:rFonts w:cs="Times New Roman"/>
        </w:rPr>
        <w:t>(Rose et al., 2018)</w:t>
      </w:r>
      <w:r w:rsidR="00E8234D">
        <w:fldChar w:fldCharType="end"/>
      </w:r>
      <w:r w:rsidR="001C3207">
        <w:t xml:space="preserve">. </w:t>
      </w:r>
      <w:r w:rsidR="00713A3D">
        <w:t xml:space="preserve">The country’s journey to diversity gained a full-fledge in the year </w:t>
      </w:r>
      <w:r w:rsidR="000A76B5">
        <w:t>1991 when it adopted</w:t>
      </w:r>
      <w:r w:rsidR="00713A3D">
        <w:t xml:space="preserve"> a multiparty </w:t>
      </w:r>
      <w:r w:rsidR="00267A50">
        <w:t xml:space="preserve">parliamentary </w:t>
      </w:r>
      <w:r w:rsidR="00713A3D">
        <w:t xml:space="preserve">system for its electoral processes. </w:t>
      </w:r>
      <w:r w:rsidR="00E61506">
        <w:t xml:space="preserve">Nevertheless, this declaration was followed by a period of political instability, which was characterized by </w:t>
      </w:r>
      <w:r w:rsidR="008F5517">
        <w:t>“</w:t>
      </w:r>
      <w:r w:rsidR="00B321A4">
        <w:t xml:space="preserve">violence and turbulent negotiation </w:t>
      </w:r>
      <w:r w:rsidR="008F5517">
        <w:t xml:space="preserve">with a strong Maoist insurgency.” After a decade of continual </w:t>
      </w:r>
      <w:r w:rsidR="00A2210B">
        <w:t xml:space="preserve">volatility, the country re-stabilized in </w:t>
      </w:r>
      <w:r w:rsidR="00FA37D2">
        <w:t>the year 2008 after the monarchy was broken up and Nepal was declared as a free democratic republic</w:t>
      </w:r>
      <w:r w:rsidR="00FF4757">
        <w:t xml:space="preserve"> </w:t>
      </w:r>
      <w:r w:rsidR="00FF4757">
        <w:fldChar w:fldCharType="begin"/>
      </w:r>
      <w:r w:rsidR="00FF4757">
        <w:instrText xml:space="preserve"> ADDIN ZOTERO_ITEM CSL_CITATION {"citationID":"ZadMg27U","properties":{"formattedCitation":"(Rose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FF4757">
        <w:fldChar w:fldCharType="separate"/>
      </w:r>
      <w:r w:rsidR="00FF4757" w:rsidRPr="00FF4757">
        <w:rPr>
          <w:rFonts w:cs="Times New Roman"/>
        </w:rPr>
        <w:t>(Rose et al., 2018)</w:t>
      </w:r>
      <w:r w:rsidR="00FF4757">
        <w:fldChar w:fldCharType="end"/>
      </w:r>
      <w:r w:rsidR="00FA37D2">
        <w:t>.</w:t>
      </w:r>
    </w:p>
    <w:p w:rsidR="00CF0198" w:rsidRPr="00052A24" w:rsidRDefault="00CF0198" w:rsidP="00C730F1">
      <w:pPr>
        <w:rPr>
          <w:b/>
        </w:rPr>
      </w:pPr>
      <w:r>
        <w:tab/>
        <w:t>The country’s political instability, among many other factors, have been listed as the major contributors to its retarded economic growth and the subsequent high levels of poverty</w:t>
      </w:r>
      <w:r w:rsidR="00581C2B">
        <w:t xml:space="preserve">. This paper outlines some of these challenges, establishing the most common causes of poverty and </w:t>
      </w:r>
      <w:r w:rsidR="00030975">
        <w:t>highlights the possible recommendations to rid the country of a long-standing plague- poverty.</w:t>
      </w:r>
    </w:p>
    <w:p w:rsidR="007411B9" w:rsidRPr="00052A24" w:rsidRDefault="007411B9" w:rsidP="00DA6C84">
      <w:pPr>
        <w:jc w:val="center"/>
        <w:rPr>
          <w:b/>
        </w:rPr>
      </w:pPr>
      <w:r w:rsidRPr="00052A24">
        <w:rPr>
          <w:b/>
        </w:rPr>
        <w:lastRenderedPageBreak/>
        <w:t>Brief Description of the Country’s Economy</w:t>
      </w:r>
      <w:r w:rsidR="008B2B8F" w:rsidRPr="00052A24">
        <w:rPr>
          <w:b/>
        </w:rPr>
        <w:t xml:space="preserve"> and the Poverty Profile</w:t>
      </w:r>
    </w:p>
    <w:p w:rsidR="007411B9" w:rsidRDefault="007411B9" w:rsidP="00C730F1">
      <w:r>
        <w:tab/>
      </w:r>
      <w:r w:rsidR="0075049D">
        <w:t xml:space="preserve">Nepal’s efforts to maintain its own independence are heightened by the fact that </w:t>
      </w:r>
      <w:r w:rsidR="004E3D2F">
        <w:t xml:space="preserve">it is </w:t>
      </w:r>
      <w:r w:rsidR="00270572">
        <w:t>sandwiched</w:t>
      </w:r>
      <w:r w:rsidR="004E3D2F">
        <w:t xml:space="preserve"> between two e</w:t>
      </w:r>
      <w:r w:rsidR="00270572">
        <w:t xml:space="preserve">conomic giants: India and China, which forces it to struggle in maintaining its foreign policy. </w:t>
      </w:r>
      <w:r w:rsidR="00905A7B">
        <w:t xml:space="preserve">However, Nepal remains of a great geopolitical importance since it acts as a link between </w:t>
      </w:r>
      <w:r w:rsidR="000060F3">
        <w:t xml:space="preserve">China and the rich </w:t>
      </w:r>
      <w:proofErr w:type="spellStart"/>
      <w:r w:rsidR="000060F3">
        <w:t>Gangetic</w:t>
      </w:r>
      <w:proofErr w:type="spellEnd"/>
      <w:r w:rsidR="000060F3">
        <w:t xml:space="preserve"> Plain</w:t>
      </w:r>
      <w:r w:rsidR="00B91925">
        <w:t>, marking the southern boundary of the Chinese sphere, towards the north of the Himalayas mountains in Asia</w:t>
      </w:r>
      <w:r w:rsidR="00844A22">
        <w:t xml:space="preserve"> </w:t>
      </w:r>
      <w:r w:rsidR="00844A22">
        <w:fldChar w:fldCharType="begin"/>
      </w:r>
      <w:r w:rsidR="00A653C5">
        <w:instrText xml:space="preserve"> ADDIN ZOTERO_ITEM CSL_CITATION {"citationID":"vDLTq9so","properties":{"formattedCitation":"(Rose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844A22">
        <w:fldChar w:fldCharType="separate"/>
      </w:r>
      <w:r w:rsidR="00A653C5" w:rsidRPr="00A653C5">
        <w:rPr>
          <w:rFonts w:cs="Times New Roman"/>
        </w:rPr>
        <w:t>(Rose et al., 2018)</w:t>
      </w:r>
      <w:r w:rsidR="00844A22">
        <w:fldChar w:fldCharType="end"/>
      </w:r>
      <w:r w:rsidR="00B91925">
        <w:t>. Thus, this implies that if the country grows strong</w:t>
      </w:r>
      <w:r w:rsidR="00FD0D2F">
        <w:t>er, it could easily cut off China from gaining access to this highly treasured location, depriving its economic growth.</w:t>
      </w:r>
    </w:p>
    <w:p w:rsidR="00FD0D2F" w:rsidRDefault="00DA17C9" w:rsidP="00C730F1">
      <w:r>
        <w:tab/>
        <w:t>For a very long period, Nepal has remained geographically separated from other regions</w:t>
      </w:r>
      <w:r w:rsidR="00605F63">
        <w:t>, together with its self-imposed isolation. These factors have greatly contributed to the country’s slow economic growth</w:t>
      </w:r>
      <w:r w:rsidR="00864957">
        <w:t>, thus, attributing to the high poverty levels</w:t>
      </w:r>
      <w:r w:rsidR="00844A22">
        <w:t xml:space="preserve"> </w:t>
      </w:r>
      <w:r w:rsidR="00314D55">
        <w:fldChar w:fldCharType="begin"/>
      </w:r>
      <w:r w:rsidR="00314D55">
        <w:instrText xml:space="preserve"> ADDIN ZOTERO_ITEM CSL_CITATION {"citationID":"reGDJD83","properties":{"formattedCitation":"{\\rtf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314D55">
        <w:fldChar w:fldCharType="separate"/>
      </w:r>
      <w:r w:rsidR="00314D55" w:rsidRPr="00314D55">
        <w:rPr>
          <w:rFonts w:cs="Times New Roman"/>
          <w:szCs w:val="24"/>
        </w:rPr>
        <w:t>(“Why is Nepal a Poor Country?,” 2018)</w:t>
      </w:r>
      <w:r w:rsidR="00314D55">
        <w:fldChar w:fldCharType="end"/>
      </w:r>
      <w:r w:rsidR="003F24C1">
        <w:t>. As a result, Nepal is among the poorest</w:t>
      </w:r>
      <w:r w:rsidR="00864957">
        <w:t xml:space="preserve"> countries in the world. </w:t>
      </w:r>
      <w:r w:rsidR="00DD0829">
        <w:t xml:space="preserve">Through various means, many countries such as the United States, China, Germany, Canada, among others, have been providing economic aid to the </w:t>
      </w:r>
      <w:r w:rsidR="00DE3DEE">
        <w:t>economically unstable Nepal to boost its stability.</w:t>
      </w:r>
      <w:r w:rsidR="00E37945">
        <w:t xml:space="preserve"> Additionally, the country’s strategic location between China and India has been of great importance in facilitating its acquisition of economic aid from the two regions</w:t>
      </w:r>
      <w:r w:rsidR="007538C4">
        <w:t xml:space="preserve"> </w:t>
      </w:r>
      <w:r w:rsidR="007538C4">
        <w:fldChar w:fldCharType="begin"/>
      </w:r>
      <w:r w:rsidR="007538C4">
        <w:instrText xml:space="preserve"> ADDIN ZOTERO_ITEM CSL_CITATION {"citationID":"eqDpW8JI","properties":{"formattedCitation":"(Rose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7538C4">
        <w:fldChar w:fldCharType="separate"/>
      </w:r>
      <w:r w:rsidR="007538C4" w:rsidRPr="00844A22">
        <w:rPr>
          <w:rFonts w:cs="Times New Roman"/>
        </w:rPr>
        <w:t>(Rose et al., 2018)</w:t>
      </w:r>
      <w:r w:rsidR="007538C4">
        <w:fldChar w:fldCharType="end"/>
      </w:r>
      <w:r w:rsidR="00E37945">
        <w:t>.</w:t>
      </w:r>
    </w:p>
    <w:p w:rsidR="002D0A25" w:rsidRDefault="00727010" w:rsidP="00C730F1">
      <w:r>
        <w:tab/>
        <w:t>Currently, it is e</w:t>
      </w:r>
      <w:r w:rsidR="008B2B8F">
        <w:t>s</w:t>
      </w:r>
      <w:r w:rsidR="003D5AAD">
        <w:t>timated that nearly 38%</w:t>
      </w:r>
      <w:r>
        <w:t xml:space="preserve"> of the</w:t>
      </w:r>
      <w:r w:rsidR="003D5AAD">
        <w:t xml:space="preserve"> Nepalese population falls under</w:t>
      </w:r>
      <w:r>
        <w:t xml:space="preserve"> the poverty line</w:t>
      </w:r>
      <w:r w:rsidR="007538C4">
        <w:t xml:space="preserve"> </w:t>
      </w:r>
      <w:r w:rsidR="007538C4">
        <w:fldChar w:fldCharType="begin"/>
      </w:r>
      <w:r w:rsidR="007538C4">
        <w:instrText xml:space="preserve"> ADDIN ZOTERO_ITEM CSL_CITATION {"citationID":"zDNoECEI","properties":{"formattedCitation":"{\\rtf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7538C4">
        <w:fldChar w:fldCharType="separate"/>
      </w:r>
      <w:r w:rsidR="007538C4" w:rsidRPr="007538C4">
        <w:rPr>
          <w:rFonts w:cs="Times New Roman"/>
          <w:szCs w:val="24"/>
        </w:rPr>
        <w:t>(“Why is Nepal a Poor Country?,” 2018)</w:t>
      </w:r>
      <w:r w:rsidR="007538C4">
        <w:fldChar w:fldCharType="end"/>
      </w:r>
      <w:r>
        <w:t xml:space="preserve">. </w:t>
      </w:r>
      <w:r w:rsidR="004215A4">
        <w:t xml:space="preserve">This implies that such a country’s big population do not have a </w:t>
      </w:r>
      <w:r w:rsidR="00F11454">
        <w:t xml:space="preserve">sufficient income to sustain their basic needs. </w:t>
      </w:r>
      <w:r w:rsidR="00746426">
        <w:t>Although there have been efforts to minimize the poverty levels, the rates still remain high. The high rates of poverty in the country have resulted to other economic threats such as overpopulation</w:t>
      </w:r>
      <w:r w:rsidR="008A135A">
        <w:t xml:space="preserve"> and illiteracy, which further enhance the poverty cycle.</w:t>
      </w:r>
      <w:r w:rsidR="002D0A25">
        <w:t xml:space="preserve"> Despite the presence of isolated cases of extremely rich </w:t>
      </w:r>
      <w:r w:rsidR="002D0A25">
        <w:lastRenderedPageBreak/>
        <w:t>personalities, the country remains as poor due to</w:t>
      </w:r>
      <w:r w:rsidR="00651D48">
        <w:t xml:space="preserve"> poverty among the majority of its citizens</w:t>
      </w:r>
      <w:r w:rsidR="00A653C5">
        <w:t xml:space="preserve"> </w:t>
      </w:r>
      <w:r w:rsidR="00A653C5">
        <w:fldChar w:fldCharType="begin"/>
      </w:r>
      <w:r w:rsidR="00A653C5">
        <w:instrText xml:space="preserve"> ADDIN ZOTERO_ITEM CSL_CITATION {"citationID":"PTjHcquz","properties":{"formattedCitation":"{\\rtf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A653C5">
        <w:fldChar w:fldCharType="separate"/>
      </w:r>
      <w:r w:rsidR="00A653C5" w:rsidRPr="00A653C5">
        <w:rPr>
          <w:rFonts w:cs="Times New Roman"/>
          <w:szCs w:val="24"/>
        </w:rPr>
        <w:t>(“Why is Nepal a Poor Country?,” 2018)</w:t>
      </w:r>
      <w:r w:rsidR="00A653C5">
        <w:fldChar w:fldCharType="end"/>
      </w:r>
      <w:r w:rsidR="005524CD">
        <w:t>.</w:t>
      </w:r>
    </w:p>
    <w:p w:rsidR="005524CD" w:rsidRDefault="00496F93" w:rsidP="00C730F1">
      <w:r>
        <w:tab/>
      </w:r>
      <w:r w:rsidR="00642292">
        <w:t xml:space="preserve">The deterioration in the country’s economy has had various other outcomes </w:t>
      </w:r>
      <w:r w:rsidR="00A175CC">
        <w:t>that impact directly to its citizens’ well-being. For instance, majority of the country’</w:t>
      </w:r>
      <w:r w:rsidR="00C602F5">
        <w:t>s youths evade to the neighboring states to seek for employment</w:t>
      </w:r>
      <w:r w:rsidR="00A653C5">
        <w:t xml:space="preserve"> </w:t>
      </w:r>
      <w:r w:rsidR="00A653C5">
        <w:fldChar w:fldCharType="begin"/>
      </w:r>
      <w:r w:rsidR="00CC1744">
        <w:instrText xml:space="preserve"> ADDIN ZOTERO_ITEM CSL_CITATION {"citationID":"hd5YKE8I","properties":{"formattedCitation":"{\\rtf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A653C5">
        <w:fldChar w:fldCharType="separate"/>
      </w:r>
      <w:r w:rsidR="00A653C5" w:rsidRPr="00A653C5">
        <w:rPr>
          <w:rFonts w:cs="Times New Roman"/>
          <w:szCs w:val="24"/>
        </w:rPr>
        <w:t>(“Why is Nepal a Poor Country?,” 2018)</w:t>
      </w:r>
      <w:r w:rsidR="00A653C5">
        <w:fldChar w:fldCharType="end"/>
      </w:r>
      <w:r w:rsidR="00C602F5">
        <w:t>. Since this is the population that is essential in building the country’s economy, the</w:t>
      </w:r>
      <w:r w:rsidR="00D476AD">
        <w:t>re still remains a challenge in the efforts to reclaim the country’s economic stability.</w:t>
      </w:r>
      <w:r w:rsidR="00A61DDE">
        <w:t xml:space="preserve"> </w:t>
      </w:r>
      <w:r w:rsidR="002179D8">
        <w:t>The education system is also poorly developed, compelling learners to seek education from other countries such as the United States and Canada</w:t>
      </w:r>
      <w:r w:rsidR="00AB0F76">
        <w:t xml:space="preserve"> </w:t>
      </w:r>
      <w:r w:rsidR="00AB0F76">
        <w:fldChar w:fldCharType="begin"/>
      </w:r>
      <w:r w:rsidR="00CC1744">
        <w:instrText xml:space="preserve"> ADDIN ZOTERO_ITEM CSL_CITATION {"citationID":"6EJC2ydd","properties":{"formattedCitation":"{\\rtf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AB0F76">
        <w:fldChar w:fldCharType="separate"/>
      </w:r>
      <w:r w:rsidR="00AB0F76" w:rsidRPr="00A653C5">
        <w:rPr>
          <w:rFonts w:cs="Times New Roman"/>
          <w:szCs w:val="24"/>
        </w:rPr>
        <w:t>(“Why is Nepal a Poor Country?,” 2018)</w:t>
      </w:r>
      <w:r w:rsidR="00AB0F76">
        <w:fldChar w:fldCharType="end"/>
      </w:r>
      <w:r w:rsidR="004753D1">
        <w:t xml:space="preserve">. As a result, the country’s economic growth remains compromised. However, it is essential to establish some of the contributing factors to this state in order to come up with strategic recommendations that can help to ouster the country from </w:t>
      </w:r>
      <w:r w:rsidR="00FA0A1E">
        <w:t>its economic synergy.</w:t>
      </w:r>
      <w:r w:rsidR="002179D8">
        <w:t xml:space="preserve"> </w:t>
      </w:r>
    </w:p>
    <w:p w:rsidR="008E391B" w:rsidRPr="00052A24" w:rsidRDefault="008E391B" w:rsidP="00DA6C84">
      <w:pPr>
        <w:jc w:val="center"/>
        <w:rPr>
          <w:b/>
        </w:rPr>
      </w:pPr>
      <w:r w:rsidRPr="00052A24">
        <w:rPr>
          <w:b/>
        </w:rPr>
        <w:t xml:space="preserve">Causes of Poverty in </w:t>
      </w:r>
      <w:r w:rsidR="00F74631" w:rsidRPr="00052A24">
        <w:rPr>
          <w:b/>
        </w:rPr>
        <w:t>Nepal</w:t>
      </w:r>
    </w:p>
    <w:p w:rsidR="00405275" w:rsidRDefault="00AB0F76" w:rsidP="00C730F1">
      <w:r>
        <w:tab/>
      </w:r>
      <w:r w:rsidR="007600A6">
        <w:t xml:space="preserve">Nepal, hailing from the southern parts of Asia, is </w:t>
      </w:r>
      <w:r w:rsidR="00BC2C33">
        <w:t xml:space="preserve">among the poorest countries in the region and </w:t>
      </w:r>
      <w:r w:rsidR="007600A6">
        <w:t xml:space="preserve">rated as the </w:t>
      </w:r>
      <w:r w:rsidR="00BC2C33">
        <w:t xml:space="preserve">twelfth poorest country worldwide with an average GDP of </w:t>
      </w:r>
      <w:r w:rsidR="003B55B4">
        <w:t xml:space="preserve">close to US$260. </w:t>
      </w:r>
      <w:r w:rsidR="00EB338A">
        <w:t xml:space="preserve">Although the country has strived and managed a continuous positive growth </w:t>
      </w:r>
      <w:r w:rsidR="00E63E23">
        <w:t xml:space="preserve">in the recent years, its economic scale is still below the expected measure and </w:t>
      </w:r>
      <w:r w:rsidR="0072601F">
        <w:t xml:space="preserve">poverty still razes across the country. </w:t>
      </w:r>
      <w:r w:rsidR="00D26140">
        <w:t xml:space="preserve">Among the factors that have been rated as the top </w:t>
      </w:r>
      <w:r w:rsidR="00895990">
        <w:t xml:space="preserve">causes of poverty in Nepal are the social, political and cultural transitions that the country has </w:t>
      </w:r>
      <w:r w:rsidR="00DB54DE">
        <w:t xml:space="preserve">progressively experienced. </w:t>
      </w:r>
      <w:r w:rsidR="0043354B">
        <w:t xml:space="preserve">The country hosts </w:t>
      </w:r>
      <w:r w:rsidR="004D4067">
        <w:t xml:space="preserve">one of the world’s most ancient cultures, with an approximate population </w:t>
      </w:r>
      <w:r w:rsidR="00395004">
        <w:t xml:space="preserve">of twenty-nine million people </w:t>
      </w:r>
      <w:r w:rsidR="00395004">
        <w:fldChar w:fldCharType="begin"/>
      </w:r>
      <w:r w:rsidR="00395004">
        <w:instrText xml:space="preserve"> ADDIN ZOTERO_ITEM CSL_CITATION {"citationID":"akfwWZwQ","properties":{"formattedCitation":"(Nikku &amp; Azman, 2014)","plainCitation":"(Nikku &amp; Azman, 2014)"},"citationItems":[{"id":95,"uris":["http://zotero.org/users/local/GHEanAEf/items/K35J6HGA"],"uri":["http://zotero.org/users/local/GHEanAEf/items/K35J6HGA"],"itemData":{"id":95,"type":"article-journal","title":"Politics, Policy and Poverty in Nepal","container-title":"Horizon Research Publishing","page":"1-9","volume":"2","issue":"2","URL":"https://www.google.com/url?sa=t&amp;rct=j&amp;q=&amp;esrc=s&amp;source=web&amp;cd=4&amp;ved=0ahUKEwjCtLabuaXaAhWkAsAKHQbPBLgQFghJMAM&amp;url=http%3A%2F%2Fwww.hrpub.org%2Fdownload%2F20140405%2FIJRH1-19290002.pdf&amp;usg=AOvVaw0Zb3NE0HuxJlrbBfbj7Bzo","ISSN":"2332-6840","journalAbbreviation":"IJSWHSP","language":"English","author":[{"family":"Nikku","given":"Bala Raju"},{"family":"Azman","given":"Azlinda"}],"issued":{"date-parts":[["2014",4]]}}}],"schema":"https://github.com/citation-style-language/schema/raw/master/csl-citation.json"} </w:instrText>
      </w:r>
      <w:r w:rsidR="00395004">
        <w:fldChar w:fldCharType="separate"/>
      </w:r>
      <w:r w:rsidR="00395004" w:rsidRPr="00395004">
        <w:rPr>
          <w:rFonts w:cs="Times New Roman"/>
        </w:rPr>
        <w:t>(Nikku &amp; Azman, 2014)</w:t>
      </w:r>
      <w:r w:rsidR="00395004">
        <w:fldChar w:fldCharType="end"/>
      </w:r>
      <w:r w:rsidR="00FC4A50">
        <w:t>.</w:t>
      </w:r>
    </w:p>
    <w:p w:rsidR="009243D1" w:rsidRDefault="009243D1" w:rsidP="00C730F1">
      <w:r>
        <w:tab/>
        <w:t>Among the leading causes of poverty in Nepal is the country’s prolonged political instability.</w:t>
      </w:r>
      <w:r w:rsidR="00A627F6">
        <w:t xml:space="preserve"> </w:t>
      </w:r>
      <w:r w:rsidR="00DE5A88">
        <w:t>Despite the absence</w:t>
      </w:r>
      <w:r w:rsidR="00A627F6">
        <w:t xml:space="preserve"> of </w:t>
      </w:r>
      <w:r w:rsidR="00DE5A88">
        <w:t xml:space="preserve">foreign interference with its political matters, the country has, </w:t>
      </w:r>
      <w:r w:rsidR="00DE5A88">
        <w:lastRenderedPageBreak/>
        <w:t xml:space="preserve">for a long time, remained without </w:t>
      </w:r>
      <w:r w:rsidR="000C11A7">
        <w:t xml:space="preserve">any established political structures in place. </w:t>
      </w:r>
      <w:r w:rsidR="00E0483D">
        <w:t xml:space="preserve">Although there have been some significant changes in the political system, the current instability is still a considerable threat to the country’s economic growth. </w:t>
      </w:r>
      <w:r w:rsidR="003122C7">
        <w:t xml:space="preserve">For instance, the country started to display some kind of reformation following a transition from the </w:t>
      </w:r>
      <w:proofErr w:type="spellStart"/>
      <w:r w:rsidR="00A552E3">
        <w:t>Panchayat</w:t>
      </w:r>
      <w:proofErr w:type="spellEnd"/>
      <w:r w:rsidR="00A552E3">
        <w:t xml:space="preserve"> system to a more streamlined democratic one </w:t>
      </w:r>
      <w:r w:rsidR="00A552E3">
        <w:fldChar w:fldCharType="begin"/>
      </w:r>
      <w:r w:rsidR="00A552E3">
        <w:instrText xml:space="preserve"> ADDIN ZOTERO_ITEM CSL_CITATION {"citationID":"c1SleF0X","properties":{"formattedCitation":"{\\rtf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A552E3">
        <w:fldChar w:fldCharType="separate"/>
      </w:r>
      <w:r w:rsidR="00A552E3" w:rsidRPr="00A552E3">
        <w:rPr>
          <w:rFonts w:cs="Times New Roman"/>
          <w:szCs w:val="24"/>
        </w:rPr>
        <w:t>(“Why is Nepal a Poor Country?,” 2018)</w:t>
      </w:r>
      <w:r w:rsidR="00A552E3">
        <w:fldChar w:fldCharType="end"/>
      </w:r>
      <w:r w:rsidR="00782D46">
        <w:t xml:space="preserve">. </w:t>
      </w:r>
      <w:r w:rsidR="00185BA6">
        <w:t>Later on, the invasion with the Maoist insu</w:t>
      </w:r>
      <w:r w:rsidR="00C61274">
        <w:t>rge</w:t>
      </w:r>
      <w:r w:rsidR="00185BA6">
        <w:t>ncy f</w:t>
      </w:r>
      <w:r w:rsidR="00C61274">
        <w:t>urther crippled the country both politically and economically after a series of endless wars</w:t>
      </w:r>
      <w:r w:rsidR="002E5ABB">
        <w:t xml:space="preserve"> </w:t>
      </w:r>
      <w:r w:rsidR="002E5ABB">
        <w:fldChar w:fldCharType="begin"/>
      </w:r>
      <w:r w:rsidR="00D37513">
        <w:instrText xml:space="preserve"> ADDIN ZOTERO_ITEM CSL_CITATION {"citationID":"F6v98c6n","properties":{"formattedCitation":"{\\rtf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2E5ABB">
        <w:fldChar w:fldCharType="separate"/>
      </w:r>
      <w:r w:rsidR="002E5ABB" w:rsidRPr="00A552E3">
        <w:rPr>
          <w:rFonts w:cs="Times New Roman"/>
          <w:szCs w:val="24"/>
        </w:rPr>
        <w:t>(“Why is Nepal a Poor Country?,” 2018)</w:t>
      </w:r>
      <w:r w:rsidR="002E5ABB">
        <w:fldChar w:fldCharType="end"/>
      </w:r>
      <w:r w:rsidR="002E5ABB">
        <w:t xml:space="preserve">. Majority of the Nepalese locals also lost their lives during this era. As </w:t>
      </w:r>
      <w:r w:rsidR="00277ACF">
        <w:t xml:space="preserve">the country was recovering from a violent insurgency era, there was an introduction of the </w:t>
      </w:r>
      <w:r w:rsidR="008775C3">
        <w:t xml:space="preserve">monarchical system, which caused further disorientation and sunk the country into an economic crisis. The turnout of the political events in Nepal have, therefore, been among the major contributors to the country’s current poor state. However, the country has of late been transformed into a federal republic, which offers a significant hope of it </w:t>
      </w:r>
      <w:r w:rsidR="00D96D3A">
        <w:t xml:space="preserve">becoming politically and economically stable again </w:t>
      </w:r>
      <w:r w:rsidR="00D96D3A">
        <w:fldChar w:fldCharType="begin"/>
      </w:r>
      <w:r w:rsidR="00D37513">
        <w:instrText xml:space="preserve"> ADDIN ZOTERO_ITEM CSL_CITATION {"citationID":"wb9xMrXc","properties":{"formattedCitation":"{\\rtf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D96D3A">
        <w:fldChar w:fldCharType="separate"/>
      </w:r>
      <w:r w:rsidR="00D96D3A" w:rsidRPr="00A552E3">
        <w:rPr>
          <w:rFonts w:cs="Times New Roman"/>
          <w:szCs w:val="24"/>
        </w:rPr>
        <w:t>(“Why is Nepal a Poor Country?,” 2018)</w:t>
      </w:r>
      <w:r w:rsidR="00D96D3A">
        <w:fldChar w:fldCharType="end"/>
      </w:r>
      <w:r w:rsidR="00D96D3A">
        <w:t>.</w:t>
      </w:r>
    </w:p>
    <w:p w:rsidR="00D37513" w:rsidRDefault="00521C51" w:rsidP="00C730F1">
      <w:r>
        <w:tab/>
        <w:t xml:space="preserve">Secondly, </w:t>
      </w:r>
      <w:r w:rsidR="0057074E">
        <w:t xml:space="preserve">just like many developing countries, Nepal’s economic underdevelopment has been greatly contributed to by the excruciatingly high levels of </w:t>
      </w:r>
      <w:r w:rsidR="007C22A4">
        <w:t xml:space="preserve">corruption. </w:t>
      </w:r>
      <w:r w:rsidR="006802CA">
        <w:t xml:space="preserve">The country ranks third in terms of corruption among the </w:t>
      </w:r>
      <w:r w:rsidR="00636C59">
        <w:t xml:space="preserve">south Asian countries </w:t>
      </w:r>
      <w:r w:rsidR="00636C59">
        <w:fldChar w:fldCharType="begin"/>
      </w:r>
      <w:r w:rsidR="00D37513">
        <w:instrText xml:space="preserve"> ADDIN ZOTERO_ITEM CSL_CITATION {"citationID":"nYjV0CQK","properties":{"formattedCitation":"{\\rtf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636C59">
        <w:fldChar w:fldCharType="separate"/>
      </w:r>
      <w:r w:rsidR="00636C59" w:rsidRPr="00A552E3">
        <w:rPr>
          <w:rFonts w:cs="Times New Roman"/>
          <w:szCs w:val="24"/>
        </w:rPr>
        <w:t>(“Why is Nepal a Poor Country?,” 2018)</w:t>
      </w:r>
      <w:r w:rsidR="00636C59">
        <w:fldChar w:fldCharType="end"/>
      </w:r>
      <w:r w:rsidR="00636C59">
        <w:t xml:space="preserve">. Bureaucratic corruption has been reported in almost every sector </w:t>
      </w:r>
      <w:r w:rsidR="00AB7109">
        <w:t xml:space="preserve">in the country, with </w:t>
      </w:r>
      <w:r w:rsidR="004065D8">
        <w:t xml:space="preserve">bribes being given for any service in public offices. Additionally, other forms of corruption, including </w:t>
      </w:r>
      <w:r w:rsidR="002068EF">
        <w:t xml:space="preserve">nepotism, have been reported a rampant in the </w:t>
      </w:r>
      <w:proofErr w:type="gramStart"/>
      <w:r w:rsidR="002068EF">
        <w:t>country’s</w:t>
      </w:r>
      <w:proofErr w:type="gramEnd"/>
      <w:r w:rsidR="002068EF">
        <w:t xml:space="preserve"> operational sectors as public officers adama</w:t>
      </w:r>
      <w:r w:rsidR="00476D91">
        <w:t xml:space="preserve">ntly squander public resources. Utterly falsified data </w:t>
      </w:r>
      <w:r w:rsidR="00B769BD">
        <w:t xml:space="preserve">on expenditures </w:t>
      </w:r>
      <w:r w:rsidR="00476D91">
        <w:t xml:space="preserve">provided during the </w:t>
      </w:r>
      <w:r w:rsidR="00B769BD">
        <w:t>audits present an unrealistic state of the nation while the country continues to anguish in the depths of bizarre poverty</w:t>
      </w:r>
      <w:r w:rsidR="00D37513">
        <w:t xml:space="preserve"> </w:t>
      </w:r>
      <w:r w:rsidR="00D37513">
        <w:fldChar w:fldCharType="begin"/>
      </w:r>
      <w:r w:rsidR="00C50AD7">
        <w:instrText xml:space="preserve"> ADDIN ZOTERO_ITEM CSL_CITATION {"citationID":"zg5XoAUA","properties":{"formattedCitation":"(Rose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D37513">
        <w:fldChar w:fldCharType="separate"/>
      </w:r>
      <w:r w:rsidR="00C50AD7" w:rsidRPr="00C50AD7">
        <w:rPr>
          <w:rFonts w:cs="Times New Roman"/>
        </w:rPr>
        <w:t>(Rose et al., 2018)</w:t>
      </w:r>
      <w:r w:rsidR="00D37513">
        <w:fldChar w:fldCharType="end"/>
      </w:r>
    </w:p>
    <w:p w:rsidR="00521C51" w:rsidRDefault="00D37513" w:rsidP="00D37513">
      <w:pPr>
        <w:ind w:firstLine="720"/>
      </w:pPr>
      <w:r>
        <w:lastRenderedPageBreak/>
        <w:t xml:space="preserve">Thirdly, </w:t>
      </w:r>
      <w:r w:rsidR="008117D6">
        <w:t xml:space="preserve">it is evident that Nepal has significantly high amounts of natural </w:t>
      </w:r>
      <w:r w:rsidR="006A234F">
        <w:t xml:space="preserve">and water resources. However, the country lacks adequate industrial </w:t>
      </w:r>
      <w:r w:rsidR="00D44D2B">
        <w:t>developments to harness the natural resources for its economic development. In the long run, most of its natural resources end up being exported to the ne</w:t>
      </w:r>
      <w:r w:rsidR="00F004E1">
        <w:t xml:space="preserve">ighboring highly-industrialized India. In return, the country imports </w:t>
      </w:r>
      <w:r w:rsidR="00731E09">
        <w:t xml:space="preserve">manufactured items from China at higher costs since it lacks even the basic manufacturing unit. The inability to control </w:t>
      </w:r>
      <w:r w:rsidR="00985926">
        <w:t xml:space="preserve">and utilize its own resources has been among the contributors to poverty among the majority of the Nepalese </w:t>
      </w:r>
      <w:r w:rsidR="00DF4DFC">
        <w:t>locals.</w:t>
      </w:r>
    </w:p>
    <w:p w:rsidR="001749F6" w:rsidRDefault="001749F6" w:rsidP="00C730F1">
      <w:r>
        <w:tab/>
      </w:r>
      <w:r w:rsidR="00B740CB">
        <w:t>Nepal’s geographical presentation in terms of relief h</w:t>
      </w:r>
      <w:r w:rsidR="0067060E">
        <w:t xml:space="preserve">as also been among the contributors to the country’s retarded economic growth. The country is characterized by some of the </w:t>
      </w:r>
      <w:r w:rsidR="00C715FD">
        <w:t>most rugged and sloppy land</w:t>
      </w:r>
      <w:r w:rsidR="009214A7">
        <w:t>scapes worldwide, with steep mountains covering up to sev</w:t>
      </w:r>
      <w:r w:rsidR="00F16F39">
        <w:t>enty-five percent of the total land</w:t>
      </w:r>
      <w:r w:rsidR="00F82C03">
        <w:t xml:space="preserve"> </w:t>
      </w:r>
      <w:r w:rsidR="00F82C03">
        <w:fldChar w:fldCharType="begin"/>
      </w:r>
      <w:r w:rsidR="00275BD6">
        <w:instrText xml:space="preserve"> ADDIN ZOTERO_ITEM CSL_CITATION {"citationID":"1yDpjNtN","properties":{"formattedCitation":"(Rose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F82C03">
        <w:fldChar w:fldCharType="separate"/>
      </w:r>
      <w:r w:rsidR="00275BD6" w:rsidRPr="00275BD6">
        <w:rPr>
          <w:rFonts w:cs="Times New Roman"/>
        </w:rPr>
        <w:t>(Rose et al., 2018)</w:t>
      </w:r>
      <w:r w:rsidR="00F82C03">
        <w:fldChar w:fldCharType="end"/>
      </w:r>
      <w:r w:rsidR="00F16F39">
        <w:t xml:space="preserve">. The country is generally divided into four physical </w:t>
      </w:r>
      <w:r w:rsidR="00C748F6">
        <w:t xml:space="preserve">locations: </w:t>
      </w:r>
      <w:proofErr w:type="spellStart"/>
      <w:r w:rsidR="00C748F6">
        <w:t>Tarai</w:t>
      </w:r>
      <w:proofErr w:type="spellEnd"/>
      <w:r w:rsidR="00C748F6">
        <w:t>, the flat and agriculturally fe</w:t>
      </w:r>
      <w:r w:rsidR="00F90CAF">
        <w:t xml:space="preserve">rtile land bordering India; </w:t>
      </w:r>
      <w:proofErr w:type="spellStart"/>
      <w:r w:rsidR="00F90CAF">
        <w:t>Churia</w:t>
      </w:r>
      <w:proofErr w:type="spellEnd"/>
      <w:r w:rsidR="00F90CAF">
        <w:t>, which is cov</w:t>
      </w:r>
      <w:r w:rsidR="00F355F6">
        <w:t>ered with forests and foothills; the land neighboring the Great Himalayas and the Great Himalaya Range</w:t>
      </w:r>
      <w:r w:rsidR="00343A20">
        <w:t xml:space="preserve">. Since most of the land is under forests and </w:t>
      </w:r>
      <w:r w:rsidR="0040276C">
        <w:t xml:space="preserve">sloping mountains, only a smaller arable location is left at </w:t>
      </w:r>
      <w:proofErr w:type="spellStart"/>
      <w:r w:rsidR="0040276C">
        <w:t>Tarai</w:t>
      </w:r>
      <w:proofErr w:type="spellEnd"/>
      <w:r w:rsidR="0040276C">
        <w:t xml:space="preserve"> for meaningful farming. </w:t>
      </w:r>
      <w:r w:rsidR="00356C32">
        <w:t>Farming is described as the main economic activity in Nepal, but the practice is grossly outdated and greatly hindered by the rough landscape</w:t>
      </w:r>
      <w:r w:rsidR="00B572BB">
        <w:t xml:space="preserve"> </w:t>
      </w:r>
      <w:r w:rsidR="00F82C03">
        <w:fldChar w:fldCharType="begin"/>
      </w:r>
      <w:r w:rsidR="00FA2BE5">
        <w:instrText xml:space="preserve"> ADDIN ZOTERO_ITEM CSL_CITATION {"citationID":"JujPwqhc","properties":{"formattedCitation":"(Rose et al., 2018)","plainCitation":"(Rose et al., 2018)"},"citationItems":[{"id":65,"uris":["http://zotero.org/users/local/GHEanAEf/items/VWIKJIGT"],"uri":["http://zotero.org/users/local/GHEanAEf/items/VWIKJIGT"],"itemData":{"id":65,"type":"webpage","title":"Nepal | Culture, History, &amp; People","container-title":"Encyclopedia Britannica","abstract":"Nepal: Geographical and historical treatment of Nepal, including maps and statistics as well as a survey of its people, economy, and government.","URL":"https://www.britannica.com/place/Nepal","language":"en","author":[{"family":"Rose","given":"Leo"},{"family":"Proud","given":"Richard R."},{"family":"Zuberi","given":"Matinuzzaman"},{"family":"Karan","given":"Pradyumna"}],"issued":{"date-parts":[["2018"]]},"accessed":{"date-parts":[["2018",4,6]]}}}],"schema":"https://github.com/citation-style-language/schema/raw/master/csl-citation.json"} </w:instrText>
      </w:r>
      <w:r w:rsidR="00F82C03">
        <w:fldChar w:fldCharType="separate"/>
      </w:r>
      <w:r w:rsidR="00F82C03" w:rsidRPr="00F82C03">
        <w:rPr>
          <w:rFonts w:cs="Times New Roman"/>
        </w:rPr>
        <w:t>(Rose et al., 2018)</w:t>
      </w:r>
      <w:r w:rsidR="00F82C03">
        <w:fldChar w:fldCharType="end"/>
      </w:r>
      <w:r w:rsidR="00F82C03">
        <w:t>.</w:t>
      </w:r>
      <w:r w:rsidR="0040276C">
        <w:t xml:space="preserve"> </w:t>
      </w:r>
    </w:p>
    <w:p w:rsidR="00FC37D3" w:rsidRDefault="00FC37D3" w:rsidP="00C730F1">
      <w:r>
        <w:tab/>
        <w:t xml:space="preserve">Due to nature of the country’s terrain, Nepal has severally encountered severe natural disasters that have </w:t>
      </w:r>
      <w:r w:rsidR="00DB3643">
        <w:t xml:space="preserve">significantly taken its economy aback. </w:t>
      </w:r>
      <w:r w:rsidR="00FE0AC1">
        <w:t>For instance, a massive earthquake hit the count</w:t>
      </w:r>
      <w:r w:rsidR="00CB3218">
        <w:t>ry in 2015, leading to thousands of deaths together with destruction of an unmeasurable amount of property</w:t>
      </w:r>
      <w:r w:rsidR="00FA2BE5">
        <w:t xml:space="preserve"> </w:t>
      </w:r>
      <w:r w:rsidR="00FA2BE5">
        <w:fldChar w:fldCharType="begin"/>
      </w:r>
      <w:r w:rsidR="00FA2BE5">
        <w:instrText xml:space="preserve"> ADDIN ZOTERO_ITEM CSL_CITATION {"citationID":"IpwPnOOD","properties":{"formattedCitation":"{\\rtf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FA2BE5">
        <w:fldChar w:fldCharType="separate"/>
      </w:r>
      <w:r w:rsidR="00FA2BE5" w:rsidRPr="00FA2BE5">
        <w:rPr>
          <w:rFonts w:cs="Times New Roman"/>
          <w:szCs w:val="24"/>
        </w:rPr>
        <w:t>(“Why is Nepal a Poor Country?,” 2018)</w:t>
      </w:r>
      <w:r w:rsidR="00FA2BE5">
        <w:fldChar w:fldCharType="end"/>
      </w:r>
      <w:r w:rsidR="00FA2BE5">
        <w:t xml:space="preserve">. </w:t>
      </w:r>
      <w:r w:rsidR="00BF515C">
        <w:t>Severally, the country has also experienced destructive landsl</w:t>
      </w:r>
      <w:r w:rsidR="00B63474">
        <w:t xml:space="preserve">ides that often block or damage roads, destroy property and </w:t>
      </w:r>
      <w:r w:rsidR="007D5613">
        <w:t xml:space="preserve">cause casualties and deaths. </w:t>
      </w:r>
      <w:r w:rsidR="00A27478">
        <w:t xml:space="preserve">Flood-prone areas such as the </w:t>
      </w:r>
      <w:proofErr w:type="spellStart"/>
      <w:r w:rsidR="00A27478">
        <w:t>Terai</w:t>
      </w:r>
      <w:proofErr w:type="spellEnd"/>
      <w:r w:rsidR="00A27478">
        <w:t xml:space="preserve"> region are also a threat to the </w:t>
      </w:r>
      <w:r w:rsidR="00A27478">
        <w:lastRenderedPageBreak/>
        <w:t xml:space="preserve">country’s </w:t>
      </w:r>
      <w:r w:rsidR="00F40C6D">
        <w:t>economy as a result of frequent property destruction</w:t>
      </w:r>
      <w:r w:rsidR="00855D9F">
        <w:t xml:space="preserve"> </w:t>
      </w:r>
      <w:r w:rsidR="00855D9F">
        <w:fldChar w:fldCharType="begin"/>
      </w:r>
      <w:r w:rsidR="00855D9F">
        <w:instrText xml:space="preserve"> ADDIN ZOTERO_ITEM CSL_CITATION {"citationID":"WXsKGaRt","properties":{"formattedCitation":"{\\rtf (\\uc0\\u8220{}Why is Nepal a Poor Country?,\\uc0\\u8221{} 2018)}","plainCitation":"(“Why is Nepal a Poor Country?,” 2018)"},"citationItems":[{"id":66,"uris":["http://zotero.org/users/local/GHEanAEf/items/CDSVLCZA"],"uri":["http://zotero.org/users/local/GHEanAEf/items/CDSVLCZA"],"itemData":{"id":66,"type":"webpage","title":"Why is Nepal a Poor Country? Top 10 Causes of Poverty","container-title":"Mero Kalam","abstract":"Nepal is known to be one of the most beautiful countries in the world. However, the fact that Nepal is a poor country stands true. The question of why is Nepal a poor country has emerged over the minds of many.","URL":"https://www.merokalam.com/why-nepal-poor-country/","shortTitle":"Why is Nepal a Poor Country?","language":"en-US","issued":{"date-parts":[["2018",1,3]]},"accessed":{"date-parts":[["2018",4,6]]}}}],"schema":"https://github.com/citation-style-language/schema/raw/master/csl-citation.json"} </w:instrText>
      </w:r>
      <w:r w:rsidR="00855D9F">
        <w:fldChar w:fldCharType="separate"/>
      </w:r>
      <w:r w:rsidR="00855D9F" w:rsidRPr="00855D9F">
        <w:rPr>
          <w:rFonts w:cs="Times New Roman"/>
          <w:szCs w:val="24"/>
        </w:rPr>
        <w:t>(“Why is Nepal a Poor Country?,” 2018)</w:t>
      </w:r>
      <w:r w:rsidR="00855D9F">
        <w:fldChar w:fldCharType="end"/>
      </w:r>
      <w:r w:rsidR="00F40C6D">
        <w:t xml:space="preserve">. </w:t>
      </w:r>
      <w:r w:rsidR="007D5613">
        <w:t xml:space="preserve">These natural calamities often hinder the development of any major economic </w:t>
      </w:r>
      <w:r w:rsidR="00EE61CA">
        <w:t xml:space="preserve">resource in the country’s most prone areas. </w:t>
      </w:r>
      <w:r w:rsidR="00F40C6D">
        <w:t xml:space="preserve">Huge amounts of money are as well utilized in the preparation for calamities and the rehabilitation of the destroyed </w:t>
      </w:r>
      <w:r w:rsidR="004955E7">
        <w:t xml:space="preserve">amenities, depriving the country the ability to foster its economic plans. </w:t>
      </w:r>
      <w:r w:rsidR="00EE61CA">
        <w:t xml:space="preserve">Additionally, some of the resourceful people </w:t>
      </w:r>
      <w:r w:rsidR="002F3EC7">
        <w:t>are killed in the disasters, thus, leaving the country in its poor state.</w:t>
      </w:r>
    </w:p>
    <w:p w:rsidR="00FD3DAD" w:rsidRDefault="00FD3DAD" w:rsidP="00C730F1">
      <w:r>
        <w:tab/>
        <w:t>In general, Nepal’s pov</w:t>
      </w:r>
      <w:r w:rsidR="00505D57">
        <w:t xml:space="preserve">erty level can be summarized into various factors such as high illiteracy levels, poor states of health and sanitation, </w:t>
      </w:r>
      <w:r w:rsidR="008B400E">
        <w:t>underproduction of food grain, high malnutrition levels among children</w:t>
      </w:r>
      <w:r w:rsidR="008C4D8F">
        <w:t>, low accessibility to basic services and well as</w:t>
      </w:r>
      <w:r w:rsidR="002E4753">
        <w:t xml:space="preserve"> insufficiencies from the tough traditions that </w:t>
      </w:r>
      <w:r w:rsidR="007C2523">
        <w:t>run the social lives of the Nepalese majorities</w:t>
      </w:r>
      <w:r w:rsidR="00997D70">
        <w:t xml:space="preserve"> </w:t>
      </w:r>
      <w:r w:rsidR="00997D70">
        <w:fldChar w:fldCharType="begin"/>
      </w:r>
      <w:r w:rsidR="00997D70">
        <w:instrText xml:space="preserve"> ADDIN ZOTERO_ITEM CSL_CITATION {"citationID":"UIZGb2j6","properties":{"formattedCitation":"(Shah, 2015)","plainCitation":"(Shah, 2015)"},"citationItems":[{"id":71,"uris":["http://zotero.org/users/local/GHEanAEf/items/TUHITHKD"],"uri":["http://zotero.org/users/local/GHEanAEf/items/TUHITHKD"],"itemData":{"id":71,"type":"book","title":"Nepal’S Enduring Poverty: Non-Economic Barriers to Economic Growth","publisher":"AuthorHouse","number-of-pages":"576","source":"Google Books","abstract":"Theory of economic growth has made remarkable progress over the past three decades that has helped give us a better understanding of factors that induce or inhibit growth. In practice, though, a majority of countries have failed to increase growth and improve living conditions. The elixir that has been absent from traditional growth theories is the role of an enabling environment that is needed to induce and support growth. This book--a case study of Nepals poverty--presents the view that non-economic factors play an outsized role in determining the productive use of economic resources which is critical to spur growth, to a much greater extent that the level of resources a country commands. The theme developed in this book is that a countrys institutional weaknesses create a hostile environment for economic growth to occur and be sustained. Institutional handicaps exercise powerful constraints on the efficiency of use of resources and creation of wealth. This happens because institutions are rooted in a countrys history, its culture, emotions, and even in national psychology.","ISBN":"978-1-4969-6510-3","note":"Google-Books-ID: tHloCgAAQBAJ","shortTitle":"Nepal’S Enduring Poverty","language":"en","author":[{"family":"Shah","given":"Sukhdev"}],"issued":{"date-parts":[["2015",8,18]]}}}],"schema":"https://github.com/citation-style-language/schema/raw/master/csl-citation.json"} </w:instrText>
      </w:r>
      <w:r w:rsidR="00997D70">
        <w:fldChar w:fldCharType="separate"/>
      </w:r>
      <w:r w:rsidR="00997D70" w:rsidRPr="00997D70">
        <w:rPr>
          <w:rFonts w:cs="Times New Roman"/>
        </w:rPr>
        <w:t>(Shah, 2015)</w:t>
      </w:r>
      <w:r w:rsidR="00997D70">
        <w:fldChar w:fldCharType="end"/>
      </w:r>
      <w:r w:rsidR="007C2523">
        <w:t>.</w:t>
      </w:r>
    </w:p>
    <w:p w:rsidR="00F74631" w:rsidRPr="0035588C" w:rsidRDefault="00DF4DFC" w:rsidP="00332AC2">
      <w:pPr>
        <w:jc w:val="center"/>
        <w:rPr>
          <w:b/>
        </w:rPr>
      </w:pPr>
      <w:r w:rsidRPr="0035588C">
        <w:rPr>
          <w:b/>
        </w:rPr>
        <w:t>Possible Remedies for the Nepalese Poverty Disaster</w:t>
      </w:r>
      <w:r w:rsidR="003175AF" w:rsidRPr="0035588C">
        <w:rPr>
          <w:b/>
        </w:rPr>
        <w:t xml:space="preserve"> and the Government Policies</w:t>
      </w:r>
    </w:p>
    <w:p w:rsidR="003175AF" w:rsidRDefault="003175AF" w:rsidP="00C730F1">
      <w:r>
        <w:tab/>
        <w:t>Since an</w:t>
      </w:r>
      <w:r w:rsidR="009F20FF">
        <w:t xml:space="preserve"> end</w:t>
      </w:r>
      <w:r>
        <w:t xml:space="preserve"> was put </w:t>
      </w:r>
      <w:r w:rsidR="009F20FF">
        <w:t xml:space="preserve">to </w:t>
      </w:r>
      <w:r>
        <w:t xml:space="preserve">the violent insurgency and the monarchical systems in Nepal, much has been going on, both at national and local levels, to </w:t>
      </w:r>
      <w:r w:rsidR="008A5265">
        <w:t xml:space="preserve">alleviate poverty and return normalcy in Nepal. As noted by </w:t>
      </w:r>
      <w:r w:rsidR="00EB6C85">
        <w:fldChar w:fldCharType="begin"/>
      </w:r>
      <w:r w:rsidR="00EB6C85">
        <w:instrText xml:space="preserve"> ADDIN ZOTERO_ITEM CSL_CITATION {"citationID":"5shuD9qZ","properties":{"formattedCitation":"(Shah, 2015)","plainCitation":"(Shah, 2015)"},"citationItems":[{"id":71,"uris":["http://zotero.org/users/local/GHEanAEf/items/TUHITHKD"],"uri":["http://zotero.org/users/local/GHEanAEf/items/TUHITHKD"],"itemData":{"id":71,"type":"book","title":"Nepal’S Enduring Poverty: Non-Economic Barriers to Economic Growth","publisher":"AuthorHouse","number-of-pages":"576","source":"Google Books","abstract":"Theory of economic growth has made remarkable progress over the past three decades that has helped give us a better understanding of factors that induce or inhibit growth. In practice, though, a majority of countries have failed to increase growth and improve living conditions. The elixir that has been absent from traditional growth theories is the role of an enabling environment that is needed to induce and support growth. This book--a case study of Nepals poverty--presents the view that non-economic factors play an outsized role in determining the productive use of economic resources which is critical to spur growth, to a much greater extent that the level of resources a country commands. The theme developed in this book is that a countrys institutional weaknesses create a hostile environment for economic growth to occur and be sustained. Institutional handicaps exercise powerful constraints on the efficiency of use of resources and creation of wealth. This happens because institutions are rooted in a countrys history, its culture, emotions, and even in national psychology.","ISBN":"978-1-4969-6510-3","note":"Google-Books-ID: tHloCgAAQBAJ","shortTitle":"Nepal’S Enduring Poverty","language":"en","author":[{"family":"Shah","given":"Sukhdev"}],"issued":{"date-parts":[["2015",8,18]]}}}],"schema":"https://github.com/citation-style-language/schema/raw/master/csl-citation.json"} </w:instrText>
      </w:r>
      <w:r w:rsidR="00EB6C85">
        <w:fldChar w:fldCharType="separate"/>
      </w:r>
      <w:r w:rsidR="00EB6C85">
        <w:rPr>
          <w:rFonts w:cs="Times New Roman"/>
        </w:rPr>
        <w:t>Shah</w:t>
      </w:r>
      <w:r w:rsidR="00EB6C85" w:rsidRPr="00EB6C85">
        <w:rPr>
          <w:rFonts w:cs="Times New Roman"/>
        </w:rPr>
        <w:t xml:space="preserve"> </w:t>
      </w:r>
      <w:r w:rsidR="00EB6C85">
        <w:rPr>
          <w:rFonts w:cs="Times New Roman"/>
        </w:rPr>
        <w:t>(</w:t>
      </w:r>
      <w:r w:rsidR="00EB6C85" w:rsidRPr="00EB6C85">
        <w:rPr>
          <w:rFonts w:cs="Times New Roman"/>
        </w:rPr>
        <w:t>2015)</w:t>
      </w:r>
      <w:r w:rsidR="00EB6C85">
        <w:fldChar w:fldCharType="end"/>
      </w:r>
      <w:r w:rsidR="00EB6C85">
        <w:t xml:space="preserve">, people realized that the fight </w:t>
      </w:r>
      <w:r w:rsidR="00160F5D">
        <w:t xml:space="preserve">to reduce poverty levels is their own, and that </w:t>
      </w:r>
      <w:r w:rsidR="000E1B97">
        <w:t>“people can co</w:t>
      </w:r>
      <w:r w:rsidR="0015222B">
        <w:t>rrect their economic situation–</w:t>
      </w:r>
      <w:r w:rsidR="000E1B97">
        <w:t>get richer</w:t>
      </w:r>
      <w:r w:rsidR="0015222B">
        <w:t>–if they tried harder not to remain poor.”</w:t>
      </w:r>
      <w:r w:rsidR="004B6530">
        <w:t xml:space="preserve"> Therefore, it is not a matter of being lucky or unl</w:t>
      </w:r>
      <w:r w:rsidR="000E0F30">
        <w:t xml:space="preserve">ucky, but the reason behind the differences in </w:t>
      </w:r>
      <w:r w:rsidR="004B6530">
        <w:t>extremely</w:t>
      </w:r>
      <w:r w:rsidR="00E34FFF">
        <w:t xml:space="preserve"> rich</w:t>
      </w:r>
      <w:r w:rsidR="004B6530">
        <w:t xml:space="preserve"> countries like Singapore and the </w:t>
      </w:r>
      <w:r w:rsidR="00452B61">
        <w:t xml:space="preserve">highly poor states such as Nepal is </w:t>
      </w:r>
      <w:r w:rsidR="000E0F30">
        <w:t>the variation</w:t>
      </w:r>
      <w:r w:rsidR="00E34FFF">
        <w:t>s</w:t>
      </w:r>
      <w:r w:rsidR="000E0F30">
        <w:t xml:space="preserve"> in the</w:t>
      </w:r>
      <w:r w:rsidR="00E34FFF">
        <w:t>ir</w:t>
      </w:r>
      <w:r w:rsidR="000E0F30">
        <w:t xml:space="preserve"> public service </w:t>
      </w:r>
      <w:r w:rsidR="00F04F46">
        <w:t xml:space="preserve">delivery efficiencies and the differences in the institutional qualities </w:t>
      </w:r>
      <w:r w:rsidR="00F04F46">
        <w:fldChar w:fldCharType="begin"/>
      </w:r>
      <w:r w:rsidR="00F04F46">
        <w:instrText xml:space="preserve"> ADDIN ZOTERO_ITEM CSL_CITATION {"citationID":"BaK2EwGl","properties":{"formattedCitation":"(Shah, 2015)","plainCitation":"(Shah, 2015)"},"citationItems":[{"id":71,"uris":["http://zotero.org/users/local/GHEanAEf/items/TUHITHKD"],"uri":["http://zotero.org/users/local/GHEanAEf/items/TUHITHKD"],"itemData":{"id":71,"type":"book","title":"Nepal’S Enduring Poverty: Non-Economic Barriers to Economic Growth","publisher":"AuthorHouse","number-of-pages":"576","source":"Google Books","abstract":"Theory of economic growth has made remarkable progress over the past three decades that has helped give us a better understanding of factors that induce or inhibit growth. In practice, though, a majority of countries have failed to increase growth and improve living conditions. The elixir that has been absent from traditional growth theories is the role of an enabling environment that is needed to induce and support growth. This book--a case study of Nepals poverty--presents the view that non-economic factors play an outsized role in determining the productive use of economic resources which is critical to spur growth, to a much greater extent that the level of resources a country commands. The theme developed in this book is that a countrys institutional weaknesses create a hostile environment for economic growth to occur and be sustained. Institutional handicaps exercise powerful constraints on the efficiency of use of resources and creation of wealth. This happens because institutions are rooted in a countrys history, its culture, emotions, and even in national psychology.","ISBN":"978-1-4969-6510-3","note":"Google-Books-ID: tHloCgAAQBAJ","shortTitle":"Nepal’S Enduring Poverty","language":"en","author":[{"family":"Shah","given":"Sukhdev"}],"issued":{"date-parts":[["2015",8,18]]}}}],"schema":"https://github.com/citation-style-language/schema/raw/master/csl-citation.json"} </w:instrText>
      </w:r>
      <w:r w:rsidR="00F04F46">
        <w:fldChar w:fldCharType="separate"/>
      </w:r>
      <w:r w:rsidR="00F04F46" w:rsidRPr="00F04F46">
        <w:rPr>
          <w:rFonts w:cs="Times New Roman"/>
        </w:rPr>
        <w:t>(Shah, 2015)</w:t>
      </w:r>
      <w:r w:rsidR="00F04F46">
        <w:fldChar w:fldCharType="end"/>
      </w:r>
      <w:r w:rsidR="00F04F46">
        <w:t>.</w:t>
      </w:r>
      <w:r w:rsidR="000E1B97">
        <w:t xml:space="preserve"> </w:t>
      </w:r>
      <w:r w:rsidR="00B162A5">
        <w:t xml:space="preserve">Therefore, the best solution </w:t>
      </w:r>
      <w:r w:rsidR="00031809">
        <w:t>is neither</w:t>
      </w:r>
      <w:r w:rsidR="00B162A5">
        <w:t xml:space="preserve"> to formulate new policies</w:t>
      </w:r>
      <w:r w:rsidR="00031809">
        <w:t xml:space="preserve"> nor construct new institutions,</w:t>
      </w:r>
      <w:r w:rsidR="00B162A5">
        <w:t xml:space="preserve"> but </w:t>
      </w:r>
      <w:r w:rsidR="00031809">
        <w:t>to streamline the existing ones and make them more functional</w:t>
      </w:r>
      <w:r w:rsidR="00F274F2">
        <w:t xml:space="preserve"> </w:t>
      </w:r>
      <w:r w:rsidR="00F274F2">
        <w:fldChar w:fldCharType="begin"/>
      </w:r>
      <w:r w:rsidR="00C50AD7">
        <w:instrText xml:space="preserve"> ADDIN ZOTERO_ITEM CSL_CITATION {"citationID":"nhURw1Xi","properties":{"formattedCitation":"(Shah, 2015)","plainCitation":"(Shah, 2015)"},"citationItems":[{"id":71,"uris":["http://zotero.org/users/local/GHEanAEf/items/TUHITHKD"],"uri":["http://zotero.org/users/local/GHEanAEf/items/TUHITHKD"],"itemData":{"id":71,"type":"book","title":"Nepal’S Enduring Poverty: Non-Economic Barriers to Economic Growth","publisher":"AuthorHouse","number-of-pages":"576","source":"Google Books","abstract":"Theory of economic growth has made remarkable progress over the past three decades that has helped give us a better understanding of factors that induce or inhibit growth. In practice, though, a majority of countries have failed to increase growth and improve living conditions. The elixir that has been absent from traditional growth theories is the role of an enabling environment that is needed to induce and support growth. This book--a case study of Nepals poverty--presents the view that non-economic factors play an outsized role in determining the productive use of economic resources which is critical to spur growth, to a much greater extent that the level of resources a country commands. The theme developed in this book is that a countrys institutional weaknesses create a hostile environment for economic growth to occur and be sustained. Institutional handicaps exercise powerful constraints on the efficiency of use of resources and creation of wealth. This happens because institutions are rooted in a countrys history, its culture, emotions, and even in national psychology.","ISBN":"978-1-4969-6510-3","note":"Google-Books-ID: tHloCgAAQBAJ","shortTitle":"Nepal’S Enduring Poverty","language":"en","author":[{"family":"Shah","given":"Sukhdev"}],"issued":{"date-parts":[["2015",8,18]]}}}],"schema":"https://github.com/citation-style-language/schema/raw/master/csl-citation.json"} </w:instrText>
      </w:r>
      <w:r w:rsidR="00F274F2">
        <w:fldChar w:fldCharType="separate"/>
      </w:r>
      <w:r w:rsidR="00F274F2" w:rsidRPr="00F04F46">
        <w:rPr>
          <w:rFonts w:cs="Times New Roman"/>
        </w:rPr>
        <w:t>(Shah, 2015)</w:t>
      </w:r>
      <w:r w:rsidR="00F274F2">
        <w:fldChar w:fldCharType="end"/>
      </w:r>
      <w:r w:rsidR="00F274F2">
        <w:t>.</w:t>
      </w:r>
    </w:p>
    <w:p w:rsidR="00F3293E" w:rsidRDefault="00857321" w:rsidP="00C730F1">
      <w:r>
        <w:tab/>
        <w:t xml:space="preserve">The Poverty Reduction Strategy Paper (PRSP) developed by </w:t>
      </w:r>
      <w:r w:rsidR="00E0047B">
        <w:t>IMF</w:t>
      </w:r>
      <w:r w:rsidR="00643FF6">
        <w:t xml:space="preserve"> advisory to the Nepalese government indicate various strategies that </w:t>
      </w:r>
      <w:r w:rsidR="00FE5718">
        <w:t xml:space="preserve">would direct the government towards the </w:t>
      </w:r>
      <w:r w:rsidR="00FE5718">
        <w:lastRenderedPageBreak/>
        <w:t>long-term reduction of the poverty levels.</w:t>
      </w:r>
      <w:r w:rsidR="00393FD8">
        <w:t xml:space="preserve"> The Tenth Plan outlined in the country’s </w:t>
      </w:r>
      <w:r w:rsidR="00232F87">
        <w:t>Poverty Reduction Strategy</w:t>
      </w:r>
      <w:r w:rsidR="00C50AD7">
        <w:t xml:space="preserve"> (PRS)</w:t>
      </w:r>
      <w:r w:rsidR="00232F87">
        <w:t xml:space="preserve"> highlighted various important features, which included the recognition of the </w:t>
      </w:r>
      <w:r w:rsidR="00B06541">
        <w:t>role played by the local bodied and the non-governmental organizations in the devel</w:t>
      </w:r>
      <w:r w:rsidR="00CD4F11">
        <w:t xml:space="preserve">opment of the national economy; the use of modern planning tools as well as logical frameworks in the </w:t>
      </w:r>
      <w:r w:rsidR="004249A9">
        <w:t>evaluation of the institutional duties</w:t>
      </w:r>
      <w:r w:rsidR="00773104">
        <w:t xml:space="preserve">; clear definition of the priorities in P1, P2 and P3 projects in </w:t>
      </w:r>
      <w:r w:rsidR="008D381B">
        <w:t xml:space="preserve">poverty alleviation and the extensive investment in monitoring and evaluation programs to assess the progress of the </w:t>
      </w:r>
      <w:r w:rsidR="00C50AD7">
        <w:t xml:space="preserve">poverty alleviation strategies and programs </w:t>
      </w:r>
      <w:r w:rsidR="00C50AD7">
        <w:fldChar w:fldCharType="begin"/>
      </w:r>
      <w:r w:rsidR="00C50AD7">
        <w:instrText xml:space="preserve"> ADDIN ZOTERO_ITEM CSL_CITATION {"citationID":"6ql3C4vg","properties":{"formattedCitation":"(Fund, 2005)","plainCitation":"(Fund, 2005)"},"citationItems":[{"id":69,"uris":["http://zotero.org/users/local/GHEanAEf/items/GJAZELSV"],"uri":["http://zotero.org/users/local/GHEanAEf/items/GJAZELSV"],"itemData":{"id":69,"type":"book","title":"Nepal: Poverty Reduction Strategy Paper Progress Report","publisher":"International Monetary Fund","number-of-pages":"118","source":"Google Books","note":"Google-Books-ID: OGvjCKPG0SQC","shortTitle":"Nepal","language":"en","author":[{"family":"Fund","given":"International Monetary"}],"issued":{"date-parts":[["2005"]]}}}],"schema":"https://github.com/citation-style-language/schema/raw/master/csl-citation.json"} </w:instrText>
      </w:r>
      <w:r w:rsidR="00C50AD7">
        <w:fldChar w:fldCharType="separate"/>
      </w:r>
      <w:r w:rsidR="00C50AD7" w:rsidRPr="00C50AD7">
        <w:rPr>
          <w:rFonts w:cs="Times New Roman"/>
        </w:rPr>
        <w:t>(Fund, 2005)</w:t>
      </w:r>
      <w:r w:rsidR="00C50AD7">
        <w:fldChar w:fldCharType="end"/>
      </w:r>
      <w:r w:rsidR="00C50AD7">
        <w:t>.</w:t>
      </w:r>
    </w:p>
    <w:p w:rsidR="00692657" w:rsidRDefault="00436192" w:rsidP="00C730F1">
      <w:r>
        <w:tab/>
      </w:r>
      <w:r w:rsidR="00CA4FE3">
        <w:t xml:space="preserve">Currently, the governmental PRSP is supported by various pillars, which are directed towards the </w:t>
      </w:r>
      <w:r w:rsidR="009D6CDC">
        <w:t>commitment to ensure the levels of poverty are greatly reduced in Nepal. First the PRSP is supported by the “high broad-based and sustained economic growth</w:t>
      </w:r>
      <w:r w:rsidR="00C365A5">
        <w:t xml:space="preserve">” pillar, which solicit </w:t>
      </w:r>
      <w:r w:rsidR="00FF5B44">
        <w:t xml:space="preserve">resources to facilitate the economic growth programs </w:t>
      </w:r>
      <w:r w:rsidR="00FF5B44">
        <w:fldChar w:fldCharType="begin"/>
      </w:r>
      <w:r w:rsidR="000A137D">
        <w:instrText xml:space="preserve"> ADDIN ZOTERO_ITEM CSL_CITATION {"citationID":"w8BeqcxA","properties":{"formattedCitation":"(Fund, 2005)","plainCitation":"(Fund, 2005)"},"citationItems":[{"id":69,"uris":["http://zotero.org/users/local/GHEanAEf/items/GJAZELSV"],"uri":["http://zotero.org/users/local/GHEanAEf/items/GJAZELSV"],"itemData":{"id":69,"type":"book","title":"Nepal: Poverty Reduction Strategy Paper Progress Report","publisher":"International Monetary Fund","number-of-pages":"118","source":"Google Books","note":"Google-Books-ID: OGvjCKPG0SQC","shortTitle":"Nepal","language":"en","author":[{"family":"Fund","given":"International Monetary"}],"issued":{"date-parts":[["2005"]]}}}],"schema":"https://github.com/citation-style-language/schema/raw/master/csl-citation.json"} </w:instrText>
      </w:r>
      <w:r w:rsidR="00FF5B44">
        <w:fldChar w:fldCharType="separate"/>
      </w:r>
      <w:r w:rsidR="00FF5B44" w:rsidRPr="00C50AD7">
        <w:rPr>
          <w:rFonts w:cs="Times New Roman"/>
        </w:rPr>
        <w:t>(Fund, 2005)</w:t>
      </w:r>
      <w:r w:rsidR="00FF5B44">
        <w:fldChar w:fldCharType="end"/>
      </w:r>
      <w:r w:rsidR="00FF5B44">
        <w:t xml:space="preserve">. </w:t>
      </w:r>
      <w:r w:rsidR="00651F84">
        <w:t>The second pillar</w:t>
      </w:r>
      <w:r w:rsidR="001964CB">
        <w:t xml:space="preserve"> is targeted at the improvement in </w:t>
      </w:r>
      <w:r w:rsidR="00651F84">
        <w:t xml:space="preserve">the accessibility and </w:t>
      </w:r>
      <w:r w:rsidR="001964CB">
        <w:t xml:space="preserve">high quality infrastructure, social and economic services </w:t>
      </w:r>
      <w:r w:rsidR="007331DD">
        <w:t xml:space="preserve">especially in the rural settings to help boost their economic sustainability </w:t>
      </w:r>
      <w:r w:rsidR="007331DD">
        <w:fldChar w:fldCharType="begin"/>
      </w:r>
      <w:r w:rsidR="000A137D">
        <w:instrText xml:space="preserve"> ADDIN ZOTERO_ITEM CSL_CITATION {"citationID":"af2cDOYr","properties":{"formattedCitation":"(Fund, 2005)","plainCitation":"(Fund, 2005)"},"citationItems":[{"id":69,"uris":["http://zotero.org/users/local/GHEanAEf/items/GJAZELSV"],"uri":["http://zotero.org/users/local/GHEanAEf/items/GJAZELSV"],"itemData":{"id":69,"type":"book","title":"Nepal: Poverty Reduction Strategy Paper Progress Report","publisher":"International Monetary Fund","number-of-pages":"118","source":"Google Books","note":"Google-Books-ID: OGvjCKPG0SQC","shortTitle":"Nepal","language":"en","author":[{"family":"Fund","given":"International Monetary"}],"issued":{"date-parts":[["2005"]]}}}],"schema":"https://github.com/citation-style-language/schema/raw/master/csl-citation.json"} </w:instrText>
      </w:r>
      <w:r w:rsidR="007331DD">
        <w:fldChar w:fldCharType="separate"/>
      </w:r>
      <w:r w:rsidR="007331DD" w:rsidRPr="00C50AD7">
        <w:rPr>
          <w:rFonts w:cs="Times New Roman"/>
        </w:rPr>
        <w:t>(Fund, 2005)</w:t>
      </w:r>
      <w:r w:rsidR="007331DD">
        <w:fldChar w:fldCharType="end"/>
      </w:r>
      <w:r w:rsidR="007331DD">
        <w:t xml:space="preserve">. Thirdly, </w:t>
      </w:r>
      <w:r w:rsidR="009277B2">
        <w:t xml:space="preserve">the PRSP is supported by the pillar of appropriate governance that facilitates delivery of the services, </w:t>
      </w:r>
      <w:r w:rsidR="00D275AD">
        <w:t xml:space="preserve">the “efficiency, transparency and accountability” in dealing with the country’s </w:t>
      </w:r>
      <w:r w:rsidR="008C4E0A">
        <w:t xml:space="preserve">poverty alleviation programs </w:t>
      </w:r>
      <w:r w:rsidR="008C4E0A">
        <w:fldChar w:fldCharType="begin"/>
      </w:r>
      <w:r w:rsidR="000A137D">
        <w:instrText xml:space="preserve"> ADDIN ZOTERO_ITEM CSL_CITATION {"citationID":"ZdxmUmNB","properties":{"formattedCitation":"(Fund, 2005)","plainCitation":"(Fund, 2005)"},"citationItems":[{"id":69,"uris":["http://zotero.org/users/local/GHEanAEf/items/GJAZELSV"],"uri":["http://zotero.org/users/local/GHEanAEf/items/GJAZELSV"],"itemData":{"id":69,"type":"book","title":"Nepal: Poverty Reduction Strategy Paper Progress Report","publisher":"International Monetary Fund","number-of-pages":"118","source":"Google Books","note":"Google-Books-ID: OGvjCKPG0SQC","shortTitle":"Nepal","language":"en","author":[{"family":"Fund","given":"International Monetary"}],"issued":{"date-parts":[["2005"]]}}}],"schema":"https://github.com/citation-style-language/schema/raw/master/csl-citation.json"} </w:instrText>
      </w:r>
      <w:r w:rsidR="008C4E0A">
        <w:fldChar w:fldCharType="separate"/>
      </w:r>
      <w:r w:rsidR="008C4E0A" w:rsidRPr="00C50AD7">
        <w:rPr>
          <w:rFonts w:cs="Times New Roman"/>
        </w:rPr>
        <w:t>(Fund, 2005)</w:t>
      </w:r>
      <w:r w:rsidR="008C4E0A">
        <w:fldChar w:fldCharType="end"/>
      </w:r>
      <w:r w:rsidR="008C4E0A">
        <w:t>.</w:t>
      </w:r>
    </w:p>
    <w:p w:rsidR="00436192" w:rsidRDefault="00692657" w:rsidP="00C730F1">
      <w:r>
        <w:tab/>
      </w:r>
      <w:r w:rsidR="00693E5A">
        <w:t>T</w:t>
      </w:r>
      <w:r w:rsidR="000E5BBE">
        <w:t>o facilitate the healing process from the pangs of poverty that the country faces, the Nepalese government should be able to implement the other strategies</w:t>
      </w:r>
      <w:r w:rsidR="00480CA8">
        <w:t xml:space="preserve"> suggested in the bid to attain the Millennium Development Goals (MDGs). </w:t>
      </w:r>
      <w:r w:rsidR="00F91C80">
        <w:t xml:space="preserve">These strategies aim at creating a sustainable macroeconomic </w:t>
      </w:r>
      <w:r w:rsidR="0049361D">
        <w:t xml:space="preserve">stability by facilitating the structural and policy reforms, especially in the areas that have a direct influence on the country’s economic performance. </w:t>
      </w:r>
      <w:r w:rsidR="00AE5B4A">
        <w:t xml:space="preserve">In the first place, the government should promote a fast </w:t>
      </w:r>
      <w:r w:rsidR="003E04E2">
        <w:t xml:space="preserve">track in the non-agricultural growth aiming at </w:t>
      </w:r>
      <w:r w:rsidR="0031296F">
        <w:t>the creation of an ample environment that can support both local and foreign investment</w:t>
      </w:r>
      <w:r w:rsidR="00AD2963">
        <w:t xml:space="preserve">. This is </w:t>
      </w:r>
      <w:r w:rsidR="00AD2963">
        <w:lastRenderedPageBreak/>
        <w:t xml:space="preserve">possible through the compliance with the </w:t>
      </w:r>
      <w:r w:rsidR="00283487">
        <w:t xml:space="preserve">economic policies as well as promoting the agricultural performance, which is essential in raising </w:t>
      </w:r>
      <w:r w:rsidR="00EB2F3E">
        <w:t xml:space="preserve">the income, provision of employment </w:t>
      </w:r>
      <w:r w:rsidR="00DA78B8">
        <w:t xml:space="preserve">opportunities and boosting food security, especially in the rural areas </w:t>
      </w:r>
      <w:r w:rsidR="00F43796">
        <w:fldChar w:fldCharType="begin"/>
      </w:r>
      <w:r w:rsidR="000A137D">
        <w:instrText xml:space="preserve"> ADDIN ZOTERO_ITEM CSL_CITATION {"citationID":"R0TN0XTo","properties":{"formattedCitation":"(Fund, 2005)","plainCitation":"(Fund, 2005)"},"citationItems":[{"id":69,"uris":["http://zotero.org/users/local/GHEanAEf/items/GJAZELSV"],"uri":["http://zotero.org/users/local/GHEanAEf/items/GJAZELSV"],"itemData":{"id":69,"type":"book","title":"Nepal: Poverty Reduction Strategy Paper Progress Report","publisher":"International Monetary Fund","number-of-pages":"118","source":"Google Books","note":"Google-Books-ID: OGvjCKPG0SQC","shortTitle":"Nepal","language":"en","author":[{"family":"Fund","given":"International Monetary"}],"issued":{"date-parts":[["2005"]]}}}],"schema":"https://github.com/citation-style-language/schema/raw/master/csl-citation.json"} </w:instrText>
      </w:r>
      <w:r w:rsidR="00F43796">
        <w:fldChar w:fldCharType="separate"/>
      </w:r>
      <w:r w:rsidR="00F43796" w:rsidRPr="00C50AD7">
        <w:rPr>
          <w:rFonts w:cs="Times New Roman"/>
        </w:rPr>
        <w:t>(Fund, 2005)</w:t>
      </w:r>
      <w:r w:rsidR="00F43796">
        <w:fldChar w:fldCharType="end"/>
      </w:r>
      <w:r w:rsidR="00F43796">
        <w:t>.</w:t>
      </w:r>
    </w:p>
    <w:p w:rsidR="00F43796" w:rsidRDefault="00F43796" w:rsidP="00C730F1">
      <w:r>
        <w:tab/>
        <w:t xml:space="preserve">Secondly, the government should focus on </w:t>
      </w:r>
      <w:r w:rsidR="00550B7A">
        <w:t>the improvement of the availability and the accessibilit</w:t>
      </w:r>
      <w:r w:rsidR="00ED1DAF">
        <w:t xml:space="preserve">y to the quality infrastructure, together with both social and economic services. </w:t>
      </w:r>
      <w:r w:rsidR="007D172C">
        <w:t xml:space="preserve">Since the rural areas are the </w:t>
      </w:r>
      <w:r w:rsidR="00AA1310">
        <w:t xml:space="preserve">ones </w:t>
      </w:r>
      <w:r w:rsidR="007D172C">
        <w:t xml:space="preserve">greatly hit by </w:t>
      </w:r>
      <w:r w:rsidR="00AA1310">
        <w:t xml:space="preserve">high poverty levels, the government should be committed to </w:t>
      </w:r>
      <w:r w:rsidR="00104B0F">
        <w:t xml:space="preserve">ensuring the provision good roads, reliable electrification </w:t>
      </w:r>
      <w:r w:rsidR="00B47D9B">
        <w:t xml:space="preserve">and the improvement in the communication services that would guarantee a sustainable economic growth and service delivery in these areas </w:t>
      </w:r>
      <w:r w:rsidR="00B47D9B">
        <w:fldChar w:fldCharType="begin"/>
      </w:r>
      <w:r w:rsidR="000A137D">
        <w:instrText xml:space="preserve"> ADDIN ZOTERO_ITEM CSL_CITATION {"citationID":"Eh0gXE53","properties":{"formattedCitation":"(Fund, 2005)","plainCitation":"(Fund, 2005)"},"citationItems":[{"id":69,"uris":["http://zotero.org/users/local/GHEanAEf/items/GJAZELSV"],"uri":["http://zotero.org/users/local/GHEanAEf/items/GJAZELSV"],"itemData":{"id":69,"type":"book","title":"Nepal: Poverty Reduction Strategy Paper Progress Report","publisher":"International Monetary Fund","number-of-pages":"118","source":"Google Books","note":"Google-Books-ID: OGvjCKPG0SQC","shortTitle":"Nepal","language":"en","author":[{"family":"Fund","given":"International Monetary"}],"issued":{"date-parts":[["2005"]]}}}],"schema":"https://github.com/citation-style-language/schema/raw/master/csl-citation.json"} </w:instrText>
      </w:r>
      <w:r w:rsidR="00B47D9B">
        <w:fldChar w:fldCharType="separate"/>
      </w:r>
      <w:r w:rsidR="00B47D9B" w:rsidRPr="00C50AD7">
        <w:rPr>
          <w:rFonts w:cs="Times New Roman"/>
        </w:rPr>
        <w:t>(Fund, 2005)</w:t>
      </w:r>
      <w:r w:rsidR="00B47D9B">
        <w:fldChar w:fldCharType="end"/>
      </w:r>
      <w:r w:rsidR="00B47D9B">
        <w:t xml:space="preserve">. </w:t>
      </w:r>
      <w:r w:rsidR="00E05847">
        <w:t xml:space="preserve">Thirdly, there should be a recognition that there are </w:t>
      </w:r>
      <w:r w:rsidR="0035232F">
        <w:t xml:space="preserve">socially marginalized communities in the country, such as the </w:t>
      </w:r>
      <w:proofErr w:type="spellStart"/>
      <w:r w:rsidR="0035232F">
        <w:t>Dalits</w:t>
      </w:r>
      <w:proofErr w:type="spellEnd"/>
      <w:r w:rsidR="0035232F">
        <w:t xml:space="preserve">, </w:t>
      </w:r>
      <w:proofErr w:type="spellStart"/>
      <w:r w:rsidR="0035232F">
        <w:t>Janjatis</w:t>
      </w:r>
      <w:proofErr w:type="spellEnd"/>
      <w:r w:rsidR="0035232F">
        <w:t>, Muslims as well as women in general, who require special attention regarding to economic development strategies</w:t>
      </w:r>
      <w:r w:rsidR="006718FA">
        <w:t xml:space="preserve"> </w:t>
      </w:r>
      <w:r w:rsidR="006718FA">
        <w:fldChar w:fldCharType="begin"/>
      </w:r>
      <w:r w:rsidR="006718FA">
        <w:instrText xml:space="preserve"> ADDIN ZOTERO_ITEM CSL_CITATION {"citationID":"uMGHAUeR","properties":{"formattedCitation":"(Nikku &amp; Azman, 2014)","plainCitation":"(Nikku &amp; Azman, 2014)"},"citationItems":[{"id":95,"uris":["http://zotero.org/users/local/GHEanAEf/items/K35J6HGA"],"uri":["http://zotero.org/users/local/GHEanAEf/items/K35J6HGA"],"itemData":{"id":95,"type":"article-journal","title":"Politics, Policy and Poverty in Nepal","container-title":"Horizon Research Publishing","page":"1-9","volume":"2","issue":"2","URL":"https://www.google.com/url?sa=t&amp;rct=j&amp;q=&amp;esrc=s&amp;source=web&amp;cd=4&amp;ved=0ahUKEwjCtLabuaXaAhWkAsAKHQbPBLgQFghJMAM&amp;url=http%3A%2F%2Fwww.hrpub.org%2Fdownload%2F20140405%2FIJRH1-19290002.pdf&amp;usg=AOvVaw0Zb3NE0HuxJlrbBfbj7Bzo","ISSN":"2332-6840","journalAbbreviation":"IJSWHSP","language":"English","author":[{"family":"Nikku","given":"Bala Raju"},{"family":"Azman","given":"Azlinda"}],"issued":{"date-parts":[["2014",4]]}}}],"schema":"https://github.com/citation-style-language/schema/raw/master/csl-citation.json"} </w:instrText>
      </w:r>
      <w:r w:rsidR="006718FA">
        <w:fldChar w:fldCharType="separate"/>
      </w:r>
      <w:r w:rsidR="006718FA" w:rsidRPr="006718FA">
        <w:rPr>
          <w:rFonts w:cs="Times New Roman"/>
        </w:rPr>
        <w:t>(Nikku &amp; Azman, 2014)</w:t>
      </w:r>
      <w:r w:rsidR="006718FA">
        <w:fldChar w:fldCharType="end"/>
      </w:r>
      <w:r w:rsidR="0035232F">
        <w:t>.</w:t>
      </w:r>
      <w:r w:rsidR="007D78C4">
        <w:t xml:space="preserve"> Attention should also be paid to the highly vulnerable groups such as children, </w:t>
      </w:r>
      <w:r w:rsidR="00B4364C">
        <w:t>widows, internal refugees among others, by facilitating their access</w:t>
      </w:r>
      <w:r w:rsidR="001D1BE0">
        <w:t>ibility</w:t>
      </w:r>
      <w:r w:rsidR="00B4364C">
        <w:t xml:space="preserve"> to </w:t>
      </w:r>
      <w:r w:rsidR="001D1BE0">
        <w:t>essential services like</w:t>
      </w:r>
      <w:r w:rsidR="00914C2A">
        <w:t xml:space="preserve"> education, healthcare as well as</w:t>
      </w:r>
      <w:r w:rsidR="00FA1267">
        <w:t xml:space="preserve"> other economic opportunities that would empower them and contribute towards fostering the national economic growth.</w:t>
      </w:r>
    </w:p>
    <w:p w:rsidR="00F3230F" w:rsidRDefault="00F3230F" w:rsidP="00C730F1">
      <w:r>
        <w:tab/>
        <w:t xml:space="preserve">Studies </w:t>
      </w:r>
      <w:r w:rsidR="00914C2A">
        <w:t>have also shown</w:t>
      </w:r>
      <w:r>
        <w:t xml:space="preserve"> that women </w:t>
      </w:r>
      <w:r w:rsidR="00914C2A">
        <w:t>involvement</w:t>
      </w:r>
      <w:r>
        <w:t xml:space="preserve"> in the</w:t>
      </w:r>
      <w:r w:rsidR="005438F3">
        <w:t xml:space="preserve"> self-help </w:t>
      </w:r>
      <w:r w:rsidR="00332AC2">
        <w:t>organizations</w:t>
      </w:r>
      <w:r w:rsidR="00DC40B0">
        <w:t xml:space="preserve"> would as well</w:t>
      </w:r>
      <w:r>
        <w:t xml:space="preserve"> </w:t>
      </w:r>
      <w:r w:rsidR="00DC40B0">
        <w:t>facilitate</w:t>
      </w:r>
      <w:r>
        <w:t xml:space="preserve"> </w:t>
      </w:r>
      <w:r w:rsidR="00822459">
        <w:t xml:space="preserve">the growth of the country’s economy. </w:t>
      </w:r>
      <w:r w:rsidR="00CE6DB5">
        <w:t>This fo</w:t>
      </w:r>
      <w:r w:rsidR="002775BB">
        <w:t>llows an observation of continuous disparities in the employment rates between women</w:t>
      </w:r>
      <w:r w:rsidR="0046360D">
        <w:t xml:space="preserve"> and men, which is evident that women </w:t>
      </w:r>
      <w:r w:rsidR="00775D22">
        <w:t xml:space="preserve">demonstrated lower rates of employment as compared to men </w:t>
      </w:r>
      <w:r w:rsidR="000A137D">
        <w:fldChar w:fldCharType="begin"/>
      </w:r>
      <w:r w:rsidR="000A137D">
        <w:instrText xml:space="preserve"> ADDIN ZOTERO_ITEM CSL_CITATION {"citationID":"NnaIOZJM","properties":{"formattedCitation":"(Atteraya, Gnawali, &amp; Palley, 2016)","plainCitation":"(Atteraya, Gnawali, &amp; Palley, 2016)"},"citationItems":[{"id":87,"uris":["http://zotero.org/users/local/GHEanAEf/items/QTBQBYIB"],"uri":["http://zotero.org/users/local/GHEanAEf/items/QTBQBYIB"],"itemData":{"id":87,"type":"article-journal","title":"Women's participation in self-help groups as a pathway to women's empowerment: A case of Nepal","container-title":"International Journal of Social Welfare","page":"321-330","volume":"25","issue":"4","source":"EBSCOhost","abstract":"Non-governmental organizations (NGOs) and the government of Nepal have made some effort to reduce poverty in Nepal by creating women's affiliation groups, some of which are micro-credit organizations. Using capabilities as defined by Amartya Sen ( Development as freedom, Oxford University Press, New Delhi, 2000), which includes employment opportunities, women's ownership in productive resources such as land and/or homes, educational opportunities, and women's participation in decision-making in the family, this study evaluated the extent to which women's ethnic group or caste affiliation affected a woman's likelihood of being empowered by participation in these groups. We analyzed a sample of 8,973 women which was taken from the 2011 Nepal Demographic and Health Survey. Previous research has demonstrated that participation in gender-based groups is correlated with higher economic status. This study adds to the literature on women's affiliation groups by investigating the impact of structural factors, such as caste and ethnicity, on women's self-help group participation (women's groups and credit groups).","URL":"http://165.193.178.96/login?url=http%3a%2f%2fsearch.ebscohost.com%2flogin.aspx%3fdirect%3dtrue%26db%3daph%26AN%3d118729988%26site%3deds-live","DOI":"10.1111/ijsw.12212","ISSN":"13696866","shortTitle":"Women's participation in self-help groups as a pathway to women's empowerment","journalAbbreviation":"International Journal of Social Welfare","author":[{"family":"Atteraya","given":"Madhu Sudhan"},{"family":"Gnawali","given":"Shreejana"},{"family":"Palley","given":"Elizabeth"}],"issued":{"date-parts":[["2016",10]]},"accessed":{"date-parts":[["2018",4,6]]}}}],"schema":"https://github.com/citation-style-language/schema/raw/master/csl-citation.json"} </w:instrText>
      </w:r>
      <w:r w:rsidR="000A137D">
        <w:fldChar w:fldCharType="separate"/>
      </w:r>
      <w:r w:rsidR="000A137D" w:rsidRPr="000A137D">
        <w:rPr>
          <w:rFonts w:cs="Times New Roman"/>
        </w:rPr>
        <w:t>(Atteraya, Gnawali, &amp; Palley, 2016)</w:t>
      </w:r>
      <w:r w:rsidR="000A137D">
        <w:fldChar w:fldCharType="end"/>
      </w:r>
      <w:r w:rsidR="000A137D">
        <w:t xml:space="preserve">. Creation of self-help groups and motivating women to join would </w:t>
      </w:r>
      <w:r w:rsidR="00275BD6">
        <w:t xml:space="preserve">help in the creation of employment opportunities and facilitate the reduction of the unemployment rates among the Nepalese women </w:t>
      </w:r>
      <w:r w:rsidR="00275BD6">
        <w:fldChar w:fldCharType="begin"/>
      </w:r>
      <w:r w:rsidR="009233CA">
        <w:instrText xml:space="preserve"> ADDIN ZOTERO_ITEM CSL_CITATION {"citationID":"AfZFgASz","properties":{"formattedCitation":"(Atteraya, Gnawali, &amp; Palley, 2016)","plainCitation":"(Atteraya, Gnawali, &amp; Palley, 2016)"},"citationItems":[{"id":87,"uris":["http://zotero.org/users/local/GHEanAEf/items/QTBQBYIB"],"uri":["http://zotero.org/users/local/GHEanAEf/items/QTBQBYIB"],"itemData":{"id":87,"type":"article-journal","title":"Women's participation in self-help groups as a pathway to women's empowerment: A case of Nepal","container-title":"International Journal of Social Welfare","page":"321-330","volume":"25","issue":"4","source":"EBSCOhost","abstract":"Non-governmental organizations (NGOs) and the government of Nepal have made some effort to reduce poverty in Nepal by creating women's affiliation groups, some of which are micro-credit organizations. Using capabilities as defined by Amartya Sen ( Development as freedom, Oxford University Press, New Delhi, 2000), which includes employment opportunities, women's ownership in productive resources such as land and/or homes, educational opportunities, and women's participation in decision-making in the family, this study evaluated the extent to which women's ethnic group or caste affiliation affected a woman's likelihood of being empowered by participation in these groups. We analyzed a sample of 8,973 women which was taken from the 2011 Nepal Demographic and Health Survey. Previous research has demonstrated that participation in gender-based groups is correlated with higher economic status. This study adds to the literature on women's affiliation groups by investigating the impact of structural factors, such as caste and ethnicity, on women's self-help group participation (women's groups and credit groups).","URL":"http://165.193.178.96/login?url=http%3a%2f%2fsearch.ebscohost.com%2flogin.aspx%3fdirect%3dtrue%26db%3daph%26AN%3d118729988%26site%3deds-live","DOI":"10.1111/ijsw.12212","ISSN":"13696866","shortTitle":"Women's participation in self-help groups as a pathway to women's empowerment","journalAbbreviation":"International Journal of Social Welfare","author":[{"family":"Atteraya","given":"Madhu Sudhan"},{"family":"Gnawali","given":"Shreejana"},{"family":"Palley","given":"Elizabeth"}],"issued":{"date-parts":[["2016",10]]},"accessed":{"date-parts":[["2018",4,6]]}}}],"schema":"https://github.com/citation-style-language/schema/raw/master/csl-citation.json"} </w:instrText>
      </w:r>
      <w:r w:rsidR="00275BD6">
        <w:fldChar w:fldCharType="separate"/>
      </w:r>
      <w:r w:rsidR="009233CA" w:rsidRPr="009233CA">
        <w:rPr>
          <w:rFonts w:cs="Times New Roman"/>
        </w:rPr>
        <w:t>(Atteraya, Gnawali, &amp; Palley, 2016)</w:t>
      </w:r>
      <w:r w:rsidR="00275BD6">
        <w:fldChar w:fldCharType="end"/>
      </w:r>
      <w:r w:rsidR="00275BD6">
        <w:t xml:space="preserve">. </w:t>
      </w:r>
      <w:r w:rsidR="006C2052">
        <w:t xml:space="preserve">Higher </w:t>
      </w:r>
      <w:r w:rsidR="00607E9F">
        <w:t xml:space="preserve">economic growth rate has also been associated with </w:t>
      </w:r>
      <w:r w:rsidR="000D1CDE">
        <w:t xml:space="preserve">gender-based </w:t>
      </w:r>
      <w:r w:rsidR="00AC2649">
        <w:t xml:space="preserve">groups </w:t>
      </w:r>
      <w:r w:rsidR="00AC2649">
        <w:fldChar w:fldCharType="begin"/>
      </w:r>
      <w:r w:rsidR="00116C7F">
        <w:instrText xml:space="preserve"> ADDIN ZOTERO_ITEM CSL_CITATION {"citationID":"3n8JilsX","properties":{"formattedCitation":"(Atteraya et al., 2016)","plainCitation":"(Atteraya et al., 2016)"},"citationItems":[{"id":87,"uris":["http://zotero.org/users/local/GHEanAEf/items/QTBQBYIB"],"uri":["http://zotero.org/users/local/GHEanAEf/items/QTBQBYIB"],"itemData":{"id":87,"type":"article-journal","title":"Women's participation in self-help groups as a pathway to women's empowerment: A case of Nepal","container-title":"International Journal of Social Welfare","page":"321-330","volume":"25","issue":"4","source":"EBSCOhost","abstract":"Non-governmental organizations (NGOs) and the government of Nepal have made some effort to reduce poverty in Nepal by creating women's affiliation groups, some of which are micro-credit organizations. Using capabilities as defined by Amartya Sen ( Development as freedom, Oxford University Press, New Delhi, 2000), which includes employment opportunities, women's ownership in productive resources such as land and/or homes, educational opportunities, and women's participation in decision-making in the family, this study evaluated the extent to which women's ethnic group or caste affiliation affected a woman's likelihood of being empowered by participation in these groups. We analyzed a sample of 8,973 women which was taken from the 2011 Nepal Demographic and Health Survey. Previous research has demonstrated that participation in gender-based groups is correlated with higher economic status. This study adds to the literature on women's affiliation groups by investigating the impact of structural factors, such as caste and ethnicity, on women's self-help group participation (women's groups and credit groups).","URL":"http://165.193.178.96/login?url=http%3a%2f%2fsearch.ebscohost.com%2flogin.aspx%3fdirect%3dtrue%26db%3daph%26AN%3d118729988%26site%3deds-live","DOI":"10.1111/ijsw.12212","ISSN":"13696866","shortTitle":"Women's participation in self-help groups as a pathway to women's empowerment","journalAbbreviation":"International Journal of Social Welfare","author":[{"family":"Atteraya","given":"Madhu Sudhan"},{"family":"Gnawali","given":"Shreejana"},{"family":"Palley","given":"Elizabeth"}],"issued":{"date-parts":[["2016",10]]},"accessed":{"date-parts":[["2018",4,6]]}}}],"schema":"https://github.com/citation-style-language/schema/raw/master/csl-citation.json"} </w:instrText>
      </w:r>
      <w:r w:rsidR="00AC2649">
        <w:fldChar w:fldCharType="separate"/>
      </w:r>
      <w:r w:rsidR="00AC2649" w:rsidRPr="00275BD6">
        <w:rPr>
          <w:rFonts w:cs="Times New Roman"/>
        </w:rPr>
        <w:t>(Atteraya et al., 2016)</w:t>
      </w:r>
      <w:r w:rsidR="00AC2649">
        <w:fldChar w:fldCharType="end"/>
      </w:r>
      <w:r w:rsidR="00AC2649">
        <w:t>.</w:t>
      </w:r>
      <w:r w:rsidR="00E76CFF">
        <w:t xml:space="preserve"> Therefore, it is recommendable </w:t>
      </w:r>
      <w:r w:rsidR="00E76CFF">
        <w:lastRenderedPageBreak/>
        <w:t xml:space="preserve">that the government, together with the existing NGOs to take this initiative </w:t>
      </w:r>
      <w:r w:rsidR="00815BBB">
        <w:t>of creating women-affiliated self-help groups to facilitate the process of poverty alleviation.</w:t>
      </w:r>
    </w:p>
    <w:p w:rsidR="006628C6" w:rsidRDefault="006628C6" w:rsidP="00C730F1">
      <w:r>
        <w:tab/>
        <w:t xml:space="preserve">Additionally, studies have demonstrated that the remittances given to the country by its citizens working in other countries were also essential in growing the country’s </w:t>
      </w:r>
      <w:r w:rsidR="00D72327">
        <w:t>economy.</w:t>
      </w:r>
      <w:r w:rsidR="00023226">
        <w:t xml:space="preserve"> This comes after it was demonstrated that remittances </w:t>
      </w:r>
      <w:r w:rsidR="00A56A9A">
        <w:t xml:space="preserve">collected from the expatriates was growing at the rate of 30% annually, and it as well from </w:t>
      </w:r>
      <w:r w:rsidR="00F273AB">
        <w:t>less than 3% in the year 1995 to nearly 15% towards the close of 2003, a higher generation than any other source of income like tourism</w:t>
      </w:r>
      <w:r w:rsidR="00116C7F">
        <w:t xml:space="preserve">, exports among others </w:t>
      </w:r>
      <w:r w:rsidR="00116C7F">
        <w:fldChar w:fldCharType="begin"/>
      </w:r>
      <w:r w:rsidR="00116C7F">
        <w:instrText xml:space="preserve"> ADDIN ZOTERO_ITEM CSL_CITATION {"citationID":"wuJmgMYe","properties":{"formattedCitation":"(Lokshin, Bontch-Osmolovski, &amp; Glinskaya, 2010)","plainCitation":"(Lokshin, Bontch-Osmolovski, &amp; Glinskaya, 2010)"},"citationItems":[{"id":89,"uris":["http://zotero.org/users/local/GHEanAEf/items/5DYW5GZD"],"uri":["http://zotero.org/users/local/GHEanAEf/items/5DYW5GZD"],"itemData":{"id":89,"type":"article-journal","title":"Work-Related Migration and Poverty Reduction in Nepal","container-title":"Review of Development Economics","page":"323-332","volume":"14","issue":"2","source":"EBSCOhost","abstract":"Using two rounds of nationally representative household survey data in this study, we measure the impact on poverty in Nepal of local and international migration for work. We apply an instrumental variables approach to deal with nonrandom selection of migrants and simulate various scenarios for the different levels of migration comparing observed and counterfactual household expenditure distribution. Our results indicate that one-fifth of the poverty reduction in Nepal occurring between 1995 and 2004 can be attributed to higher levels of work-related migration and remittances sent home. We also show that while the increase in international work-related migration was the leading cause of this poverty reduction, domestic migration also played an important role. Our findings demonstrate that strategies for economic growth and poverty reduction in Nepal should consider aspects of the dynamics of domestic and international migration.","URL":"http://165.193.178.96/login?url=http%3a%2f%2fsearch.ebscohost.com%2flogin.aspx%3fdirect%3dtrue%26db%3dbth%26AN%3d64994452%26site%3deds-live","DOI":"10.1111/j.1467-9361.2010.00555.x","ISSN":"13636669","journalAbbreviation":"Review of Development Economics","author":[{"family":"Lokshin","given":"Michael"},{"family":"Bontch-Osmolovski","given":"Mikhail"},{"family":"Glinskaya","given":"Elena"}],"issued":{"date-parts":[["2010",5]]},"accessed":{"date-parts":[["2018",4,6]]}}}],"schema":"https://github.com/citation-style-language/schema/raw/master/csl-citation.json"} </w:instrText>
      </w:r>
      <w:r w:rsidR="00116C7F">
        <w:fldChar w:fldCharType="separate"/>
      </w:r>
      <w:r w:rsidR="00116C7F" w:rsidRPr="00116C7F">
        <w:rPr>
          <w:rFonts w:cs="Times New Roman"/>
        </w:rPr>
        <w:t>(Lokshin, Bontch-Osmolovski, &amp; Glinskaya, 2010)</w:t>
      </w:r>
      <w:r w:rsidR="00116C7F">
        <w:fldChar w:fldCharType="end"/>
      </w:r>
      <w:r w:rsidR="00116C7F">
        <w:t>.</w:t>
      </w:r>
      <w:r w:rsidR="00B57D43">
        <w:t xml:space="preserve"> Over one million of Nepalese prime-age citizens work in </w:t>
      </w:r>
      <w:r w:rsidR="00D471D5">
        <w:t xml:space="preserve">other countries outside of Nepal, most of which are males. </w:t>
      </w:r>
      <w:r w:rsidR="000D44C1">
        <w:t>However, there have not been specific policies regarding the collection and utilization if the remittances collected from the expatriates</w:t>
      </w:r>
      <w:r w:rsidR="0043059F">
        <w:t>. Formulation of policies, e</w:t>
      </w:r>
      <w:r w:rsidR="00D471D5">
        <w:t xml:space="preserve">ncouraging such numbers and facilitating the rates at which remittances are paid </w:t>
      </w:r>
      <w:r w:rsidR="0043059F">
        <w:t xml:space="preserve">and utilized </w:t>
      </w:r>
      <w:r w:rsidR="00D471D5">
        <w:t xml:space="preserve">would help grow the country’s economy with a bigger margin </w:t>
      </w:r>
      <w:r w:rsidR="00D471D5">
        <w:fldChar w:fldCharType="begin"/>
      </w:r>
      <w:r w:rsidR="009233CA">
        <w:instrText xml:space="preserve"> ADDIN ZOTERO_ITEM CSL_CITATION {"citationID":"3Mlx8lvu","properties":{"formattedCitation":"(Lokshin, Bontch-Osmolovski, &amp; Glinskaya, 2010)","plainCitation":"(Lokshin, Bontch-Osmolovski, &amp; Glinskaya, 2010)"},"citationItems":[{"id":89,"uris":["http://zotero.org/users/local/GHEanAEf/items/5DYW5GZD"],"uri":["http://zotero.org/users/local/GHEanAEf/items/5DYW5GZD"],"itemData":{"id":89,"type":"article-journal","title":"Work-Related Migration and Poverty Reduction in Nepal","container-title":"Review of Development Economics","page":"323-332","volume":"14","issue":"2","source":"EBSCOhost","abstract":"Using two rounds of nationally representative household survey data in this study, we measure the impact on poverty in Nepal of local and international migration for work. We apply an instrumental variables approach to deal with nonrandom selection of migrants and simulate various scenarios for the different levels of migration comparing observed and counterfactual household expenditure distribution. Our results indicate that one-fifth of the poverty reduction in Nepal occurring between 1995 and 2004 can be attributed to higher levels of work-related migration and remittances sent home. We also show that while the increase in international work-related migration was the leading cause of this poverty reduction, domestic migration also played an important role. Our findings demonstrate that strategies for economic growth and poverty reduction in Nepal should consider aspects of the dynamics of domestic and international migration.","URL":"http://165.193.178.96/login?url=http%3a%2f%2fsearch.ebscohost.com%2flogin.aspx%3fdirect%3dtrue%26db%3dbth%26AN%3d64994452%26site%3deds-live","DOI":"10.1111/j.1467-9361.2010.00555.x","ISSN":"13636669","journalAbbreviation":"Review of Development Economics","author":[{"family":"Lokshin","given":"Michael"},{"family":"Bontch-Osmolovski","given":"Mikhail"},{"family":"Glinskaya","given":"Elena"}],"issued":{"date-parts":[["2010",5]]},"accessed":{"date-parts":[["2018",4,6]]}}}],"schema":"https://github.com/citation-style-language/schema/raw/master/csl-citation.json"} </w:instrText>
      </w:r>
      <w:r w:rsidR="00D471D5">
        <w:fldChar w:fldCharType="separate"/>
      </w:r>
      <w:r w:rsidR="009233CA" w:rsidRPr="009233CA">
        <w:rPr>
          <w:rFonts w:cs="Times New Roman"/>
        </w:rPr>
        <w:t>(Lokshin, Bontch-Osmolovski, &amp; Glinskaya, 2010)</w:t>
      </w:r>
      <w:r w:rsidR="00D471D5">
        <w:fldChar w:fldCharType="end"/>
      </w:r>
      <w:r w:rsidR="00F265C9">
        <w:t>.</w:t>
      </w:r>
    </w:p>
    <w:p w:rsidR="00BA0EEA" w:rsidRDefault="00BA0EEA" w:rsidP="00BA0EEA">
      <w:r>
        <w:rPr>
          <w:noProof/>
        </w:rPr>
        <w:lastRenderedPageBreak/>
        <w:t xml:space="preserve">       </w:t>
      </w:r>
      <w:r w:rsidR="00750876">
        <w:rPr>
          <w:noProof/>
        </w:rPr>
        <w:drawing>
          <wp:inline distT="0" distB="0" distL="0" distR="0">
            <wp:extent cx="5231219" cy="3935165"/>
            <wp:effectExtent l="0" t="0" r="7620" b="825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lated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7575" cy="3939946"/>
                    </a:xfrm>
                    <a:prstGeom prst="rect">
                      <a:avLst/>
                    </a:prstGeom>
                    <a:noFill/>
                    <a:ln>
                      <a:noFill/>
                    </a:ln>
                  </pic:spPr>
                </pic:pic>
              </a:graphicData>
            </a:graphic>
          </wp:inline>
        </w:drawing>
      </w:r>
      <w:r>
        <w:t xml:space="preserve">Source: </w:t>
      </w:r>
      <w:hyperlink r:id="rId7" w:history="1">
        <w:r w:rsidRPr="00C11894">
          <w:rPr>
            <w:rStyle w:val="Hyperlink"/>
          </w:rPr>
          <w:t>http://slideplayer.com/slide/7003127/</w:t>
        </w:r>
      </w:hyperlink>
    </w:p>
    <w:p w:rsidR="00F36C0E" w:rsidRDefault="00F36C0E" w:rsidP="00C730F1">
      <w:r>
        <w:tab/>
        <w:t>In conclusion, Nepal’s ranking third among the poorest countries in South Asia</w:t>
      </w:r>
      <w:r w:rsidR="004E3DB9">
        <w:t xml:space="preserve"> follows a series of political wars among other social and economic difficulties. However, since the violent insurgency and monarchical eras were put to end and the country declared a free republic, </w:t>
      </w:r>
      <w:r w:rsidR="00A96784">
        <w:t>there have been great efforts to revive the c</w:t>
      </w:r>
      <w:r w:rsidR="00E10635">
        <w:t>ountry from poverty and help it grow economically.</w:t>
      </w:r>
      <w:r w:rsidR="00F008AE">
        <w:t xml:space="preserve"> Basing on the current status of the country, it is recommended that that the government take an initiative of</w:t>
      </w:r>
      <w:r w:rsidR="00923282">
        <w:t xml:space="preserve"> sealing the loopholes and</w:t>
      </w:r>
      <w:r w:rsidR="00F008AE">
        <w:t xml:space="preserve"> implementing the </w:t>
      </w:r>
      <w:r w:rsidR="00923282">
        <w:t>existing policies rather than developing new policies. Together with the aid coming from the neighboring states</w:t>
      </w:r>
      <w:r w:rsidR="0062001C">
        <w:t>, the commitment by the government to alleviate poverty will finally bear fruits.</w:t>
      </w:r>
    </w:p>
    <w:p w:rsidR="00332AC2" w:rsidRDefault="00332AC2" w:rsidP="00C730F1"/>
    <w:p w:rsidR="00DA6C84" w:rsidRDefault="00DA6C84" w:rsidP="00C730F1"/>
    <w:p w:rsidR="00DA6C84" w:rsidRDefault="00DA6C84" w:rsidP="00C730F1">
      <w:bookmarkStart w:id="0" w:name="_GoBack"/>
      <w:bookmarkEnd w:id="0"/>
    </w:p>
    <w:p w:rsidR="009233CA" w:rsidRDefault="009233CA" w:rsidP="002E039F">
      <w:pPr>
        <w:jc w:val="center"/>
      </w:pPr>
      <w:r>
        <w:lastRenderedPageBreak/>
        <w:t>References</w:t>
      </w:r>
    </w:p>
    <w:p w:rsidR="009233CA" w:rsidRPr="009233CA" w:rsidRDefault="009233CA" w:rsidP="009233CA">
      <w:pPr>
        <w:pStyle w:val="Bibliography"/>
        <w:rPr>
          <w:rFonts w:cs="Times New Roman"/>
        </w:rPr>
      </w:pPr>
      <w:r>
        <w:fldChar w:fldCharType="begin"/>
      </w:r>
      <w:r>
        <w:instrText xml:space="preserve"> ADDIN ZOTERO_BIBL {"custom":[]} CSL_BIBLIOGRAPHY </w:instrText>
      </w:r>
      <w:r>
        <w:fldChar w:fldCharType="separate"/>
      </w:r>
      <w:r w:rsidRPr="009233CA">
        <w:rPr>
          <w:rFonts w:cs="Times New Roman"/>
        </w:rPr>
        <w:t xml:space="preserve">Atteraya, M. S., Gnawali, S., &amp; Palley, E. (2016). Women’s participation in self-help groups as a pathway to women’s empowerment: A case of Nepal. </w:t>
      </w:r>
      <w:r w:rsidRPr="009233CA">
        <w:rPr>
          <w:rFonts w:cs="Times New Roman"/>
          <w:i/>
          <w:iCs/>
        </w:rPr>
        <w:t>International Journal of Social Welfare</w:t>
      </w:r>
      <w:r w:rsidRPr="009233CA">
        <w:rPr>
          <w:rFonts w:cs="Times New Roman"/>
        </w:rPr>
        <w:t xml:space="preserve">, </w:t>
      </w:r>
      <w:r w:rsidRPr="009233CA">
        <w:rPr>
          <w:rFonts w:cs="Times New Roman"/>
          <w:i/>
          <w:iCs/>
        </w:rPr>
        <w:t>25</w:t>
      </w:r>
      <w:r w:rsidRPr="009233CA">
        <w:rPr>
          <w:rFonts w:cs="Times New Roman"/>
        </w:rPr>
        <w:t>(4), 321–330. https://doi.org/10.1111/ijsw.12212</w:t>
      </w:r>
    </w:p>
    <w:p w:rsidR="009233CA" w:rsidRPr="009233CA" w:rsidRDefault="009233CA" w:rsidP="009233CA">
      <w:pPr>
        <w:pStyle w:val="Bibliography"/>
        <w:rPr>
          <w:rFonts w:cs="Times New Roman"/>
        </w:rPr>
      </w:pPr>
      <w:r w:rsidRPr="009233CA">
        <w:rPr>
          <w:rFonts w:cs="Times New Roman"/>
        </w:rPr>
        <w:t xml:space="preserve">Fund, I. M. (2005). </w:t>
      </w:r>
      <w:r w:rsidRPr="009233CA">
        <w:rPr>
          <w:rFonts w:cs="Times New Roman"/>
          <w:i/>
          <w:iCs/>
        </w:rPr>
        <w:t>Nepal: Poverty Reduction Strategy Paper Progress Report</w:t>
      </w:r>
      <w:r w:rsidRPr="009233CA">
        <w:rPr>
          <w:rFonts w:cs="Times New Roman"/>
        </w:rPr>
        <w:t>. International Monetary Fund.</w:t>
      </w:r>
    </w:p>
    <w:p w:rsidR="009233CA" w:rsidRPr="009233CA" w:rsidRDefault="009233CA" w:rsidP="009233CA">
      <w:pPr>
        <w:pStyle w:val="Bibliography"/>
        <w:rPr>
          <w:rFonts w:cs="Times New Roman"/>
        </w:rPr>
      </w:pPr>
      <w:r w:rsidRPr="009233CA">
        <w:rPr>
          <w:rFonts w:cs="Times New Roman"/>
        </w:rPr>
        <w:t xml:space="preserve">Lokshin, M., Bontch-Osmolovski, M., &amp; Glinskaya, E. (2010). Work-Related Migration and Poverty Reduction in Nepal. </w:t>
      </w:r>
      <w:r w:rsidRPr="009233CA">
        <w:rPr>
          <w:rFonts w:cs="Times New Roman"/>
          <w:i/>
          <w:iCs/>
        </w:rPr>
        <w:t>Review of Development Economics</w:t>
      </w:r>
      <w:r w:rsidRPr="009233CA">
        <w:rPr>
          <w:rFonts w:cs="Times New Roman"/>
        </w:rPr>
        <w:t xml:space="preserve">, </w:t>
      </w:r>
      <w:r w:rsidRPr="009233CA">
        <w:rPr>
          <w:rFonts w:cs="Times New Roman"/>
          <w:i/>
          <w:iCs/>
        </w:rPr>
        <w:t>14</w:t>
      </w:r>
      <w:r w:rsidRPr="009233CA">
        <w:rPr>
          <w:rFonts w:cs="Times New Roman"/>
        </w:rPr>
        <w:t>(2), 323–332. https://doi.org/10.1111/j.1467-9361.2010.00555.x</w:t>
      </w:r>
    </w:p>
    <w:p w:rsidR="009233CA" w:rsidRPr="009233CA" w:rsidRDefault="009233CA" w:rsidP="009233CA">
      <w:pPr>
        <w:pStyle w:val="Bibliography"/>
        <w:rPr>
          <w:rFonts w:cs="Times New Roman"/>
        </w:rPr>
      </w:pPr>
      <w:r w:rsidRPr="009233CA">
        <w:rPr>
          <w:rFonts w:cs="Times New Roman"/>
        </w:rPr>
        <w:t xml:space="preserve">Nikku, B. R., &amp; Azman, A. (2014). Politics, Policy and Poverty in Nepal. </w:t>
      </w:r>
      <w:r w:rsidRPr="009233CA">
        <w:rPr>
          <w:rFonts w:cs="Times New Roman"/>
          <w:i/>
          <w:iCs/>
        </w:rPr>
        <w:t>Horizon Research Publishing</w:t>
      </w:r>
      <w:r w:rsidRPr="009233CA">
        <w:rPr>
          <w:rFonts w:cs="Times New Roman"/>
        </w:rPr>
        <w:t xml:space="preserve">, </w:t>
      </w:r>
      <w:r w:rsidRPr="009233CA">
        <w:rPr>
          <w:rFonts w:cs="Times New Roman"/>
          <w:i/>
          <w:iCs/>
        </w:rPr>
        <w:t>2</w:t>
      </w:r>
      <w:r w:rsidRPr="009233CA">
        <w:rPr>
          <w:rFonts w:cs="Times New Roman"/>
        </w:rPr>
        <w:t>(2), 1–9. Retrieved from https://www.google.com/url?sa=t&amp;rct=j&amp;q=&amp;esrc=s&amp;source=web&amp;cd=4&amp;ved=0ahUKEwjCtLabuaXaAhWkAsAKHQbPBLgQFghJMAM&amp;url=http%3A%2F%2Fwww.hrpub.org%2Fdownload%2F20140405%2FIJRH1-19290002.pdf&amp;usg=AOvVaw0Zb3NE0HuxJlrbBfbj7Bzo</w:t>
      </w:r>
    </w:p>
    <w:p w:rsidR="009233CA" w:rsidRPr="009233CA" w:rsidRDefault="009233CA" w:rsidP="009233CA">
      <w:pPr>
        <w:pStyle w:val="Bibliography"/>
        <w:rPr>
          <w:rFonts w:cs="Times New Roman"/>
        </w:rPr>
      </w:pPr>
      <w:r w:rsidRPr="009233CA">
        <w:rPr>
          <w:rFonts w:cs="Times New Roman"/>
        </w:rPr>
        <w:t>Rose, L., Proud, R. R., Zuberi, M., &amp; Karan, P. (2018). Nepal | Culture, History, &amp; People. Retrieved April 6, 2018, from https://www.britannica.com/place/Nepal</w:t>
      </w:r>
    </w:p>
    <w:p w:rsidR="009233CA" w:rsidRPr="009233CA" w:rsidRDefault="009233CA" w:rsidP="009233CA">
      <w:pPr>
        <w:pStyle w:val="Bibliography"/>
        <w:rPr>
          <w:rFonts w:cs="Times New Roman"/>
        </w:rPr>
      </w:pPr>
      <w:r w:rsidRPr="009233CA">
        <w:rPr>
          <w:rFonts w:cs="Times New Roman"/>
        </w:rPr>
        <w:t xml:space="preserve">Shah, S. (2015). </w:t>
      </w:r>
      <w:r w:rsidRPr="009233CA">
        <w:rPr>
          <w:rFonts w:cs="Times New Roman"/>
          <w:i/>
          <w:iCs/>
        </w:rPr>
        <w:t>Nepal’S Enduring Poverty: Non-Economic Barriers to Economic Growth</w:t>
      </w:r>
      <w:r w:rsidRPr="009233CA">
        <w:rPr>
          <w:rFonts w:cs="Times New Roman"/>
        </w:rPr>
        <w:t>. AuthorHouse.</w:t>
      </w:r>
    </w:p>
    <w:p w:rsidR="009233CA" w:rsidRPr="009233CA" w:rsidRDefault="009233CA" w:rsidP="009233CA">
      <w:pPr>
        <w:pStyle w:val="Bibliography"/>
        <w:rPr>
          <w:rFonts w:cs="Times New Roman"/>
        </w:rPr>
      </w:pPr>
      <w:r w:rsidRPr="009233CA">
        <w:rPr>
          <w:rFonts w:cs="Times New Roman"/>
        </w:rPr>
        <w:t>Why is Nepal a Poor Country? Top 10 Causes of Poverty. (2018, January 3). Retrieved April 6, 2018, from https://www.merokalam.com/why-nepal-poor-country/</w:t>
      </w:r>
    </w:p>
    <w:p w:rsidR="009233CA" w:rsidRDefault="009233CA" w:rsidP="00C730F1">
      <w:r>
        <w:fldChar w:fldCharType="end"/>
      </w:r>
    </w:p>
    <w:sectPr w:rsidR="009233CA" w:rsidSect="0035588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B8D" w:rsidRDefault="00325B8D" w:rsidP="0035588C">
      <w:pPr>
        <w:spacing w:line="240" w:lineRule="auto"/>
      </w:pPr>
      <w:r>
        <w:separator/>
      </w:r>
    </w:p>
  </w:endnote>
  <w:endnote w:type="continuationSeparator" w:id="0">
    <w:p w:rsidR="00325B8D" w:rsidRDefault="00325B8D" w:rsidP="003558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B8D" w:rsidRDefault="00325B8D" w:rsidP="0035588C">
      <w:pPr>
        <w:spacing w:line="240" w:lineRule="auto"/>
      </w:pPr>
      <w:r>
        <w:separator/>
      </w:r>
    </w:p>
  </w:footnote>
  <w:footnote w:type="continuationSeparator" w:id="0">
    <w:p w:rsidR="00325B8D" w:rsidRDefault="00325B8D" w:rsidP="003558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984355"/>
      <w:docPartObj>
        <w:docPartGallery w:val="Page Numbers (Top of Page)"/>
        <w:docPartUnique/>
      </w:docPartObj>
    </w:sdtPr>
    <w:sdtEndPr>
      <w:rPr>
        <w:noProof/>
      </w:rPr>
    </w:sdtEndPr>
    <w:sdtContent>
      <w:p w:rsidR="0035588C" w:rsidRDefault="0035588C" w:rsidP="0035588C">
        <w:pPr>
          <w:pStyle w:val="Header"/>
        </w:pPr>
        <w:r>
          <w:t xml:space="preserve">NEPAL: A POVERTY-REDUCTION STRATEGY </w:t>
        </w:r>
        <w:r>
          <w:tab/>
        </w:r>
        <w:r>
          <w:fldChar w:fldCharType="begin"/>
        </w:r>
        <w:r>
          <w:instrText xml:space="preserve"> PAGE   \* MERGEFORMAT </w:instrText>
        </w:r>
        <w:r>
          <w:fldChar w:fldCharType="separate"/>
        </w:r>
        <w:r w:rsidR="00DA6C84">
          <w:rPr>
            <w:noProof/>
          </w:rPr>
          <w:t>12</w:t>
        </w:r>
        <w:r>
          <w:rPr>
            <w:noProof/>
          </w:rPr>
          <w:fldChar w:fldCharType="end"/>
        </w:r>
      </w:p>
    </w:sdtContent>
  </w:sdt>
  <w:p w:rsidR="0035588C" w:rsidRDefault="003558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88C" w:rsidRDefault="0035588C" w:rsidP="0035588C">
    <w:r>
      <w:t>Running head: NEPAL: A POVERTY-REDUCTION STRATEGY</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0F1"/>
    <w:rsid w:val="0000158C"/>
    <w:rsid w:val="000053A3"/>
    <w:rsid w:val="000060F3"/>
    <w:rsid w:val="00023226"/>
    <w:rsid w:val="00030975"/>
    <w:rsid w:val="00031809"/>
    <w:rsid w:val="00052A24"/>
    <w:rsid w:val="000778B6"/>
    <w:rsid w:val="000A137D"/>
    <w:rsid w:val="000A76B5"/>
    <w:rsid w:val="000C11A7"/>
    <w:rsid w:val="000D1CDE"/>
    <w:rsid w:val="000D44C1"/>
    <w:rsid w:val="000E0F30"/>
    <w:rsid w:val="000E1B97"/>
    <w:rsid w:val="000E5BBE"/>
    <w:rsid w:val="00104B0F"/>
    <w:rsid w:val="00116C7F"/>
    <w:rsid w:val="0015222B"/>
    <w:rsid w:val="00160F5D"/>
    <w:rsid w:val="001749F6"/>
    <w:rsid w:val="00185BA6"/>
    <w:rsid w:val="001964CB"/>
    <w:rsid w:val="001A6A14"/>
    <w:rsid w:val="001C3207"/>
    <w:rsid w:val="001D1BE0"/>
    <w:rsid w:val="001D67C1"/>
    <w:rsid w:val="002068EF"/>
    <w:rsid w:val="002179D8"/>
    <w:rsid w:val="00232F87"/>
    <w:rsid w:val="00261FE6"/>
    <w:rsid w:val="00267A50"/>
    <w:rsid w:val="00270572"/>
    <w:rsid w:val="00275BD6"/>
    <w:rsid w:val="002775BB"/>
    <w:rsid w:val="00277ACF"/>
    <w:rsid w:val="00283487"/>
    <w:rsid w:val="002C522C"/>
    <w:rsid w:val="002D0A25"/>
    <w:rsid w:val="002E039F"/>
    <w:rsid w:val="002E4753"/>
    <w:rsid w:val="002E5ABB"/>
    <w:rsid w:val="002F3EC7"/>
    <w:rsid w:val="002F6294"/>
    <w:rsid w:val="00300393"/>
    <w:rsid w:val="003122C7"/>
    <w:rsid w:val="0031296F"/>
    <w:rsid w:val="00312C60"/>
    <w:rsid w:val="00314D55"/>
    <w:rsid w:val="003175AF"/>
    <w:rsid w:val="00325B8D"/>
    <w:rsid w:val="00332AC2"/>
    <w:rsid w:val="00343A20"/>
    <w:rsid w:val="0035232F"/>
    <w:rsid w:val="0035588C"/>
    <w:rsid w:val="00356C32"/>
    <w:rsid w:val="003938B4"/>
    <w:rsid w:val="00393FD8"/>
    <w:rsid w:val="00395004"/>
    <w:rsid w:val="003B55B4"/>
    <w:rsid w:val="003D5AAD"/>
    <w:rsid w:val="003E04E2"/>
    <w:rsid w:val="003F24C1"/>
    <w:rsid w:val="0040276C"/>
    <w:rsid w:val="00405275"/>
    <w:rsid w:val="004063E9"/>
    <w:rsid w:val="004065D8"/>
    <w:rsid w:val="004215A4"/>
    <w:rsid w:val="004249A9"/>
    <w:rsid w:val="0043059F"/>
    <w:rsid w:val="0043354B"/>
    <w:rsid w:val="00436192"/>
    <w:rsid w:val="00452B61"/>
    <w:rsid w:val="0046360D"/>
    <w:rsid w:val="00466D39"/>
    <w:rsid w:val="004753D1"/>
    <w:rsid w:val="00476D91"/>
    <w:rsid w:val="00480CA8"/>
    <w:rsid w:val="0049361D"/>
    <w:rsid w:val="004955E7"/>
    <w:rsid w:val="00496F93"/>
    <w:rsid w:val="004B6530"/>
    <w:rsid w:val="004D4067"/>
    <w:rsid w:val="004E3D2F"/>
    <w:rsid w:val="004E3DB9"/>
    <w:rsid w:val="00505D57"/>
    <w:rsid w:val="00521C51"/>
    <w:rsid w:val="005438F3"/>
    <w:rsid w:val="00550B7A"/>
    <w:rsid w:val="005524CD"/>
    <w:rsid w:val="0057074E"/>
    <w:rsid w:val="00581A43"/>
    <w:rsid w:val="00581C2B"/>
    <w:rsid w:val="005930FF"/>
    <w:rsid w:val="005B6824"/>
    <w:rsid w:val="00605F63"/>
    <w:rsid w:val="00607E9F"/>
    <w:rsid w:val="0062001C"/>
    <w:rsid w:val="00636C59"/>
    <w:rsid w:val="00642292"/>
    <w:rsid w:val="00643FF6"/>
    <w:rsid w:val="00651D48"/>
    <w:rsid w:val="00651F84"/>
    <w:rsid w:val="006628C6"/>
    <w:rsid w:val="0067060E"/>
    <w:rsid w:val="006718FA"/>
    <w:rsid w:val="006802CA"/>
    <w:rsid w:val="0068197D"/>
    <w:rsid w:val="006839E1"/>
    <w:rsid w:val="00692657"/>
    <w:rsid w:val="00693E5A"/>
    <w:rsid w:val="006A234F"/>
    <w:rsid w:val="006B2CE1"/>
    <w:rsid w:val="006C2052"/>
    <w:rsid w:val="006E7D13"/>
    <w:rsid w:val="00713A3D"/>
    <w:rsid w:val="0072601F"/>
    <w:rsid w:val="00727010"/>
    <w:rsid w:val="00727CCA"/>
    <w:rsid w:val="00727D70"/>
    <w:rsid w:val="00731E09"/>
    <w:rsid w:val="007331DD"/>
    <w:rsid w:val="007376FF"/>
    <w:rsid w:val="007411B9"/>
    <w:rsid w:val="00746426"/>
    <w:rsid w:val="0075049D"/>
    <w:rsid w:val="00750876"/>
    <w:rsid w:val="007538C4"/>
    <w:rsid w:val="007600A6"/>
    <w:rsid w:val="00773104"/>
    <w:rsid w:val="00775D22"/>
    <w:rsid w:val="00782D46"/>
    <w:rsid w:val="007B2B1B"/>
    <w:rsid w:val="007C22A4"/>
    <w:rsid w:val="007C2523"/>
    <w:rsid w:val="007D172C"/>
    <w:rsid w:val="007D5613"/>
    <w:rsid w:val="007D78C4"/>
    <w:rsid w:val="007F6086"/>
    <w:rsid w:val="008117D6"/>
    <w:rsid w:val="00815BBB"/>
    <w:rsid w:val="00822459"/>
    <w:rsid w:val="00824380"/>
    <w:rsid w:val="00844A22"/>
    <w:rsid w:val="00855D9F"/>
    <w:rsid w:val="00857321"/>
    <w:rsid w:val="00864957"/>
    <w:rsid w:val="008775C3"/>
    <w:rsid w:val="00895990"/>
    <w:rsid w:val="008A135A"/>
    <w:rsid w:val="008A5265"/>
    <w:rsid w:val="008B2B8F"/>
    <w:rsid w:val="008B400E"/>
    <w:rsid w:val="008C4D8F"/>
    <w:rsid w:val="008C4E0A"/>
    <w:rsid w:val="008D381B"/>
    <w:rsid w:val="008E391B"/>
    <w:rsid w:val="008F5517"/>
    <w:rsid w:val="00903B9D"/>
    <w:rsid w:val="00905A7B"/>
    <w:rsid w:val="00914C2A"/>
    <w:rsid w:val="009214A7"/>
    <w:rsid w:val="00923282"/>
    <w:rsid w:val="009233CA"/>
    <w:rsid w:val="009243D1"/>
    <w:rsid w:val="009277B2"/>
    <w:rsid w:val="00957918"/>
    <w:rsid w:val="00972759"/>
    <w:rsid w:val="00985926"/>
    <w:rsid w:val="00997D70"/>
    <w:rsid w:val="009D6CDC"/>
    <w:rsid w:val="009F20FF"/>
    <w:rsid w:val="00A175CC"/>
    <w:rsid w:val="00A2210B"/>
    <w:rsid w:val="00A27478"/>
    <w:rsid w:val="00A453F1"/>
    <w:rsid w:val="00A552E3"/>
    <w:rsid w:val="00A56A9A"/>
    <w:rsid w:val="00A61DDE"/>
    <w:rsid w:val="00A627F6"/>
    <w:rsid w:val="00A653C5"/>
    <w:rsid w:val="00A96784"/>
    <w:rsid w:val="00AA1310"/>
    <w:rsid w:val="00AB0F76"/>
    <w:rsid w:val="00AB7109"/>
    <w:rsid w:val="00AC2649"/>
    <w:rsid w:val="00AD2963"/>
    <w:rsid w:val="00AE5B4A"/>
    <w:rsid w:val="00B06541"/>
    <w:rsid w:val="00B10BA7"/>
    <w:rsid w:val="00B162A5"/>
    <w:rsid w:val="00B321A4"/>
    <w:rsid w:val="00B3769D"/>
    <w:rsid w:val="00B4364C"/>
    <w:rsid w:val="00B47D9B"/>
    <w:rsid w:val="00B572BB"/>
    <w:rsid w:val="00B57D43"/>
    <w:rsid w:val="00B63474"/>
    <w:rsid w:val="00B740CB"/>
    <w:rsid w:val="00B769BD"/>
    <w:rsid w:val="00B91925"/>
    <w:rsid w:val="00BA0EEA"/>
    <w:rsid w:val="00BC2C33"/>
    <w:rsid w:val="00BF515C"/>
    <w:rsid w:val="00C365A5"/>
    <w:rsid w:val="00C50AD7"/>
    <w:rsid w:val="00C602F5"/>
    <w:rsid w:val="00C61274"/>
    <w:rsid w:val="00C715FD"/>
    <w:rsid w:val="00C730F1"/>
    <w:rsid w:val="00C748F6"/>
    <w:rsid w:val="00CA4FE3"/>
    <w:rsid w:val="00CB3218"/>
    <w:rsid w:val="00CC1744"/>
    <w:rsid w:val="00CD4F11"/>
    <w:rsid w:val="00CE2C66"/>
    <w:rsid w:val="00CE6DB5"/>
    <w:rsid w:val="00CF0198"/>
    <w:rsid w:val="00D116DA"/>
    <w:rsid w:val="00D26140"/>
    <w:rsid w:val="00D275AD"/>
    <w:rsid w:val="00D37513"/>
    <w:rsid w:val="00D44D2B"/>
    <w:rsid w:val="00D471D5"/>
    <w:rsid w:val="00D476AD"/>
    <w:rsid w:val="00D72327"/>
    <w:rsid w:val="00D84598"/>
    <w:rsid w:val="00D96D3A"/>
    <w:rsid w:val="00DA17C9"/>
    <w:rsid w:val="00DA6C84"/>
    <w:rsid w:val="00DA78B8"/>
    <w:rsid w:val="00DB3643"/>
    <w:rsid w:val="00DB54DE"/>
    <w:rsid w:val="00DC40B0"/>
    <w:rsid w:val="00DD0829"/>
    <w:rsid w:val="00DE395E"/>
    <w:rsid w:val="00DE3DEE"/>
    <w:rsid w:val="00DE5A88"/>
    <w:rsid w:val="00DF4DFC"/>
    <w:rsid w:val="00E0047B"/>
    <w:rsid w:val="00E0483D"/>
    <w:rsid w:val="00E05847"/>
    <w:rsid w:val="00E1025A"/>
    <w:rsid w:val="00E10635"/>
    <w:rsid w:val="00E34FFF"/>
    <w:rsid w:val="00E37945"/>
    <w:rsid w:val="00E55CC6"/>
    <w:rsid w:val="00E61506"/>
    <w:rsid w:val="00E63E23"/>
    <w:rsid w:val="00E76CFF"/>
    <w:rsid w:val="00E8234D"/>
    <w:rsid w:val="00EB2F3E"/>
    <w:rsid w:val="00EB338A"/>
    <w:rsid w:val="00EB6C85"/>
    <w:rsid w:val="00ED1DAF"/>
    <w:rsid w:val="00EE61CA"/>
    <w:rsid w:val="00F004E1"/>
    <w:rsid w:val="00F008AE"/>
    <w:rsid w:val="00F04F46"/>
    <w:rsid w:val="00F11454"/>
    <w:rsid w:val="00F16F39"/>
    <w:rsid w:val="00F265C9"/>
    <w:rsid w:val="00F273AB"/>
    <w:rsid w:val="00F274F2"/>
    <w:rsid w:val="00F3230F"/>
    <w:rsid w:val="00F3293E"/>
    <w:rsid w:val="00F355F6"/>
    <w:rsid w:val="00F36C0E"/>
    <w:rsid w:val="00F40C6D"/>
    <w:rsid w:val="00F43796"/>
    <w:rsid w:val="00F56FF5"/>
    <w:rsid w:val="00F74631"/>
    <w:rsid w:val="00F82C03"/>
    <w:rsid w:val="00F90CAF"/>
    <w:rsid w:val="00F91C80"/>
    <w:rsid w:val="00FA0A1E"/>
    <w:rsid w:val="00FA1267"/>
    <w:rsid w:val="00FA2BE5"/>
    <w:rsid w:val="00FA37D2"/>
    <w:rsid w:val="00FC37D3"/>
    <w:rsid w:val="00FC4A50"/>
    <w:rsid w:val="00FD0D2F"/>
    <w:rsid w:val="00FD3DAD"/>
    <w:rsid w:val="00FE0AC1"/>
    <w:rsid w:val="00FE5718"/>
    <w:rsid w:val="00FF4757"/>
    <w:rsid w:val="00FF5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91E629-60D0-4007-8BA5-C6BA68D6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3A20"/>
    <w:rPr>
      <w:sz w:val="16"/>
      <w:szCs w:val="16"/>
    </w:rPr>
  </w:style>
  <w:style w:type="paragraph" w:styleId="CommentText">
    <w:name w:val="annotation text"/>
    <w:basedOn w:val="Normal"/>
    <w:link w:val="CommentTextChar"/>
    <w:uiPriority w:val="99"/>
    <w:semiHidden/>
    <w:unhideWhenUsed/>
    <w:rsid w:val="00343A20"/>
    <w:pPr>
      <w:spacing w:line="240" w:lineRule="auto"/>
    </w:pPr>
    <w:rPr>
      <w:sz w:val="20"/>
      <w:szCs w:val="20"/>
    </w:rPr>
  </w:style>
  <w:style w:type="character" w:customStyle="1" w:styleId="CommentTextChar">
    <w:name w:val="Comment Text Char"/>
    <w:basedOn w:val="DefaultParagraphFont"/>
    <w:link w:val="CommentText"/>
    <w:uiPriority w:val="99"/>
    <w:semiHidden/>
    <w:rsid w:val="00343A20"/>
    <w:rPr>
      <w:sz w:val="20"/>
      <w:szCs w:val="20"/>
    </w:rPr>
  </w:style>
  <w:style w:type="paragraph" w:styleId="CommentSubject">
    <w:name w:val="annotation subject"/>
    <w:basedOn w:val="CommentText"/>
    <w:next w:val="CommentText"/>
    <w:link w:val="CommentSubjectChar"/>
    <w:uiPriority w:val="99"/>
    <w:semiHidden/>
    <w:unhideWhenUsed/>
    <w:rsid w:val="00343A20"/>
    <w:rPr>
      <w:b/>
      <w:bCs/>
    </w:rPr>
  </w:style>
  <w:style w:type="character" w:customStyle="1" w:styleId="CommentSubjectChar">
    <w:name w:val="Comment Subject Char"/>
    <w:basedOn w:val="CommentTextChar"/>
    <w:link w:val="CommentSubject"/>
    <w:uiPriority w:val="99"/>
    <w:semiHidden/>
    <w:rsid w:val="00343A20"/>
    <w:rPr>
      <w:b/>
      <w:bCs/>
      <w:sz w:val="20"/>
      <w:szCs w:val="20"/>
    </w:rPr>
  </w:style>
  <w:style w:type="paragraph" w:styleId="BalloonText">
    <w:name w:val="Balloon Text"/>
    <w:basedOn w:val="Normal"/>
    <w:link w:val="BalloonTextChar"/>
    <w:uiPriority w:val="99"/>
    <w:semiHidden/>
    <w:unhideWhenUsed/>
    <w:rsid w:val="00343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A20"/>
    <w:rPr>
      <w:rFonts w:ascii="Segoe UI" w:hAnsi="Segoe UI" w:cs="Segoe UI"/>
      <w:sz w:val="18"/>
      <w:szCs w:val="18"/>
    </w:rPr>
  </w:style>
  <w:style w:type="character" w:styleId="Hyperlink">
    <w:name w:val="Hyperlink"/>
    <w:basedOn w:val="DefaultParagraphFont"/>
    <w:uiPriority w:val="99"/>
    <w:unhideWhenUsed/>
    <w:rsid w:val="00BA0EEA"/>
    <w:rPr>
      <w:color w:val="0563C1" w:themeColor="hyperlink"/>
      <w:u w:val="single"/>
    </w:rPr>
  </w:style>
  <w:style w:type="paragraph" w:styleId="Bibliography">
    <w:name w:val="Bibliography"/>
    <w:basedOn w:val="Normal"/>
    <w:next w:val="Normal"/>
    <w:uiPriority w:val="37"/>
    <w:unhideWhenUsed/>
    <w:rsid w:val="009233CA"/>
    <w:pPr>
      <w:ind w:left="720" w:hanging="720"/>
    </w:pPr>
  </w:style>
  <w:style w:type="paragraph" w:styleId="Header">
    <w:name w:val="header"/>
    <w:basedOn w:val="Normal"/>
    <w:link w:val="HeaderChar"/>
    <w:uiPriority w:val="99"/>
    <w:unhideWhenUsed/>
    <w:rsid w:val="0035588C"/>
    <w:pPr>
      <w:tabs>
        <w:tab w:val="center" w:pos="4680"/>
        <w:tab w:val="right" w:pos="9360"/>
      </w:tabs>
      <w:spacing w:line="240" w:lineRule="auto"/>
    </w:pPr>
  </w:style>
  <w:style w:type="character" w:customStyle="1" w:styleId="HeaderChar">
    <w:name w:val="Header Char"/>
    <w:basedOn w:val="DefaultParagraphFont"/>
    <w:link w:val="Header"/>
    <w:uiPriority w:val="99"/>
    <w:rsid w:val="0035588C"/>
  </w:style>
  <w:style w:type="paragraph" w:styleId="Footer">
    <w:name w:val="footer"/>
    <w:basedOn w:val="Normal"/>
    <w:link w:val="FooterChar"/>
    <w:uiPriority w:val="99"/>
    <w:unhideWhenUsed/>
    <w:rsid w:val="0035588C"/>
    <w:pPr>
      <w:tabs>
        <w:tab w:val="center" w:pos="4680"/>
        <w:tab w:val="right" w:pos="9360"/>
      </w:tabs>
      <w:spacing w:line="240" w:lineRule="auto"/>
    </w:pPr>
  </w:style>
  <w:style w:type="character" w:customStyle="1" w:styleId="FooterChar">
    <w:name w:val="Footer Char"/>
    <w:basedOn w:val="DefaultParagraphFont"/>
    <w:link w:val="Footer"/>
    <w:uiPriority w:val="99"/>
    <w:rsid w:val="00355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722484">
      <w:bodyDiv w:val="1"/>
      <w:marLeft w:val="0"/>
      <w:marRight w:val="0"/>
      <w:marTop w:val="0"/>
      <w:marBottom w:val="0"/>
      <w:divBdr>
        <w:top w:val="none" w:sz="0" w:space="0" w:color="auto"/>
        <w:left w:val="none" w:sz="0" w:space="0" w:color="auto"/>
        <w:bottom w:val="none" w:sz="0" w:space="0" w:color="auto"/>
        <w:right w:val="none" w:sz="0" w:space="0" w:color="auto"/>
      </w:divBdr>
      <w:divsChild>
        <w:div w:id="1724597003">
          <w:marLeft w:val="0"/>
          <w:marRight w:val="0"/>
          <w:marTop w:val="0"/>
          <w:marBottom w:val="0"/>
          <w:divBdr>
            <w:top w:val="none" w:sz="0" w:space="0" w:color="auto"/>
            <w:left w:val="none" w:sz="0" w:space="0" w:color="auto"/>
            <w:bottom w:val="none" w:sz="0" w:space="0" w:color="auto"/>
            <w:right w:val="none" w:sz="0" w:space="0" w:color="auto"/>
          </w:divBdr>
        </w:div>
        <w:div w:id="473717881">
          <w:marLeft w:val="0"/>
          <w:marRight w:val="0"/>
          <w:marTop w:val="0"/>
          <w:marBottom w:val="0"/>
          <w:divBdr>
            <w:top w:val="none" w:sz="0" w:space="0" w:color="auto"/>
            <w:left w:val="none" w:sz="0" w:space="0" w:color="auto"/>
            <w:bottom w:val="none" w:sz="0" w:space="0" w:color="auto"/>
            <w:right w:val="none" w:sz="0" w:space="0" w:color="auto"/>
          </w:divBdr>
        </w:div>
        <w:div w:id="211843947">
          <w:marLeft w:val="0"/>
          <w:marRight w:val="0"/>
          <w:marTop w:val="0"/>
          <w:marBottom w:val="0"/>
          <w:divBdr>
            <w:top w:val="none" w:sz="0" w:space="0" w:color="auto"/>
            <w:left w:val="none" w:sz="0" w:space="0" w:color="auto"/>
            <w:bottom w:val="none" w:sz="0" w:space="0" w:color="auto"/>
            <w:right w:val="none" w:sz="0" w:space="0" w:color="auto"/>
          </w:divBdr>
          <w:divsChild>
            <w:div w:id="212809215">
              <w:marLeft w:val="0"/>
              <w:marRight w:val="0"/>
              <w:marTop w:val="0"/>
              <w:marBottom w:val="0"/>
              <w:divBdr>
                <w:top w:val="none" w:sz="0" w:space="0" w:color="auto"/>
                <w:left w:val="none" w:sz="0" w:space="0" w:color="auto"/>
                <w:bottom w:val="none" w:sz="0" w:space="0" w:color="auto"/>
                <w:right w:val="none" w:sz="0" w:space="0" w:color="auto"/>
              </w:divBdr>
            </w:div>
          </w:divsChild>
        </w:div>
        <w:div w:id="230777380">
          <w:marLeft w:val="0"/>
          <w:marRight w:val="0"/>
          <w:marTop w:val="0"/>
          <w:marBottom w:val="0"/>
          <w:divBdr>
            <w:top w:val="none" w:sz="0" w:space="0" w:color="auto"/>
            <w:left w:val="none" w:sz="0" w:space="0" w:color="auto"/>
            <w:bottom w:val="none" w:sz="0" w:space="0" w:color="auto"/>
            <w:right w:val="none" w:sz="0" w:space="0" w:color="auto"/>
          </w:divBdr>
          <w:divsChild>
            <w:div w:id="1434401780">
              <w:marLeft w:val="0"/>
              <w:marRight w:val="0"/>
              <w:marTop w:val="0"/>
              <w:marBottom w:val="90"/>
              <w:divBdr>
                <w:top w:val="none" w:sz="0" w:space="0" w:color="auto"/>
                <w:left w:val="none" w:sz="0" w:space="0" w:color="auto"/>
                <w:bottom w:val="none" w:sz="0" w:space="0" w:color="auto"/>
                <w:right w:val="none" w:sz="0" w:space="0" w:color="auto"/>
              </w:divBdr>
              <w:divsChild>
                <w:div w:id="1210609878">
                  <w:marLeft w:val="0"/>
                  <w:marRight w:val="0"/>
                  <w:marTop w:val="0"/>
                  <w:marBottom w:val="60"/>
                  <w:divBdr>
                    <w:top w:val="none" w:sz="0" w:space="0" w:color="auto"/>
                    <w:left w:val="none" w:sz="0" w:space="0" w:color="auto"/>
                    <w:bottom w:val="none" w:sz="0" w:space="0" w:color="auto"/>
                    <w:right w:val="none" w:sz="0" w:space="0" w:color="auto"/>
                  </w:divBdr>
                  <w:divsChild>
                    <w:div w:id="530918448">
                      <w:marLeft w:val="0"/>
                      <w:marRight w:val="0"/>
                      <w:marTop w:val="0"/>
                      <w:marBottom w:val="0"/>
                      <w:divBdr>
                        <w:top w:val="none" w:sz="0" w:space="0" w:color="auto"/>
                        <w:left w:val="none" w:sz="0" w:space="0" w:color="auto"/>
                        <w:bottom w:val="none" w:sz="0" w:space="0" w:color="auto"/>
                        <w:right w:val="none" w:sz="0" w:space="0" w:color="auto"/>
                      </w:divBdr>
                      <w:divsChild>
                        <w:div w:id="1807354868">
                          <w:marLeft w:val="0"/>
                          <w:marRight w:val="0"/>
                          <w:marTop w:val="0"/>
                          <w:marBottom w:val="0"/>
                          <w:divBdr>
                            <w:top w:val="none" w:sz="0" w:space="0" w:color="auto"/>
                            <w:left w:val="none" w:sz="0" w:space="0" w:color="auto"/>
                            <w:bottom w:val="none" w:sz="0" w:space="0" w:color="auto"/>
                            <w:right w:val="none" w:sz="0" w:space="0" w:color="auto"/>
                          </w:divBdr>
                        </w:div>
                        <w:div w:id="57366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73765">
                  <w:marLeft w:val="0"/>
                  <w:marRight w:val="0"/>
                  <w:marTop w:val="0"/>
                  <w:marBottom w:val="0"/>
                  <w:divBdr>
                    <w:top w:val="none" w:sz="0" w:space="0" w:color="auto"/>
                    <w:left w:val="none" w:sz="0" w:space="0" w:color="auto"/>
                    <w:bottom w:val="none" w:sz="0" w:space="0" w:color="auto"/>
                    <w:right w:val="none" w:sz="0" w:space="0" w:color="auto"/>
                  </w:divBdr>
                </w:div>
                <w:div w:id="1015838477">
                  <w:marLeft w:val="0"/>
                  <w:marRight w:val="0"/>
                  <w:marTop w:val="0"/>
                  <w:marBottom w:val="45"/>
                  <w:divBdr>
                    <w:top w:val="none" w:sz="0" w:space="0" w:color="auto"/>
                    <w:left w:val="none" w:sz="0" w:space="0" w:color="auto"/>
                    <w:bottom w:val="none" w:sz="0" w:space="0" w:color="auto"/>
                    <w:right w:val="none" w:sz="0" w:space="0" w:color="auto"/>
                  </w:divBdr>
                  <w:divsChild>
                    <w:div w:id="10953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016125">
          <w:marLeft w:val="0"/>
          <w:marRight w:val="0"/>
          <w:marTop w:val="0"/>
          <w:marBottom w:val="0"/>
          <w:divBdr>
            <w:top w:val="none" w:sz="0" w:space="0" w:color="auto"/>
            <w:left w:val="none" w:sz="0" w:space="0" w:color="auto"/>
            <w:bottom w:val="none" w:sz="0" w:space="0" w:color="auto"/>
            <w:right w:val="none" w:sz="0" w:space="0" w:color="auto"/>
          </w:divBdr>
          <w:divsChild>
            <w:div w:id="2024041947">
              <w:marLeft w:val="0"/>
              <w:marRight w:val="0"/>
              <w:marTop w:val="0"/>
              <w:marBottom w:val="90"/>
              <w:divBdr>
                <w:top w:val="none" w:sz="0" w:space="0" w:color="auto"/>
                <w:left w:val="none" w:sz="0" w:space="0" w:color="auto"/>
                <w:bottom w:val="none" w:sz="0" w:space="0" w:color="auto"/>
                <w:right w:val="none" w:sz="0" w:space="0" w:color="auto"/>
              </w:divBdr>
              <w:divsChild>
                <w:div w:id="570769510">
                  <w:marLeft w:val="0"/>
                  <w:marRight w:val="0"/>
                  <w:marTop w:val="0"/>
                  <w:marBottom w:val="45"/>
                  <w:divBdr>
                    <w:top w:val="none" w:sz="0" w:space="0" w:color="auto"/>
                    <w:left w:val="none" w:sz="0" w:space="0" w:color="auto"/>
                    <w:bottom w:val="none" w:sz="0" w:space="0" w:color="auto"/>
                    <w:right w:val="none" w:sz="0" w:space="0" w:color="auto"/>
                  </w:divBdr>
                </w:div>
                <w:div w:id="57902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06126">
          <w:marLeft w:val="0"/>
          <w:marRight w:val="0"/>
          <w:marTop w:val="0"/>
          <w:marBottom w:val="0"/>
          <w:divBdr>
            <w:top w:val="none" w:sz="0" w:space="0" w:color="auto"/>
            <w:left w:val="none" w:sz="0" w:space="0" w:color="auto"/>
            <w:bottom w:val="none" w:sz="0" w:space="0" w:color="auto"/>
            <w:right w:val="none" w:sz="0" w:space="0" w:color="auto"/>
          </w:divBdr>
          <w:divsChild>
            <w:div w:id="364985893">
              <w:marLeft w:val="0"/>
              <w:marRight w:val="0"/>
              <w:marTop w:val="0"/>
              <w:marBottom w:val="0"/>
              <w:divBdr>
                <w:top w:val="none" w:sz="0" w:space="0" w:color="auto"/>
                <w:left w:val="none" w:sz="0" w:space="0" w:color="auto"/>
                <w:bottom w:val="none" w:sz="0" w:space="0" w:color="auto"/>
                <w:right w:val="none" w:sz="0" w:space="0" w:color="auto"/>
              </w:divBdr>
              <w:divsChild>
                <w:div w:id="1989629762">
                  <w:marLeft w:val="0"/>
                  <w:marRight w:val="0"/>
                  <w:marTop w:val="0"/>
                  <w:marBottom w:val="0"/>
                  <w:divBdr>
                    <w:top w:val="single" w:sz="12" w:space="0" w:color="auto"/>
                    <w:left w:val="none" w:sz="0" w:space="0" w:color="auto"/>
                    <w:bottom w:val="none" w:sz="0" w:space="0" w:color="auto"/>
                    <w:right w:val="none" w:sz="0" w:space="0" w:color="auto"/>
                  </w:divBdr>
                  <w:divsChild>
                    <w:div w:id="1584030977">
                      <w:marLeft w:val="0"/>
                      <w:marRight w:val="0"/>
                      <w:marTop w:val="0"/>
                      <w:marBottom w:val="0"/>
                      <w:divBdr>
                        <w:top w:val="none" w:sz="0" w:space="0" w:color="auto"/>
                        <w:left w:val="none" w:sz="0" w:space="0" w:color="auto"/>
                        <w:bottom w:val="none" w:sz="0" w:space="0" w:color="auto"/>
                        <w:right w:val="none" w:sz="0" w:space="0" w:color="auto"/>
                      </w:divBdr>
                      <w:divsChild>
                        <w:div w:id="965045392">
                          <w:marLeft w:val="0"/>
                          <w:marRight w:val="0"/>
                          <w:marTop w:val="0"/>
                          <w:marBottom w:val="0"/>
                          <w:divBdr>
                            <w:top w:val="none" w:sz="0" w:space="0" w:color="auto"/>
                            <w:left w:val="none" w:sz="0" w:space="0" w:color="auto"/>
                            <w:bottom w:val="none" w:sz="0" w:space="0" w:color="auto"/>
                            <w:right w:val="none" w:sz="0" w:space="0" w:color="auto"/>
                          </w:divBdr>
                          <w:divsChild>
                            <w:div w:id="1314673698">
                              <w:marLeft w:val="0"/>
                              <w:marRight w:val="0"/>
                              <w:marTop w:val="0"/>
                              <w:marBottom w:val="0"/>
                              <w:divBdr>
                                <w:top w:val="none" w:sz="0" w:space="0" w:color="auto"/>
                                <w:left w:val="none" w:sz="0" w:space="0" w:color="auto"/>
                                <w:bottom w:val="none" w:sz="0" w:space="0" w:color="auto"/>
                                <w:right w:val="none" w:sz="0" w:space="0" w:color="auto"/>
                              </w:divBdr>
                            </w:div>
                          </w:divsChild>
                        </w:div>
                        <w:div w:id="778988971">
                          <w:marLeft w:val="0"/>
                          <w:marRight w:val="0"/>
                          <w:marTop w:val="0"/>
                          <w:marBottom w:val="0"/>
                          <w:divBdr>
                            <w:top w:val="none" w:sz="0" w:space="0" w:color="auto"/>
                            <w:left w:val="none" w:sz="0" w:space="0" w:color="auto"/>
                            <w:bottom w:val="none" w:sz="0" w:space="0" w:color="auto"/>
                            <w:right w:val="none" w:sz="0" w:space="0" w:color="auto"/>
                          </w:divBdr>
                          <w:divsChild>
                            <w:div w:id="8666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deplayer.com/slide/70031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9608</Words>
  <Characters>54769</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6</cp:revision>
  <dcterms:created xsi:type="dcterms:W3CDTF">2018-04-07T08:46:00Z</dcterms:created>
  <dcterms:modified xsi:type="dcterms:W3CDTF">2018-04-07T09:57:00Z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zotero-version="5.0.21"&gt;&lt;session id="IIXAnPMk"/&gt;&lt;style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name="noteType" value="0"/&gt;&lt;/prefs&gt;&lt;/data&gt;</vt:lpwstr>
  </property>
</Properties>
</file>