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E2463F" w14:textId="77777777" w:rsidR="00A77444" w:rsidRPr="00A77444" w:rsidRDefault="00A77444" w:rsidP="00A77444">
      <w:pPr>
        <w:spacing w:before="120" w:after="240"/>
        <w:rPr>
          <w:rFonts w:ascii="Times New Roman" w:eastAsia="Times New Roman" w:hAnsi="Times New Roman" w:cs="Times New Roman"/>
          <w:color w:val="494C4E"/>
          <w:spacing w:val="3"/>
        </w:rPr>
      </w:pPr>
      <w:r w:rsidRPr="00A77444">
        <w:rPr>
          <w:rFonts w:ascii="Times New Roman" w:eastAsia="Times New Roman" w:hAnsi="Times New Roman" w:cs="Times New Roman"/>
          <w:color w:val="494C4E"/>
          <w:spacing w:val="3"/>
        </w:rPr>
        <w:t>Throughout the course, you have seen that not-for-profit organizations play a unique role in meeting the needs of humanity. The organizations formed to meet these needs are as diverse as the needs themselves. In this discussion, you will synthesize your learning and apply it to your understanding of the future of not-for-profit organizations.</w:t>
      </w:r>
      <w:r w:rsidRPr="00A77444">
        <w:rPr>
          <w:rFonts w:ascii="Times New Roman" w:eastAsia="Times New Roman" w:hAnsi="Times New Roman" w:cs="Times New Roman"/>
          <w:color w:val="494C4E"/>
          <w:spacing w:val="3"/>
        </w:rPr>
        <w:br/>
      </w:r>
      <w:r w:rsidRPr="00A77444">
        <w:rPr>
          <w:rFonts w:ascii="Times New Roman" w:eastAsia="Times New Roman" w:hAnsi="Times New Roman" w:cs="Times New Roman"/>
          <w:color w:val="494C4E"/>
          <w:spacing w:val="3"/>
        </w:rPr>
        <w:br/>
        <w:t>To complete the Module Ten discussion, answer the following questions:</w:t>
      </w:r>
    </w:p>
    <w:p w14:paraId="10ADC34B" w14:textId="77777777" w:rsidR="00A77444" w:rsidRPr="00A77444" w:rsidRDefault="00A77444" w:rsidP="00A77444">
      <w:pPr>
        <w:numPr>
          <w:ilvl w:val="0"/>
          <w:numId w:val="1"/>
        </w:numPr>
        <w:rPr>
          <w:rFonts w:ascii="Times New Roman" w:eastAsia="Times New Roman" w:hAnsi="Times New Roman" w:cs="Times New Roman"/>
          <w:color w:val="494C4E"/>
          <w:spacing w:val="3"/>
        </w:rPr>
      </w:pPr>
      <w:r w:rsidRPr="00A77444">
        <w:rPr>
          <w:rFonts w:ascii="Times New Roman" w:eastAsia="Times New Roman" w:hAnsi="Times New Roman" w:cs="Times New Roman"/>
          <w:color w:val="494C4E"/>
          <w:spacing w:val="3"/>
        </w:rPr>
        <w:t>Do you see a demand in the future for the services and programs offered by the not-for-profit organization that you analyzed for the final project? Why or why not?</w:t>
      </w:r>
    </w:p>
    <w:p w14:paraId="7529D701" w14:textId="77777777" w:rsidR="00A77444" w:rsidRPr="00A77444" w:rsidRDefault="00A77444" w:rsidP="00A77444">
      <w:pPr>
        <w:numPr>
          <w:ilvl w:val="0"/>
          <w:numId w:val="1"/>
        </w:numPr>
        <w:rPr>
          <w:rFonts w:ascii="Times New Roman" w:eastAsia="Times New Roman" w:hAnsi="Times New Roman" w:cs="Times New Roman"/>
          <w:color w:val="494C4E"/>
          <w:spacing w:val="3"/>
        </w:rPr>
      </w:pPr>
      <w:r w:rsidRPr="00A77444">
        <w:rPr>
          <w:rFonts w:ascii="Times New Roman" w:eastAsia="Times New Roman" w:hAnsi="Times New Roman" w:cs="Times New Roman"/>
          <w:color w:val="494C4E"/>
          <w:spacing w:val="3"/>
        </w:rPr>
        <w:t>What role do you see any not-for-profit organization playing in society ten years from now?</w:t>
      </w:r>
    </w:p>
    <w:p w14:paraId="612A3B7F" w14:textId="77777777" w:rsidR="00A77444" w:rsidRPr="00A77444" w:rsidRDefault="00A77444" w:rsidP="00A77444">
      <w:pPr>
        <w:numPr>
          <w:ilvl w:val="0"/>
          <w:numId w:val="1"/>
        </w:numPr>
        <w:rPr>
          <w:rFonts w:ascii="Times New Roman" w:eastAsia="Times New Roman" w:hAnsi="Times New Roman" w:cs="Times New Roman"/>
          <w:color w:val="494C4E"/>
          <w:spacing w:val="3"/>
        </w:rPr>
      </w:pPr>
      <w:r w:rsidRPr="00A77444">
        <w:rPr>
          <w:rFonts w:ascii="Times New Roman" w:eastAsia="Times New Roman" w:hAnsi="Times New Roman" w:cs="Times New Roman"/>
          <w:color w:val="494C4E"/>
          <w:spacing w:val="3"/>
        </w:rPr>
        <w:t>In your responses to your peers, comment on whether their assessment is realistic and</w:t>
      </w:r>
    </w:p>
    <w:p w14:paraId="2C3953F9" w14:textId="77777777" w:rsidR="00A77444" w:rsidRPr="00A77444" w:rsidRDefault="00A77444" w:rsidP="00A77444">
      <w:pPr>
        <w:numPr>
          <w:ilvl w:val="0"/>
          <w:numId w:val="1"/>
        </w:numPr>
        <w:rPr>
          <w:rFonts w:ascii="Times New Roman" w:eastAsia="Times New Roman" w:hAnsi="Times New Roman" w:cs="Times New Roman"/>
          <w:color w:val="494C4E"/>
          <w:spacing w:val="3"/>
        </w:rPr>
      </w:pPr>
      <w:r w:rsidRPr="00A77444">
        <w:rPr>
          <w:rFonts w:ascii="Times New Roman" w:eastAsia="Times New Roman" w:hAnsi="Times New Roman" w:cs="Times New Roman"/>
          <w:color w:val="494C4E"/>
          <w:spacing w:val="3"/>
        </w:rPr>
        <w:t>explain why or why not.</w:t>
      </w:r>
    </w:p>
    <w:p w14:paraId="1554D120" w14:textId="77777777" w:rsidR="00624938" w:rsidRPr="00A77444" w:rsidRDefault="00A77444">
      <w:pPr>
        <w:rPr>
          <w:rFonts w:ascii="Times New Roman" w:hAnsi="Times New Roman" w:cs="Times New Roman"/>
        </w:rPr>
      </w:pPr>
    </w:p>
    <w:sectPr w:rsidR="00624938" w:rsidRPr="00A77444" w:rsidSect="00280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B34C8D"/>
    <w:multiLevelType w:val="multilevel"/>
    <w:tmpl w:val="FBCEB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44"/>
    <w:rsid w:val="002800BB"/>
    <w:rsid w:val="00427EE2"/>
    <w:rsid w:val="00A77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5E59C5"/>
  <w15:chartTrackingRefBased/>
  <w15:docId w15:val="{44FF3F8D-3CD2-934F-8FEE-E089BC477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744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018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117</Words>
  <Characters>667</Characters>
  <Application>Microsoft Office Word</Application>
  <DocSecurity>0</DocSecurity>
  <Lines>5</Lines>
  <Paragraphs>1</Paragraphs>
  <ScaleCrop>false</ScaleCrop>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weber Claude Lyncée</dc:creator>
  <cp:keywords/>
  <dc:description/>
  <cp:lastModifiedBy>weber Claude Lyncée</cp:lastModifiedBy>
  <cp:revision>1</cp:revision>
  <dcterms:created xsi:type="dcterms:W3CDTF">2021-02-06T18:51:00Z</dcterms:created>
  <dcterms:modified xsi:type="dcterms:W3CDTF">2021-02-06T18:51:00Z</dcterms:modified>
</cp:coreProperties>
</file>