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924" w:rsidRPr="00685924" w:rsidRDefault="00685924" w:rsidP="00685924">
      <w:pPr>
        <w:spacing w:line="480" w:lineRule="auto"/>
        <w:rPr>
          <w:rFonts w:ascii="Times New Roman" w:hAnsi="Times New Roman" w:cs="Times New Roman"/>
          <w:sz w:val="24"/>
          <w:szCs w:val="24"/>
        </w:rPr>
      </w:pPr>
      <w:r w:rsidRPr="00685924">
        <w:rPr>
          <w:rFonts w:ascii="Times New Roman" w:hAnsi="Times New Roman" w:cs="Times New Roman"/>
          <w:sz w:val="24"/>
          <w:szCs w:val="24"/>
        </w:rPr>
        <w:t>Name:</w:t>
      </w:r>
    </w:p>
    <w:p w:rsidR="00685924" w:rsidRPr="00685924" w:rsidRDefault="00685924" w:rsidP="00685924">
      <w:pPr>
        <w:spacing w:line="480" w:lineRule="auto"/>
        <w:rPr>
          <w:rFonts w:ascii="Times New Roman" w:hAnsi="Times New Roman" w:cs="Times New Roman"/>
          <w:sz w:val="24"/>
          <w:szCs w:val="24"/>
        </w:rPr>
      </w:pPr>
      <w:r w:rsidRPr="00685924">
        <w:rPr>
          <w:rFonts w:ascii="Times New Roman" w:hAnsi="Times New Roman" w:cs="Times New Roman"/>
          <w:sz w:val="24"/>
          <w:szCs w:val="24"/>
        </w:rPr>
        <w:t xml:space="preserve">Professor: </w:t>
      </w:r>
    </w:p>
    <w:p w:rsidR="00685924" w:rsidRPr="00685924" w:rsidRDefault="00685924" w:rsidP="00685924">
      <w:pPr>
        <w:spacing w:line="480" w:lineRule="auto"/>
        <w:rPr>
          <w:rFonts w:ascii="Times New Roman" w:hAnsi="Times New Roman" w:cs="Times New Roman"/>
          <w:sz w:val="24"/>
          <w:szCs w:val="24"/>
        </w:rPr>
      </w:pPr>
      <w:r w:rsidRPr="00685924">
        <w:rPr>
          <w:rFonts w:ascii="Times New Roman" w:hAnsi="Times New Roman" w:cs="Times New Roman"/>
          <w:sz w:val="24"/>
          <w:szCs w:val="24"/>
        </w:rPr>
        <w:t xml:space="preserve">Course: </w:t>
      </w:r>
    </w:p>
    <w:p w:rsidR="00685924" w:rsidRPr="00685924" w:rsidRDefault="00685924" w:rsidP="00685924">
      <w:pPr>
        <w:spacing w:line="480" w:lineRule="auto"/>
        <w:rPr>
          <w:rFonts w:ascii="Times New Roman" w:hAnsi="Times New Roman" w:cs="Times New Roman"/>
          <w:sz w:val="24"/>
          <w:szCs w:val="24"/>
        </w:rPr>
      </w:pPr>
      <w:r w:rsidRPr="00685924">
        <w:rPr>
          <w:rFonts w:ascii="Times New Roman" w:hAnsi="Times New Roman" w:cs="Times New Roman"/>
          <w:sz w:val="24"/>
          <w:szCs w:val="24"/>
        </w:rPr>
        <w:t>Date:</w:t>
      </w:r>
    </w:p>
    <w:p w:rsidR="00685924" w:rsidRPr="00685924" w:rsidRDefault="00685924" w:rsidP="00685924">
      <w:pPr>
        <w:spacing w:after="0" w:line="480" w:lineRule="auto"/>
        <w:jc w:val="center"/>
        <w:rPr>
          <w:rFonts w:ascii="Times New Roman" w:hAnsi="Times New Roman" w:cs="Times New Roman"/>
          <w:b/>
          <w:sz w:val="24"/>
          <w:szCs w:val="24"/>
        </w:rPr>
      </w:pPr>
      <w:r w:rsidRPr="00685924">
        <w:rPr>
          <w:rFonts w:ascii="Times New Roman" w:hAnsi="Times New Roman" w:cs="Times New Roman"/>
          <w:b/>
          <w:sz w:val="24"/>
          <w:szCs w:val="24"/>
        </w:rPr>
        <w:t>Race and Class</w:t>
      </w:r>
    </w:p>
    <w:p w:rsidR="004C5928" w:rsidRPr="00685924" w:rsidRDefault="007C7007" w:rsidP="0068592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Since time i</w:t>
      </w:r>
      <w:r w:rsidRPr="00685924">
        <w:rPr>
          <w:rFonts w:ascii="Times New Roman" w:hAnsi="Times New Roman" w:cs="Times New Roman"/>
          <w:sz w:val="24"/>
          <w:szCs w:val="24"/>
        </w:rPr>
        <w:t>mmemorial</w:t>
      </w:r>
      <w:r w:rsidR="004C5928" w:rsidRPr="00685924">
        <w:rPr>
          <w:rFonts w:ascii="Times New Roman" w:hAnsi="Times New Roman" w:cs="Times New Roman"/>
          <w:sz w:val="24"/>
          <w:szCs w:val="24"/>
        </w:rPr>
        <w:t>, social injustices have been prevalent which forced our forefathers into activism. Fast forward to the modern day, social injustices are s</w:t>
      </w:r>
      <w:r w:rsidR="00282643" w:rsidRPr="00685924">
        <w:rPr>
          <w:rFonts w:ascii="Times New Roman" w:hAnsi="Times New Roman" w:cs="Times New Roman"/>
          <w:sz w:val="24"/>
          <w:szCs w:val="24"/>
        </w:rPr>
        <w:t xml:space="preserve">till persistent and continue to </w:t>
      </w:r>
      <w:r w:rsidR="004C5928" w:rsidRPr="00685924">
        <w:rPr>
          <w:rFonts w:ascii="Times New Roman" w:hAnsi="Times New Roman" w:cs="Times New Roman"/>
          <w:sz w:val="24"/>
          <w:szCs w:val="24"/>
        </w:rPr>
        <w:t>compromise our societies. Social conflicts can take many forms. At the same time</w:t>
      </w:r>
      <w:r w:rsidR="00732B38">
        <w:rPr>
          <w:rFonts w:ascii="Times New Roman" w:hAnsi="Times New Roman" w:cs="Times New Roman"/>
          <w:sz w:val="24"/>
          <w:szCs w:val="24"/>
        </w:rPr>
        <w:t>,</w:t>
      </w:r>
      <w:r w:rsidR="004C5928" w:rsidRPr="00685924">
        <w:rPr>
          <w:rFonts w:ascii="Times New Roman" w:hAnsi="Times New Roman" w:cs="Times New Roman"/>
          <w:sz w:val="24"/>
          <w:szCs w:val="24"/>
        </w:rPr>
        <w:t xml:space="preserve"> it is interesting how these injustic</w:t>
      </w:r>
      <w:r w:rsidR="00732B38">
        <w:rPr>
          <w:rFonts w:ascii="Times New Roman" w:hAnsi="Times New Roman" w:cs="Times New Roman"/>
          <w:sz w:val="24"/>
          <w:szCs w:val="24"/>
        </w:rPr>
        <w:t>es are pegged to the aspect of p</w:t>
      </w:r>
      <w:r w:rsidR="004C5928" w:rsidRPr="00685924">
        <w:rPr>
          <w:rFonts w:ascii="Times New Roman" w:hAnsi="Times New Roman" w:cs="Times New Roman"/>
          <w:sz w:val="24"/>
          <w:szCs w:val="24"/>
        </w:rPr>
        <w:t>ower</w:t>
      </w:r>
      <w:r w:rsidR="00282643" w:rsidRPr="00685924">
        <w:rPr>
          <w:rFonts w:ascii="Times New Roman" w:hAnsi="Times New Roman" w:cs="Times New Roman"/>
          <w:sz w:val="24"/>
          <w:szCs w:val="24"/>
        </w:rPr>
        <w:t xml:space="preserve"> and supremacy</w:t>
      </w:r>
      <w:r w:rsidR="004C5928" w:rsidRPr="00685924">
        <w:rPr>
          <w:rFonts w:ascii="Times New Roman" w:hAnsi="Times New Roman" w:cs="Times New Roman"/>
          <w:sz w:val="24"/>
          <w:szCs w:val="24"/>
        </w:rPr>
        <w:t xml:space="preserve">. As a matter of fact, </w:t>
      </w:r>
      <w:r w:rsidR="00282643" w:rsidRPr="00685924">
        <w:rPr>
          <w:rFonts w:ascii="Times New Roman" w:hAnsi="Times New Roman" w:cs="Times New Roman"/>
          <w:sz w:val="24"/>
          <w:szCs w:val="24"/>
        </w:rPr>
        <w:t xml:space="preserve">in every conflict, </w:t>
      </w:r>
      <w:r w:rsidR="004C5928" w:rsidRPr="00685924">
        <w:rPr>
          <w:rFonts w:ascii="Times New Roman" w:hAnsi="Times New Roman" w:cs="Times New Roman"/>
          <w:sz w:val="24"/>
          <w:szCs w:val="24"/>
        </w:rPr>
        <w:t>there must be power involved against the will of minorities within the society. In the event that power is used to oppress a certain group of people, the</w:t>
      </w:r>
      <w:r w:rsidR="00282643" w:rsidRPr="00685924">
        <w:rPr>
          <w:rFonts w:ascii="Times New Roman" w:hAnsi="Times New Roman" w:cs="Times New Roman"/>
          <w:sz w:val="24"/>
          <w:szCs w:val="24"/>
        </w:rPr>
        <w:t xml:space="preserve"> people </w:t>
      </w:r>
      <w:r w:rsidR="00732B38">
        <w:rPr>
          <w:rFonts w:ascii="Times New Roman" w:hAnsi="Times New Roman" w:cs="Times New Roman"/>
          <w:sz w:val="24"/>
          <w:szCs w:val="24"/>
        </w:rPr>
        <w:t>may decide to protest</w:t>
      </w:r>
      <w:r w:rsidR="004C5928" w:rsidRPr="00685924">
        <w:rPr>
          <w:rFonts w:ascii="Times New Roman" w:hAnsi="Times New Roman" w:cs="Times New Roman"/>
          <w:sz w:val="24"/>
          <w:szCs w:val="24"/>
        </w:rPr>
        <w:t xml:space="preserve"> against that form or power and fight for their consideration. In the same sense, racism is one of the most persistent social problems in America that results to several protests across the country. It is important to acknowledge th</w:t>
      </w:r>
      <w:r w:rsidR="005F0BAA">
        <w:rPr>
          <w:rFonts w:ascii="Times New Roman" w:hAnsi="Times New Roman" w:cs="Times New Roman"/>
          <w:sz w:val="24"/>
          <w:szCs w:val="24"/>
        </w:rPr>
        <w:t>e two type of protests namely; v</w:t>
      </w:r>
      <w:r w:rsidR="004C5928" w:rsidRPr="00685924">
        <w:rPr>
          <w:rFonts w:ascii="Times New Roman" w:hAnsi="Times New Roman" w:cs="Times New Roman"/>
          <w:sz w:val="24"/>
          <w:szCs w:val="24"/>
        </w:rPr>
        <w:t>iolent and non-violent protests. For the purpose of this paper, the reflecti</w:t>
      </w:r>
      <w:r w:rsidR="005F0BAA">
        <w:rPr>
          <w:rFonts w:ascii="Times New Roman" w:hAnsi="Times New Roman" w:cs="Times New Roman"/>
          <w:sz w:val="24"/>
          <w:szCs w:val="24"/>
        </w:rPr>
        <w:t>on will be based on the non-violent</w:t>
      </w:r>
      <w:r w:rsidR="004C5928" w:rsidRPr="00685924">
        <w:rPr>
          <w:rFonts w:ascii="Times New Roman" w:hAnsi="Times New Roman" w:cs="Times New Roman"/>
          <w:sz w:val="24"/>
          <w:szCs w:val="24"/>
        </w:rPr>
        <w:t xml:space="preserve"> forms of protests.</w:t>
      </w:r>
    </w:p>
    <w:p w:rsidR="003A1697" w:rsidRPr="00685924" w:rsidRDefault="004C5928" w:rsidP="00685924">
      <w:pPr>
        <w:spacing w:after="0" w:line="480" w:lineRule="auto"/>
        <w:ind w:firstLine="720"/>
        <w:rPr>
          <w:rFonts w:ascii="Times New Roman" w:hAnsi="Times New Roman" w:cs="Times New Roman"/>
          <w:sz w:val="24"/>
          <w:szCs w:val="24"/>
        </w:rPr>
      </w:pPr>
      <w:r w:rsidRPr="00685924">
        <w:rPr>
          <w:rFonts w:ascii="Times New Roman" w:hAnsi="Times New Roman" w:cs="Times New Roman"/>
          <w:sz w:val="24"/>
          <w:szCs w:val="24"/>
        </w:rPr>
        <w:t xml:space="preserve">As earlier stated, racism is one of the social conflicts that results to various </w:t>
      </w:r>
      <w:r w:rsidR="00E05DE1">
        <w:rPr>
          <w:rFonts w:ascii="Times New Roman" w:hAnsi="Times New Roman" w:cs="Times New Roman"/>
          <w:sz w:val="24"/>
          <w:szCs w:val="24"/>
        </w:rPr>
        <w:t xml:space="preserve">other </w:t>
      </w:r>
      <w:r w:rsidRPr="00685924">
        <w:rPr>
          <w:rFonts w:ascii="Times New Roman" w:hAnsi="Times New Roman" w:cs="Times New Roman"/>
          <w:sz w:val="24"/>
          <w:szCs w:val="24"/>
        </w:rPr>
        <w:t xml:space="preserve">conflicts in America. </w:t>
      </w:r>
      <w:r w:rsidR="000D0ABE" w:rsidRPr="00685924">
        <w:rPr>
          <w:rFonts w:ascii="Times New Roman" w:hAnsi="Times New Roman" w:cs="Times New Roman"/>
          <w:sz w:val="24"/>
          <w:szCs w:val="24"/>
        </w:rPr>
        <w:t>This is where one race feels more superior over the other which results in more favors being accorded to one race while the other race is being oppress</w:t>
      </w:r>
      <w:r w:rsidR="00E05DE1">
        <w:rPr>
          <w:rFonts w:ascii="Times New Roman" w:hAnsi="Times New Roman" w:cs="Times New Roman"/>
          <w:sz w:val="24"/>
          <w:szCs w:val="24"/>
        </w:rPr>
        <w:t>ed</w:t>
      </w:r>
      <w:r w:rsidR="000D0ABE" w:rsidRPr="00685924">
        <w:rPr>
          <w:rFonts w:ascii="Times New Roman" w:hAnsi="Times New Roman" w:cs="Times New Roman"/>
          <w:sz w:val="24"/>
          <w:szCs w:val="24"/>
        </w:rPr>
        <w:t>. Racism is one of the worst vices that exist in the modern day</w:t>
      </w:r>
      <w:sdt>
        <w:sdtPr>
          <w:rPr>
            <w:rFonts w:ascii="Times New Roman" w:hAnsi="Times New Roman" w:cs="Times New Roman"/>
            <w:sz w:val="24"/>
            <w:szCs w:val="24"/>
          </w:rPr>
          <w:id w:val="1564292785"/>
          <w:citation/>
        </w:sdtPr>
        <w:sdtEndPr/>
        <w:sdtContent>
          <w:r w:rsidR="006B104C">
            <w:rPr>
              <w:rFonts w:ascii="Times New Roman" w:hAnsi="Times New Roman" w:cs="Times New Roman"/>
              <w:sz w:val="24"/>
              <w:szCs w:val="24"/>
            </w:rPr>
            <w:fldChar w:fldCharType="begin"/>
          </w:r>
          <w:r w:rsidR="006B104C">
            <w:rPr>
              <w:rFonts w:ascii="Times New Roman" w:hAnsi="Times New Roman" w:cs="Times New Roman"/>
              <w:sz w:val="24"/>
              <w:szCs w:val="24"/>
            </w:rPr>
            <w:instrText xml:space="preserve"> CITATION Bev16 \l 1033 </w:instrText>
          </w:r>
          <w:r w:rsidR="006B104C">
            <w:rPr>
              <w:rFonts w:ascii="Times New Roman" w:hAnsi="Times New Roman" w:cs="Times New Roman"/>
              <w:sz w:val="24"/>
              <w:szCs w:val="24"/>
            </w:rPr>
            <w:fldChar w:fldCharType="separate"/>
          </w:r>
          <w:r w:rsidR="006B104C">
            <w:rPr>
              <w:rFonts w:ascii="Times New Roman" w:hAnsi="Times New Roman" w:cs="Times New Roman"/>
              <w:noProof/>
              <w:sz w:val="24"/>
              <w:szCs w:val="24"/>
            </w:rPr>
            <w:t xml:space="preserve"> </w:t>
          </w:r>
          <w:r w:rsidR="006B104C" w:rsidRPr="006B104C">
            <w:rPr>
              <w:rFonts w:ascii="Times New Roman" w:hAnsi="Times New Roman" w:cs="Times New Roman"/>
              <w:noProof/>
              <w:sz w:val="24"/>
              <w:szCs w:val="24"/>
            </w:rPr>
            <w:t>(Woodward)</w:t>
          </w:r>
          <w:r w:rsidR="006B104C">
            <w:rPr>
              <w:rFonts w:ascii="Times New Roman" w:hAnsi="Times New Roman" w:cs="Times New Roman"/>
              <w:sz w:val="24"/>
              <w:szCs w:val="24"/>
            </w:rPr>
            <w:fldChar w:fldCharType="end"/>
          </w:r>
        </w:sdtContent>
      </w:sdt>
      <w:r w:rsidR="000D0ABE" w:rsidRPr="00685924">
        <w:rPr>
          <w:rFonts w:ascii="Times New Roman" w:hAnsi="Times New Roman" w:cs="Times New Roman"/>
          <w:sz w:val="24"/>
          <w:szCs w:val="24"/>
        </w:rPr>
        <w:t xml:space="preserve">.  This vice can be manifested through insults, arguments, disputes and disturbance. The persistence of these manifestations can lead to colossal damage since it can lead to a clash of the two or more races. However, in a civilized </w:t>
      </w:r>
      <w:r w:rsidR="000D0ABE" w:rsidRPr="00685924">
        <w:rPr>
          <w:rFonts w:ascii="Times New Roman" w:hAnsi="Times New Roman" w:cs="Times New Roman"/>
          <w:sz w:val="24"/>
          <w:szCs w:val="24"/>
        </w:rPr>
        <w:lastRenderedPageBreak/>
        <w:t xml:space="preserve">society, nonviolence is the best way to </w:t>
      </w:r>
      <w:r w:rsidR="00282643" w:rsidRPr="00685924">
        <w:rPr>
          <w:rFonts w:ascii="Times New Roman" w:hAnsi="Times New Roman" w:cs="Times New Roman"/>
          <w:sz w:val="24"/>
          <w:szCs w:val="24"/>
        </w:rPr>
        <w:t>channel</w:t>
      </w:r>
      <w:r w:rsidR="000D0ABE" w:rsidRPr="00685924">
        <w:rPr>
          <w:rFonts w:ascii="Times New Roman" w:hAnsi="Times New Roman" w:cs="Times New Roman"/>
          <w:sz w:val="24"/>
          <w:szCs w:val="24"/>
        </w:rPr>
        <w:t xml:space="preserve"> a conflict and drive an agenda rather than the use of Violence. In most cases, both violent and nonviolent protests achieve the same results but the level of damage caused to violent protestors can be irreversible and very expensive. Violence could even lead to deaths and tension within the society</w:t>
      </w:r>
      <w:sdt>
        <w:sdtPr>
          <w:rPr>
            <w:rFonts w:ascii="Times New Roman" w:hAnsi="Times New Roman" w:cs="Times New Roman"/>
            <w:sz w:val="24"/>
            <w:szCs w:val="24"/>
          </w:rPr>
          <w:id w:val="361716612"/>
          <w:citation/>
        </w:sdtPr>
        <w:sdtEndPr/>
        <w:sdtContent>
          <w:r w:rsidR="006B104C">
            <w:rPr>
              <w:rFonts w:ascii="Times New Roman" w:hAnsi="Times New Roman" w:cs="Times New Roman"/>
              <w:sz w:val="24"/>
              <w:szCs w:val="24"/>
            </w:rPr>
            <w:fldChar w:fldCharType="begin"/>
          </w:r>
          <w:r w:rsidR="006B104C">
            <w:rPr>
              <w:rFonts w:ascii="Times New Roman" w:hAnsi="Times New Roman" w:cs="Times New Roman"/>
              <w:sz w:val="24"/>
              <w:szCs w:val="24"/>
            </w:rPr>
            <w:instrText xml:space="preserve"> CITATION Bev16 \l 1033 </w:instrText>
          </w:r>
          <w:r w:rsidR="006B104C">
            <w:rPr>
              <w:rFonts w:ascii="Times New Roman" w:hAnsi="Times New Roman" w:cs="Times New Roman"/>
              <w:sz w:val="24"/>
              <w:szCs w:val="24"/>
            </w:rPr>
            <w:fldChar w:fldCharType="separate"/>
          </w:r>
          <w:r w:rsidR="006B104C">
            <w:rPr>
              <w:rFonts w:ascii="Times New Roman" w:hAnsi="Times New Roman" w:cs="Times New Roman"/>
              <w:noProof/>
              <w:sz w:val="24"/>
              <w:szCs w:val="24"/>
            </w:rPr>
            <w:t xml:space="preserve"> </w:t>
          </w:r>
          <w:r w:rsidR="006B104C" w:rsidRPr="006B104C">
            <w:rPr>
              <w:rFonts w:ascii="Times New Roman" w:hAnsi="Times New Roman" w:cs="Times New Roman"/>
              <w:noProof/>
              <w:sz w:val="24"/>
              <w:szCs w:val="24"/>
            </w:rPr>
            <w:t>(Woodward)</w:t>
          </w:r>
          <w:r w:rsidR="006B104C">
            <w:rPr>
              <w:rFonts w:ascii="Times New Roman" w:hAnsi="Times New Roman" w:cs="Times New Roman"/>
              <w:sz w:val="24"/>
              <w:szCs w:val="24"/>
            </w:rPr>
            <w:fldChar w:fldCharType="end"/>
          </w:r>
        </w:sdtContent>
      </w:sdt>
      <w:r w:rsidR="000D0ABE" w:rsidRPr="00685924">
        <w:rPr>
          <w:rFonts w:ascii="Times New Roman" w:hAnsi="Times New Roman" w:cs="Times New Roman"/>
          <w:sz w:val="24"/>
          <w:szCs w:val="24"/>
        </w:rPr>
        <w:t xml:space="preserve">. However, nonviolent protests are very effective while the level of damage is significantly lower. </w:t>
      </w:r>
    </w:p>
    <w:p w:rsidR="003A1697" w:rsidRPr="00685924" w:rsidRDefault="00F63338" w:rsidP="00F6333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Non-violence Methods that I Have Been Involved W</w:t>
      </w:r>
      <w:r w:rsidR="003A1697" w:rsidRPr="00685924">
        <w:rPr>
          <w:rFonts w:ascii="Times New Roman" w:hAnsi="Times New Roman" w:cs="Times New Roman"/>
          <w:b/>
          <w:sz w:val="24"/>
          <w:szCs w:val="24"/>
        </w:rPr>
        <w:t>ith</w:t>
      </w:r>
    </w:p>
    <w:p w:rsidR="00282643" w:rsidRPr="00685924" w:rsidRDefault="003A1697" w:rsidP="00685924">
      <w:pPr>
        <w:spacing w:after="0" w:line="480" w:lineRule="auto"/>
        <w:ind w:firstLine="720"/>
        <w:rPr>
          <w:rFonts w:ascii="Times New Roman" w:hAnsi="Times New Roman" w:cs="Times New Roman"/>
          <w:sz w:val="24"/>
          <w:szCs w:val="24"/>
        </w:rPr>
      </w:pPr>
      <w:r w:rsidRPr="00685924">
        <w:rPr>
          <w:rFonts w:ascii="Times New Roman" w:hAnsi="Times New Roman" w:cs="Times New Roman"/>
          <w:sz w:val="24"/>
          <w:szCs w:val="24"/>
        </w:rPr>
        <w:t>Unlike violent activism that is characterized by vengeance, self-interest and self-defense, nonviolence aims at bringing fairness in the way that people are treated. Nonviolence ensures that oppressive policies and regimes are suppressed to ensure equal treatment. Personally, racism is a social conflict that I vividly denounce in a civilized society. However, due to its manifestation in our society, I have played an active role in nonviolent activism against racism. Using the power vested in people, a protest has the power to change oppressive polices. This is evident from the case of university of Missouri 2015</w:t>
      </w:r>
      <w:sdt>
        <w:sdtPr>
          <w:rPr>
            <w:rFonts w:ascii="Times New Roman" w:hAnsi="Times New Roman" w:cs="Times New Roman"/>
            <w:sz w:val="24"/>
            <w:szCs w:val="24"/>
          </w:rPr>
          <w:id w:val="-1201165297"/>
          <w:citation/>
        </w:sdtPr>
        <w:sdtEndPr/>
        <w:sdtContent>
          <w:r w:rsidR="006B104C">
            <w:rPr>
              <w:rFonts w:ascii="Times New Roman" w:hAnsi="Times New Roman" w:cs="Times New Roman"/>
              <w:sz w:val="24"/>
              <w:szCs w:val="24"/>
            </w:rPr>
            <w:fldChar w:fldCharType="begin"/>
          </w:r>
          <w:r w:rsidR="006B104C">
            <w:rPr>
              <w:rFonts w:ascii="Times New Roman" w:hAnsi="Times New Roman" w:cs="Times New Roman"/>
              <w:sz w:val="24"/>
              <w:szCs w:val="24"/>
            </w:rPr>
            <w:instrText xml:space="preserve"> CITATION ANE17 \l 1033 </w:instrText>
          </w:r>
          <w:r w:rsidR="006B104C">
            <w:rPr>
              <w:rFonts w:ascii="Times New Roman" w:hAnsi="Times New Roman" w:cs="Times New Roman"/>
              <w:sz w:val="24"/>
              <w:szCs w:val="24"/>
            </w:rPr>
            <w:fldChar w:fldCharType="separate"/>
          </w:r>
          <w:r w:rsidR="006B104C">
            <w:rPr>
              <w:rFonts w:ascii="Times New Roman" w:hAnsi="Times New Roman" w:cs="Times New Roman"/>
              <w:noProof/>
              <w:sz w:val="24"/>
              <w:szCs w:val="24"/>
            </w:rPr>
            <w:t xml:space="preserve"> </w:t>
          </w:r>
          <w:r w:rsidR="006B104C" w:rsidRPr="006B104C">
            <w:rPr>
              <w:rFonts w:ascii="Times New Roman" w:hAnsi="Times New Roman" w:cs="Times New Roman"/>
              <w:noProof/>
              <w:sz w:val="24"/>
              <w:szCs w:val="24"/>
            </w:rPr>
            <w:t>(Hartocollis)</w:t>
          </w:r>
          <w:r w:rsidR="006B104C">
            <w:rPr>
              <w:rFonts w:ascii="Times New Roman" w:hAnsi="Times New Roman" w:cs="Times New Roman"/>
              <w:sz w:val="24"/>
              <w:szCs w:val="24"/>
            </w:rPr>
            <w:fldChar w:fldCharType="end"/>
          </w:r>
        </w:sdtContent>
      </w:sdt>
      <w:r w:rsidRPr="00685924">
        <w:rPr>
          <w:rFonts w:ascii="Times New Roman" w:hAnsi="Times New Roman" w:cs="Times New Roman"/>
          <w:sz w:val="24"/>
          <w:szCs w:val="24"/>
        </w:rPr>
        <w:t xml:space="preserve">. When the black students united to push for justice through a nonviolent protest, the school administration was eventually changes and the vice was greatly condemned across the country. </w:t>
      </w:r>
    </w:p>
    <w:p w:rsidR="003A1697" w:rsidRPr="00685924" w:rsidRDefault="003A1697" w:rsidP="00685924">
      <w:pPr>
        <w:spacing w:after="0" w:line="480" w:lineRule="auto"/>
        <w:ind w:firstLine="720"/>
        <w:rPr>
          <w:rFonts w:ascii="Times New Roman" w:hAnsi="Times New Roman" w:cs="Times New Roman"/>
          <w:sz w:val="24"/>
          <w:szCs w:val="24"/>
        </w:rPr>
      </w:pPr>
      <w:r w:rsidRPr="00685924">
        <w:rPr>
          <w:rFonts w:ascii="Times New Roman" w:hAnsi="Times New Roman" w:cs="Times New Roman"/>
          <w:sz w:val="24"/>
          <w:szCs w:val="24"/>
        </w:rPr>
        <w:t xml:space="preserve">In the same way, I believe that taking part in a nonviolent protest against racism is an important step towards the elimination of the vice from the society. Some of the nonviolent practices against racism that I have adopted include wearing t-shirts with symbols that condemn racism in the public.  This way, I believe that many people become aware of the effects of racism hence they begin a transformation process. Another form of nonviolent protest that I have engaged in is boycotting products sold by racist vendors or institution. While there may be few people with common interest such as mine, I believe that this could escalate into a huge movement that disapproves racism in our society. Nonviolence methods often result in a bad </w:t>
      </w:r>
      <w:r w:rsidRPr="00685924">
        <w:rPr>
          <w:rFonts w:ascii="Times New Roman" w:hAnsi="Times New Roman" w:cs="Times New Roman"/>
          <w:sz w:val="24"/>
          <w:szCs w:val="24"/>
        </w:rPr>
        <w:lastRenderedPageBreak/>
        <w:t>reputation from a group in the society that supports the agenda you are protesting against. This can lead to social rejection and rebuke from</w:t>
      </w:r>
      <w:r w:rsidR="00282643" w:rsidRPr="00685924">
        <w:rPr>
          <w:rFonts w:ascii="Times New Roman" w:hAnsi="Times New Roman" w:cs="Times New Roman"/>
          <w:sz w:val="24"/>
          <w:szCs w:val="24"/>
        </w:rPr>
        <w:t xml:space="preserve"> such people </w:t>
      </w:r>
      <w:proofErr w:type="gramStart"/>
      <w:r w:rsidR="00282643" w:rsidRPr="00685924">
        <w:rPr>
          <w:rFonts w:ascii="Times New Roman" w:hAnsi="Times New Roman" w:cs="Times New Roman"/>
          <w:sz w:val="24"/>
          <w:szCs w:val="24"/>
        </w:rPr>
        <w:t>which</w:t>
      </w:r>
      <w:proofErr w:type="gramEnd"/>
      <w:r w:rsidR="00282643" w:rsidRPr="00685924">
        <w:rPr>
          <w:rFonts w:ascii="Times New Roman" w:hAnsi="Times New Roman" w:cs="Times New Roman"/>
          <w:sz w:val="24"/>
          <w:szCs w:val="24"/>
        </w:rPr>
        <w:t xml:space="preserve"> can be hurting and discouraging at the same time</w:t>
      </w:r>
      <w:r w:rsidR="009C7B4B" w:rsidRPr="00685924">
        <w:rPr>
          <w:rFonts w:ascii="Times New Roman" w:hAnsi="Times New Roman" w:cs="Times New Roman"/>
          <w:sz w:val="24"/>
          <w:szCs w:val="24"/>
        </w:rPr>
        <w:t>.</w:t>
      </w:r>
    </w:p>
    <w:p w:rsidR="003751C6" w:rsidRPr="00685924" w:rsidRDefault="003751C6" w:rsidP="00685924">
      <w:pPr>
        <w:spacing w:after="0" w:line="480" w:lineRule="auto"/>
        <w:ind w:firstLine="720"/>
        <w:rPr>
          <w:rFonts w:ascii="Times New Roman" w:hAnsi="Times New Roman" w:cs="Times New Roman"/>
          <w:sz w:val="24"/>
          <w:szCs w:val="24"/>
        </w:rPr>
      </w:pPr>
      <w:r w:rsidRPr="00685924">
        <w:rPr>
          <w:rFonts w:ascii="Times New Roman" w:hAnsi="Times New Roman" w:cs="Times New Roman"/>
          <w:sz w:val="24"/>
          <w:szCs w:val="24"/>
        </w:rPr>
        <w:t xml:space="preserve">Historically, activists like Mahatma Gandhi used very successful nonviolent strategies to pioneer their agenda on correction of policies and government administrations. In recent cases of nonviolent protests such as the case of University of Missouri in 2015 and the case of Colin </w:t>
      </w:r>
      <w:proofErr w:type="spellStart"/>
      <w:r w:rsidRPr="00685924">
        <w:rPr>
          <w:rFonts w:ascii="Times New Roman" w:hAnsi="Times New Roman" w:cs="Times New Roman"/>
          <w:sz w:val="24"/>
          <w:szCs w:val="24"/>
        </w:rPr>
        <w:t>Kaepernick</w:t>
      </w:r>
      <w:proofErr w:type="spellEnd"/>
      <w:r w:rsidRPr="00685924">
        <w:rPr>
          <w:rFonts w:ascii="Times New Roman" w:hAnsi="Times New Roman" w:cs="Times New Roman"/>
          <w:sz w:val="24"/>
          <w:szCs w:val="24"/>
        </w:rPr>
        <w:t xml:space="preserve">, we see the impact of non-violent activism </w:t>
      </w:r>
      <w:r w:rsidR="00282643" w:rsidRPr="00685924">
        <w:rPr>
          <w:rFonts w:ascii="Times New Roman" w:hAnsi="Times New Roman" w:cs="Times New Roman"/>
          <w:sz w:val="24"/>
          <w:szCs w:val="24"/>
        </w:rPr>
        <w:t>in the society</w:t>
      </w:r>
      <w:r w:rsidRPr="00685924">
        <w:rPr>
          <w:rFonts w:ascii="Times New Roman" w:hAnsi="Times New Roman" w:cs="Times New Roman"/>
          <w:sz w:val="24"/>
          <w:szCs w:val="24"/>
        </w:rPr>
        <w:t>. In these two cases, racism is the cause of activism which constant</w:t>
      </w:r>
      <w:r w:rsidR="00282643" w:rsidRPr="00685924">
        <w:rPr>
          <w:rFonts w:ascii="Times New Roman" w:hAnsi="Times New Roman" w:cs="Times New Roman"/>
          <w:sz w:val="24"/>
          <w:szCs w:val="24"/>
        </w:rPr>
        <w:t>ly</w:t>
      </w:r>
      <w:r w:rsidRPr="00685924">
        <w:rPr>
          <w:rFonts w:ascii="Times New Roman" w:hAnsi="Times New Roman" w:cs="Times New Roman"/>
          <w:sz w:val="24"/>
          <w:szCs w:val="24"/>
        </w:rPr>
        <w:t xml:space="preserve"> remind</w:t>
      </w:r>
      <w:r w:rsidR="00282643" w:rsidRPr="00685924">
        <w:rPr>
          <w:rFonts w:ascii="Times New Roman" w:hAnsi="Times New Roman" w:cs="Times New Roman"/>
          <w:sz w:val="24"/>
          <w:szCs w:val="24"/>
        </w:rPr>
        <w:t>s</w:t>
      </w:r>
      <w:r w:rsidRPr="00685924">
        <w:rPr>
          <w:rFonts w:ascii="Times New Roman" w:hAnsi="Times New Roman" w:cs="Times New Roman"/>
          <w:sz w:val="24"/>
          <w:szCs w:val="24"/>
        </w:rPr>
        <w:t xml:space="preserve"> us of how fast racial discrimination is ravaging the society</w:t>
      </w:r>
      <w:sdt>
        <w:sdtPr>
          <w:rPr>
            <w:rFonts w:ascii="Times New Roman" w:hAnsi="Times New Roman" w:cs="Times New Roman"/>
            <w:sz w:val="24"/>
            <w:szCs w:val="24"/>
          </w:rPr>
          <w:id w:val="163677457"/>
          <w:citation/>
        </w:sdtPr>
        <w:sdtEndPr/>
        <w:sdtContent>
          <w:r w:rsidR="006B104C">
            <w:rPr>
              <w:rFonts w:ascii="Times New Roman" w:hAnsi="Times New Roman" w:cs="Times New Roman"/>
              <w:sz w:val="24"/>
              <w:szCs w:val="24"/>
            </w:rPr>
            <w:fldChar w:fldCharType="begin"/>
          </w:r>
          <w:r w:rsidR="006B104C">
            <w:rPr>
              <w:rFonts w:ascii="Times New Roman" w:hAnsi="Times New Roman" w:cs="Times New Roman"/>
              <w:sz w:val="24"/>
              <w:szCs w:val="24"/>
            </w:rPr>
            <w:instrText xml:space="preserve"> CITATION ANE17 \l 1033 </w:instrText>
          </w:r>
          <w:r w:rsidR="006B104C">
            <w:rPr>
              <w:rFonts w:ascii="Times New Roman" w:hAnsi="Times New Roman" w:cs="Times New Roman"/>
              <w:sz w:val="24"/>
              <w:szCs w:val="24"/>
            </w:rPr>
            <w:fldChar w:fldCharType="separate"/>
          </w:r>
          <w:r w:rsidR="006B104C">
            <w:rPr>
              <w:rFonts w:ascii="Times New Roman" w:hAnsi="Times New Roman" w:cs="Times New Roman"/>
              <w:noProof/>
              <w:sz w:val="24"/>
              <w:szCs w:val="24"/>
            </w:rPr>
            <w:t xml:space="preserve"> </w:t>
          </w:r>
          <w:r w:rsidR="006B104C" w:rsidRPr="006B104C">
            <w:rPr>
              <w:rFonts w:ascii="Times New Roman" w:hAnsi="Times New Roman" w:cs="Times New Roman"/>
              <w:noProof/>
              <w:sz w:val="24"/>
              <w:szCs w:val="24"/>
            </w:rPr>
            <w:t>(Hartocollis)</w:t>
          </w:r>
          <w:r w:rsidR="006B104C">
            <w:rPr>
              <w:rFonts w:ascii="Times New Roman" w:hAnsi="Times New Roman" w:cs="Times New Roman"/>
              <w:sz w:val="24"/>
              <w:szCs w:val="24"/>
            </w:rPr>
            <w:fldChar w:fldCharType="end"/>
          </w:r>
        </w:sdtContent>
      </w:sdt>
      <w:r w:rsidRPr="00685924">
        <w:rPr>
          <w:rFonts w:ascii="Times New Roman" w:hAnsi="Times New Roman" w:cs="Times New Roman"/>
          <w:sz w:val="24"/>
          <w:szCs w:val="24"/>
        </w:rPr>
        <w:t xml:space="preserve">. A conflict arises when one party </w:t>
      </w:r>
      <w:proofErr w:type="gramStart"/>
      <w:r w:rsidRPr="00685924">
        <w:rPr>
          <w:rFonts w:ascii="Times New Roman" w:hAnsi="Times New Roman" w:cs="Times New Roman"/>
          <w:sz w:val="24"/>
          <w:szCs w:val="24"/>
        </w:rPr>
        <w:t>absc</w:t>
      </w:r>
      <w:bookmarkStart w:id="0" w:name="_GoBack"/>
      <w:bookmarkEnd w:id="0"/>
      <w:r w:rsidRPr="00685924">
        <w:rPr>
          <w:rFonts w:ascii="Times New Roman" w:hAnsi="Times New Roman" w:cs="Times New Roman"/>
          <w:sz w:val="24"/>
          <w:szCs w:val="24"/>
        </w:rPr>
        <w:t>ond</w:t>
      </w:r>
      <w:r w:rsidR="00282643" w:rsidRPr="00685924">
        <w:rPr>
          <w:rFonts w:ascii="Times New Roman" w:hAnsi="Times New Roman" w:cs="Times New Roman"/>
          <w:sz w:val="24"/>
          <w:szCs w:val="24"/>
        </w:rPr>
        <w:t>s</w:t>
      </w:r>
      <w:proofErr w:type="gramEnd"/>
      <w:r w:rsidRPr="00685924">
        <w:rPr>
          <w:rFonts w:ascii="Times New Roman" w:hAnsi="Times New Roman" w:cs="Times New Roman"/>
          <w:sz w:val="24"/>
          <w:szCs w:val="24"/>
        </w:rPr>
        <w:t xml:space="preserve"> their responsibility or duty in an unjustified manner. In the Case of University of Missouri, the administration as well as white students conspired against the black students in the university by refusing to attend to them and chanting insults respectively.  The latter was a nonviolent protest by the black students who refused to eat until the </w:t>
      </w:r>
      <w:r w:rsidR="00836DF7" w:rsidRPr="00685924">
        <w:rPr>
          <w:rFonts w:ascii="Times New Roman" w:hAnsi="Times New Roman" w:cs="Times New Roman"/>
          <w:sz w:val="24"/>
          <w:szCs w:val="24"/>
        </w:rPr>
        <w:t xml:space="preserve">school principal resigned.  On the other hand Collins declined to honor the national anthem by deciding to remain sited during the national anthem. According to him, the government that did so little in ensuring equality </w:t>
      </w:r>
      <w:r w:rsidR="00282643" w:rsidRPr="00685924">
        <w:rPr>
          <w:rFonts w:ascii="Times New Roman" w:hAnsi="Times New Roman" w:cs="Times New Roman"/>
          <w:sz w:val="24"/>
          <w:szCs w:val="24"/>
        </w:rPr>
        <w:t xml:space="preserve">on </w:t>
      </w:r>
      <w:r w:rsidR="00836DF7" w:rsidRPr="00685924">
        <w:rPr>
          <w:rFonts w:ascii="Times New Roman" w:hAnsi="Times New Roman" w:cs="Times New Roman"/>
          <w:sz w:val="24"/>
          <w:szCs w:val="24"/>
        </w:rPr>
        <w:t>how blacks and whites are treated did not deserve</w:t>
      </w:r>
      <w:r w:rsidR="00282643" w:rsidRPr="00685924">
        <w:rPr>
          <w:rFonts w:ascii="Times New Roman" w:hAnsi="Times New Roman" w:cs="Times New Roman"/>
          <w:sz w:val="24"/>
          <w:szCs w:val="24"/>
        </w:rPr>
        <w:t xml:space="preserve"> any</w:t>
      </w:r>
      <w:r w:rsidR="00836DF7" w:rsidRPr="00685924">
        <w:rPr>
          <w:rFonts w:ascii="Times New Roman" w:hAnsi="Times New Roman" w:cs="Times New Roman"/>
          <w:sz w:val="24"/>
          <w:szCs w:val="24"/>
        </w:rPr>
        <w:t xml:space="preserve"> respect. Collins further added that he would continue to protest against the government until he was convinced that the government was fair in the treatment of all races.</w:t>
      </w:r>
    </w:p>
    <w:p w:rsidR="00876088" w:rsidRDefault="00836DF7" w:rsidP="006B104C">
      <w:pPr>
        <w:spacing w:after="0" w:line="480" w:lineRule="auto"/>
        <w:ind w:firstLine="720"/>
        <w:rPr>
          <w:rFonts w:ascii="Times New Roman" w:hAnsi="Times New Roman" w:cs="Times New Roman"/>
          <w:sz w:val="24"/>
          <w:szCs w:val="24"/>
        </w:rPr>
      </w:pPr>
      <w:r w:rsidRPr="00685924">
        <w:rPr>
          <w:rFonts w:ascii="Times New Roman" w:hAnsi="Times New Roman" w:cs="Times New Roman"/>
          <w:sz w:val="24"/>
          <w:szCs w:val="24"/>
        </w:rPr>
        <w:t xml:space="preserve">It is overwhelming how the use of nonviolent activism can yield inspiring results that favor minorities in various institutions and sports. For many decades, the government has continuously discriminated against the black by ignoring their civil and human rights. These mannerisms </w:t>
      </w:r>
      <w:r w:rsidR="00293AF3" w:rsidRPr="00685924">
        <w:rPr>
          <w:rFonts w:ascii="Times New Roman" w:hAnsi="Times New Roman" w:cs="Times New Roman"/>
          <w:sz w:val="24"/>
          <w:szCs w:val="24"/>
        </w:rPr>
        <w:t xml:space="preserve">endorse racism by promoting customs and etiquettes that are </w:t>
      </w:r>
      <w:r w:rsidR="00282643" w:rsidRPr="00685924">
        <w:rPr>
          <w:rFonts w:ascii="Times New Roman" w:hAnsi="Times New Roman" w:cs="Times New Roman"/>
          <w:sz w:val="24"/>
          <w:szCs w:val="24"/>
        </w:rPr>
        <w:t xml:space="preserve">not </w:t>
      </w:r>
      <w:r w:rsidR="00293AF3" w:rsidRPr="00685924">
        <w:rPr>
          <w:rFonts w:ascii="Times New Roman" w:hAnsi="Times New Roman" w:cs="Times New Roman"/>
          <w:sz w:val="24"/>
          <w:szCs w:val="24"/>
        </w:rPr>
        <w:t xml:space="preserve">disrespectful </w:t>
      </w:r>
      <w:r w:rsidR="00282643" w:rsidRPr="00685924">
        <w:rPr>
          <w:rFonts w:ascii="Times New Roman" w:hAnsi="Times New Roman" w:cs="Times New Roman"/>
          <w:sz w:val="24"/>
          <w:szCs w:val="24"/>
        </w:rPr>
        <w:t xml:space="preserve">but also humiliating </w:t>
      </w:r>
      <w:r w:rsidR="00293AF3" w:rsidRPr="00685924">
        <w:rPr>
          <w:rFonts w:ascii="Times New Roman" w:hAnsi="Times New Roman" w:cs="Times New Roman"/>
          <w:sz w:val="24"/>
          <w:szCs w:val="24"/>
        </w:rPr>
        <w:t xml:space="preserve">to the black people. To counter this form of mannerism, nonviolence activism </w:t>
      </w:r>
      <w:r w:rsidR="00282643" w:rsidRPr="00685924">
        <w:rPr>
          <w:rFonts w:ascii="Times New Roman" w:hAnsi="Times New Roman" w:cs="Times New Roman"/>
          <w:sz w:val="24"/>
          <w:szCs w:val="24"/>
        </w:rPr>
        <w:t>can be used to restore sanity and dign</w:t>
      </w:r>
      <w:r w:rsidR="00293AF3" w:rsidRPr="00685924">
        <w:rPr>
          <w:rFonts w:ascii="Times New Roman" w:hAnsi="Times New Roman" w:cs="Times New Roman"/>
          <w:sz w:val="24"/>
          <w:szCs w:val="24"/>
        </w:rPr>
        <w:t xml:space="preserve">ity for black </w:t>
      </w:r>
      <w:r w:rsidR="00282643" w:rsidRPr="00685924">
        <w:rPr>
          <w:rFonts w:ascii="Times New Roman" w:hAnsi="Times New Roman" w:cs="Times New Roman"/>
          <w:sz w:val="24"/>
          <w:szCs w:val="24"/>
        </w:rPr>
        <w:t>people</w:t>
      </w:r>
      <w:r w:rsidR="00293AF3" w:rsidRPr="00685924">
        <w:rPr>
          <w:rFonts w:ascii="Times New Roman" w:hAnsi="Times New Roman" w:cs="Times New Roman"/>
          <w:sz w:val="24"/>
          <w:szCs w:val="24"/>
        </w:rPr>
        <w:t>.</w:t>
      </w:r>
    </w:p>
    <w:sdt>
      <w:sdtPr>
        <w:rPr>
          <w:rFonts w:ascii="Times New Roman" w:eastAsiaTheme="minorHAnsi" w:hAnsi="Times New Roman" w:cs="Times New Roman"/>
          <w:b w:val="0"/>
          <w:bCs w:val="0"/>
          <w:color w:val="auto"/>
          <w:sz w:val="24"/>
          <w:szCs w:val="24"/>
          <w:lang w:eastAsia="en-US"/>
        </w:rPr>
        <w:id w:val="-1359815091"/>
        <w:docPartObj>
          <w:docPartGallery w:val="Bibliographies"/>
          <w:docPartUnique/>
        </w:docPartObj>
      </w:sdtPr>
      <w:sdtEndPr/>
      <w:sdtContent>
        <w:p w:rsidR="006B104C" w:rsidRPr="006B104C" w:rsidRDefault="006B104C" w:rsidP="006B104C">
          <w:pPr>
            <w:pStyle w:val="Heading1"/>
            <w:spacing w:line="480" w:lineRule="auto"/>
            <w:jc w:val="center"/>
            <w:rPr>
              <w:rFonts w:ascii="Times New Roman" w:hAnsi="Times New Roman" w:cs="Times New Roman"/>
              <w:b w:val="0"/>
              <w:color w:val="auto"/>
              <w:sz w:val="24"/>
              <w:szCs w:val="24"/>
            </w:rPr>
          </w:pPr>
          <w:r w:rsidRPr="006B104C">
            <w:rPr>
              <w:rFonts w:ascii="Times New Roman" w:hAnsi="Times New Roman" w:cs="Times New Roman"/>
              <w:b w:val="0"/>
              <w:color w:val="auto"/>
              <w:sz w:val="24"/>
              <w:szCs w:val="24"/>
            </w:rPr>
            <w:t>Works Cited</w:t>
          </w:r>
        </w:p>
        <w:p w:rsidR="006B104C" w:rsidRPr="006B104C" w:rsidRDefault="006B104C" w:rsidP="006B104C">
          <w:pPr>
            <w:pStyle w:val="Bibliography"/>
            <w:spacing w:line="480" w:lineRule="auto"/>
            <w:ind w:left="720" w:hanging="720"/>
            <w:rPr>
              <w:rFonts w:ascii="Times New Roman" w:hAnsi="Times New Roman" w:cs="Times New Roman"/>
              <w:noProof/>
              <w:sz w:val="24"/>
              <w:szCs w:val="24"/>
            </w:rPr>
          </w:pPr>
          <w:r w:rsidRPr="006B104C">
            <w:rPr>
              <w:rFonts w:ascii="Times New Roman" w:hAnsi="Times New Roman" w:cs="Times New Roman"/>
              <w:sz w:val="24"/>
              <w:szCs w:val="24"/>
            </w:rPr>
            <w:fldChar w:fldCharType="begin"/>
          </w:r>
          <w:r w:rsidRPr="006B104C">
            <w:rPr>
              <w:rFonts w:ascii="Times New Roman" w:hAnsi="Times New Roman" w:cs="Times New Roman"/>
              <w:sz w:val="24"/>
              <w:szCs w:val="24"/>
            </w:rPr>
            <w:instrText xml:space="preserve"> BIBLIOGRAPHY </w:instrText>
          </w:r>
          <w:r w:rsidRPr="006B104C">
            <w:rPr>
              <w:rFonts w:ascii="Times New Roman" w:hAnsi="Times New Roman" w:cs="Times New Roman"/>
              <w:sz w:val="24"/>
              <w:szCs w:val="24"/>
            </w:rPr>
            <w:fldChar w:fldCharType="separate"/>
          </w:r>
          <w:r w:rsidRPr="006B104C">
            <w:rPr>
              <w:rFonts w:ascii="Times New Roman" w:hAnsi="Times New Roman" w:cs="Times New Roman"/>
              <w:noProof/>
              <w:sz w:val="24"/>
              <w:szCs w:val="24"/>
            </w:rPr>
            <w:t>Hartocollis, Anemona. Long After Protests, Students Shun the University of Missouri. 9 July 2017. February 2018 &lt;http://nyti.ms/2owX7sI&gt;.</w:t>
          </w:r>
        </w:p>
        <w:p w:rsidR="006B104C" w:rsidRPr="006B104C" w:rsidRDefault="006B104C" w:rsidP="006B104C">
          <w:pPr>
            <w:pStyle w:val="Bibliography"/>
            <w:spacing w:line="480" w:lineRule="auto"/>
            <w:ind w:left="720" w:hanging="720"/>
            <w:rPr>
              <w:rFonts w:ascii="Times New Roman" w:hAnsi="Times New Roman" w:cs="Times New Roman"/>
              <w:noProof/>
              <w:sz w:val="24"/>
              <w:szCs w:val="24"/>
            </w:rPr>
          </w:pPr>
          <w:r w:rsidRPr="006B104C">
            <w:rPr>
              <w:rFonts w:ascii="Times New Roman" w:hAnsi="Times New Roman" w:cs="Times New Roman"/>
              <w:noProof/>
              <w:sz w:val="24"/>
              <w:szCs w:val="24"/>
            </w:rPr>
            <w:t>Woodward, Beverly. "Nonviolent Struggle, Nonviolent Defense, and Nonviolent Peacemaking." Peace &amp; Change (2016): 59-64.</w:t>
          </w:r>
        </w:p>
        <w:p w:rsidR="006B104C" w:rsidRDefault="006B104C" w:rsidP="006B104C">
          <w:pPr>
            <w:spacing w:line="480" w:lineRule="auto"/>
          </w:pPr>
          <w:r w:rsidRPr="006B104C">
            <w:rPr>
              <w:rFonts w:ascii="Times New Roman" w:hAnsi="Times New Roman" w:cs="Times New Roman"/>
              <w:b/>
              <w:bCs/>
              <w:sz w:val="24"/>
              <w:szCs w:val="24"/>
            </w:rPr>
            <w:fldChar w:fldCharType="end"/>
          </w:r>
        </w:p>
      </w:sdtContent>
    </w:sdt>
    <w:p w:rsidR="006B104C" w:rsidRPr="00685924" w:rsidRDefault="006B104C" w:rsidP="006B104C">
      <w:pPr>
        <w:spacing w:after="0" w:line="480" w:lineRule="auto"/>
        <w:rPr>
          <w:rFonts w:ascii="Times New Roman" w:hAnsi="Times New Roman" w:cs="Times New Roman"/>
          <w:sz w:val="24"/>
          <w:szCs w:val="24"/>
        </w:rPr>
      </w:pPr>
    </w:p>
    <w:sectPr w:rsidR="006B104C" w:rsidRPr="0068592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8F8" w:rsidRDefault="002348F8" w:rsidP="00685924">
      <w:pPr>
        <w:spacing w:after="0" w:line="240" w:lineRule="auto"/>
      </w:pPr>
      <w:r>
        <w:separator/>
      </w:r>
    </w:p>
  </w:endnote>
  <w:endnote w:type="continuationSeparator" w:id="0">
    <w:p w:rsidR="002348F8" w:rsidRDefault="002348F8" w:rsidP="00685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8F8" w:rsidRDefault="002348F8" w:rsidP="00685924">
      <w:pPr>
        <w:spacing w:after="0" w:line="240" w:lineRule="auto"/>
      </w:pPr>
      <w:r>
        <w:separator/>
      </w:r>
    </w:p>
  </w:footnote>
  <w:footnote w:type="continuationSeparator" w:id="0">
    <w:p w:rsidR="002348F8" w:rsidRDefault="002348F8" w:rsidP="006859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924" w:rsidRPr="00685924" w:rsidRDefault="00685924" w:rsidP="00685924">
    <w:pPr>
      <w:pStyle w:val="Header"/>
      <w:jc w:val="right"/>
      <w:rPr>
        <w:rFonts w:ascii="Times New Roman" w:hAnsi="Times New Roman" w:cs="Times New Roman"/>
        <w:sz w:val="24"/>
        <w:szCs w:val="24"/>
      </w:rPr>
    </w:pPr>
    <w:r w:rsidRPr="00685924">
      <w:rPr>
        <w:rFonts w:ascii="Times New Roman" w:hAnsi="Times New Roman" w:cs="Times New Roman"/>
        <w:sz w:val="24"/>
        <w:szCs w:val="24"/>
      </w:rPr>
      <w:t xml:space="preserve">Surname </w:t>
    </w:r>
    <w:sdt>
      <w:sdtPr>
        <w:rPr>
          <w:rFonts w:ascii="Times New Roman" w:hAnsi="Times New Roman" w:cs="Times New Roman"/>
          <w:sz w:val="24"/>
          <w:szCs w:val="24"/>
        </w:rPr>
        <w:id w:val="2141680678"/>
        <w:docPartObj>
          <w:docPartGallery w:val="Page Numbers (Top of Page)"/>
          <w:docPartUnique/>
        </w:docPartObj>
      </w:sdtPr>
      <w:sdtEndPr>
        <w:rPr>
          <w:noProof/>
        </w:rPr>
      </w:sdtEndPr>
      <w:sdtContent>
        <w:r w:rsidRPr="00685924">
          <w:rPr>
            <w:rFonts w:ascii="Times New Roman" w:hAnsi="Times New Roman" w:cs="Times New Roman"/>
            <w:sz w:val="24"/>
            <w:szCs w:val="24"/>
          </w:rPr>
          <w:fldChar w:fldCharType="begin"/>
        </w:r>
        <w:r w:rsidRPr="00685924">
          <w:rPr>
            <w:rFonts w:ascii="Times New Roman" w:hAnsi="Times New Roman" w:cs="Times New Roman"/>
            <w:sz w:val="24"/>
            <w:szCs w:val="24"/>
          </w:rPr>
          <w:instrText xml:space="preserve"> PAGE   \* MERGEFORMAT </w:instrText>
        </w:r>
        <w:r w:rsidRPr="00685924">
          <w:rPr>
            <w:rFonts w:ascii="Times New Roman" w:hAnsi="Times New Roman" w:cs="Times New Roman"/>
            <w:sz w:val="24"/>
            <w:szCs w:val="24"/>
          </w:rPr>
          <w:fldChar w:fldCharType="separate"/>
        </w:r>
        <w:r w:rsidR="00F63338">
          <w:rPr>
            <w:rFonts w:ascii="Times New Roman" w:hAnsi="Times New Roman" w:cs="Times New Roman"/>
            <w:noProof/>
            <w:sz w:val="24"/>
            <w:szCs w:val="24"/>
          </w:rPr>
          <w:t>2</w:t>
        </w:r>
        <w:r w:rsidRPr="0068592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ACA"/>
    <w:rsid w:val="000D0ABE"/>
    <w:rsid w:val="002348F8"/>
    <w:rsid w:val="00282643"/>
    <w:rsid w:val="00293AF3"/>
    <w:rsid w:val="00297721"/>
    <w:rsid w:val="002B1ACA"/>
    <w:rsid w:val="003751C6"/>
    <w:rsid w:val="003A1697"/>
    <w:rsid w:val="004C5928"/>
    <w:rsid w:val="005D56F5"/>
    <w:rsid w:val="005F0BAA"/>
    <w:rsid w:val="006621F1"/>
    <w:rsid w:val="00685924"/>
    <w:rsid w:val="006B104C"/>
    <w:rsid w:val="00732B38"/>
    <w:rsid w:val="00771F28"/>
    <w:rsid w:val="007C7007"/>
    <w:rsid w:val="00836DF7"/>
    <w:rsid w:val="00876088"/>
    <w:rsid w:val="009C7B4B"/>
    <w:rsid w:val="009D7424"/>
    <w:rsid w:val="009E7814"/>
    <w:rsid w:val="00AF6572"/>
    <w:rsid w:val="00E05DE1"/>
    <w:rsid w:val="00E735AE"/>
    <w:rsid w:val="00F63338"/>
    <w:rsid w:val="00F74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104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924"/>
  </w:style>
  <w:style w:type="paragraph" w:styleId="Footer">
    <w:name w:val="footer"/>
    <w:basedOn w:val="Normal"/>
    <w:link w:val="FooterChar"/>
    <w:uiPriority w:val="99"/>
    <w:unhideWhenUsed/>
    <w:rsid w:val="00685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924"/>
  </w:style>
  <w:style w:type="paragraph" w:styleId="BalloonText">
    <w:name w:val="Balloon Text"/>
    <w:basedOn w:val="Normal"/>
    <w:link w:val="BalloonTextChar"/>
    <w:uiPriority w:val="99"/>
    <w:semiHidden/>
    <w:unhideWhenUsed/>
    <w:rsid w:val="00685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924"/>
    <w:rPr>
      <w:rFonts w:ascii="Tahoma" w:hAnsi="Tahoma" w:cs="Tahoma"/>
      <w:sz w:val="16"/>
      <w:szCs w:val="16"/>
    </w:rPr>
  </w:style>
  <w:style w:type="character" w:customStyle="1" w:styleId="Heading1Char">
    <w:name w:val="Heading 1 Char"/>
    <w:basedOn w:val="DefaultParagraphFont"/>
    <w:link w:val="Heading1"/>
    <w:uiPriority w:val="9"/>
    <w:rsid w:val="006B104C"/>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B10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104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924"/>
  </w:style>
  <w:style w:type="paragraph" w:styleId="Footer">
    <w:name w:val="footer"/>
    <w:basedOn w:val="Normal"/>
    <w:link w:val="FooterChar"/>
    <w:uiPriority w:val="99"/>
    <w:unhideWhenUsed/>
    <w:rsid w:val="00685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924"/>
  </w:style>
  <w:style w:type="paragraph" w:styleId="BalloonText">
    <w:name w:val="Balloon Text"/>
    <w:basedOn w:val="Normal"/>
    <w:link w:val="BalloonTextChar"/>
    <w:uiPriority w:val="99"/>
    <w:semiHidden/>
    <w:unhideWhenUsed/>
    <w:rsid w:val="00685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924"/>
    <w:rPr>
      <w:rFonts w:ascii="Tahoma" w:hAnsi="Tahoma" w:cs="Tahoma"/>
      <w:sz w:val="16"/>
      <w:szCs w:val="16"/>
    </w:rPr>
  </w:style>
  <w:style w:type="character" w:customStyle="1" w:styleId="Heading1Char">
    <w:name w:val="Heading 1 Char"/>
    <w:basedOn w:val="DefaultParagraphFont"/>
    <w:link w:val="Heading1"/>
    <w:uiPriority w:val="9"/>
    <w:rsid w:val="006B104C"/>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B1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ANE17</b:Tag>
    <b:SourceType>InternetSite</b:SourceType>
    <b:Guid>{221FD12E-20B0-4C87-A7B5-07FAEB6AE305}</b:Guid>
    <b:Title>Long After Protests, Students Shun the University of Missouri</b:Title>
    <b:Year>2017</b:Year>
    <b:Author>
      <b:Author>
        <b:NameList>
          <b:Person>
            <b:Last>Hartocollis</b:Last>
            <b:First>Anemona</b:First>
          </b:Person>
        </b:NameList>
      </b:Author>
    </b:Author>
    <b:Month>July</b:Month>
    <b:Day>9</b:Day>
    <b:YearAccessed>2018</b:YearAccessed>
    <b:MonthAccessed>February</b:MonthAccessed>
    <b:URL>http://nyti.ms/2owX7sI</b:URL>
    <b:RefOrder>2</b:RefOrder>
  </b:Source>
  <b:Source>
    <b:Tag>Bev16</b:Tag>
    <b:SourceType>JournalArticle</b:SourceType>
    <b:Guid>{267AC85B-1D23-430F-A0BB-CFC187637EDA}</b:Guid>
    <b:Title>Nonviolent Struggle, Nonviolent Defense, and Nonviolent Peacemaking</b:Title>
    <b:Year>2016</b:Year>
    <b:Author>
      <b:Author>
        <b:NameList>
          <b:Person>
            <b:Last>Woodward</b:Last>
            <b:First>Beverly</b:First>
          </b:Person>
        </b:NameList>
      </b:Author>
    </b:Author>
    <b:JournalName>Peace &amp; Change</b:JournalName>
    <b:Pages>59-64</b:Pages>
    <b:RefOrder>1</b:RefOrder>
  </b:Source>
</b:Sources>
</file>

<file path=customXml/itemProps1.xml><?xml version="1.0" encoding="utf-8"?>
<ds:datastoreItem xmlns:ds="http://schemas.openxmlformats.org/officeDocument/2006/customXml" ds:itemID="{39205100-19C6-4D84-8403-5DA989E2F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ryanlisper@gmail.com</Company>
  <LinksUpToDate>false</LinksUpToDate>
  <CharactersWithSpaces>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ryanlisper@gmail.com</dc:creator>
  <cp:lastModifiedBy>admin</cp:lastModifiedBy>
  <cp:revision>11</cp:revision>
  <dcterms:created xsi:type="dcterms:W3CDTF">2018-02-25T10:12:00Z</dcterms:created>
  <dcterms:modified xsi:type="dcterms:W3CDTF">2018-02-25T22:36:00Z</dcterms:modified>
</cp:coreProperties>
</file>