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DCD884" w14:textId="77777777" w:rsidR="00034901" w:rsidRDefault="00034901" w:rsidP="00E93875">
      <w:pPr>
        <w:spacing w:line="480" w:lineRule="auto"/>
        <w:rPr>
          <w:rFonts w:ascii="Times New Roman" w:hAnsi="Times New Roman" w:cs="Times New Roman"/>
          <w:bCs/>
          <w:sz w:val="24"/>
          <w:szCs w:val="24"/>
        </w:rPr>
      </w:pPr>
      <w:r>
        <w:rPr>
          <w:rFonts w:ascii="Times New Roman" w:hAnsi="Times New Roman" w:cs="Times New Roman"/>
          <w:bCs/>
          <w:sz w:val="24"/>
          <w:szCs w:val="24"/>
        </w:rPr>
        <w:t xml:space="preserve">Student’s </w:t>
      </w:r>
      <w:r w:rsidR="005A0978" w:rsidRPr="00034901">
        <w:rPr>
          <w:rFonts w:ascii="Times New Roman" w:hAnsi="Times New Roman" w:cs="Times New Roman"/>
          <w:bCs/>
          <w:sz w:val="24"/>
          <w:szCs w:val="24"/>
        </w:rPr>
        <w:t xml:space="preserve">Name </w:t>
      </w:r>
    </w:p>
    <w:p w14:paraId="73DD2EF2" w14:textId="38A1452D" w:rsidR="00E93875" w:rsidRPr="00034901" w:rsidRDefault="005A0978" w:rsidP="00E93875">
      <w:pPr>
        <w:spacing w:line="480" w:lineRule="auto"/>
        <w:rPr>
          <w:rFonts w:ascii="Times New Roman" w:hAnsi="Times New Roman" w:cs="Times New Roman"/>
          <w:bCs/>
          <w:sz w:val="24"/>
          <w:szCs w:val="24"/>
        </w:rPr>
      </w:pPr>
      <w:r w:rsidRPr="00034901">
        <w:rPr>
          <w:rFonts w:ascii="Times New Roman" w:hAnsi="Times New Roman" w:cs="Times New Roman"/>
          <w:bCs/>
          <w:sz w:val="24"/>
          <w:szCs w:val="24"/>
        </w:rPr>
        <w:t>Professor</w:t>
      </w:r>
      <w:r w:rsidR="00034901">
        <w:rPr>
          <w:rFonts w:ascii="Times New Roman" w:hAnsi="Times New Roman" w:cs="Times New Roman"/>
          <w:bCs/>
          <w:sz w:val="24"/>
          <w:szCs w:val="24"/>
        </w:rPr>
        <w:t>’s Name</w:t>
      </w:r>
    </w:p>
    <w:p w14:paraId="075EFF37" w14:textId="44435B6C" w:rsidR="00E93875" w:rsidRPr="00034901" w:rsidRDefault="005A0978" w:rsidP="00E93875">
      <w:pPr>
        <w:spacing w:line="480" w:lineRule="auto"/>
        <w:rPr>
          <w:rFonts w:ascii="Times New Roman" w:hAnsi="Times New Roman" w:cs="Times New Roman"/>
          <w:bCs/>
          <w:sz w:val="24"/>
          <w:szCs w:val="24"/>
        </w:rPr>
      </w:pPr>
      <w:r w:rsidRPr="00034901">
        <w:rPr>
          <w:rFonts w:ascii="Times New Roman" w:hAnsi="Times New Roman" w:cs="Times New Roman"/>
          <w:bCs/>
          <w:sz w:val="24"/>
          <w:szCs w:val="24"/>
        </w:rPr>
        <w:t>Course</w:t>
      </w:r>
      <w:r w:rsidR="00034901">
        <w:rPr>
          <w:rFonts w:ascii="Times New Roman" w:hAnsi="Times New Roman" w:cs="Times New Roman"/>
          <w:bCs/>
          <w:sz w:val="24"/>
          <w:szCs w:val="24"/>
        </w:rPr>
        <w:t xml:space="preserve"> Title </w:t>
      </w:r>
    </w:p>
    <w:p w14:paraId="3B2814DD" w14:textId="17B09A0F" w:rsidR="00E93875" w:rsidRPr="00DD2E88" w:rsidRDefault="005A0978" w:rsidP="00E93875">
      <w:pPr>
        <w:spacing w:line="480" w:lineRule="auto"/>
        <w:rPr>
          <w:rFonts w:ascii="Times New Roman" w:hAnsi="Times New Roman" w:cs="Times New Roman"/>
          <w:bCs/>
          <w:sz w:val="24"/>
          <w:szCs w:val="24"/>
        </w:rPr>
      </w:pPr>
      <w:r w:rsidRPr="00034901">
        <w:rPr>
          <w:rFonts w:ascii="Times New Roman" w:hAnsi="Times New Roman" w:cs="Times New Roman"/>
          <w:bCs/>
          <w:sz w:val="24"/>
          <w:szCs w:val="24"/>
        </w:rPr>
        <w:t>Date</w:t>
      </w:r>
    </w:p>
    <w:p w14:paraId="0BB545DE" w14:textId="77777777" w:rsidR="00D35F7F" w:rsidRDefault="005A0978" w:rsidP="00E93875">
      <w:pPr>
        <w:spacing w:line="480" w:lineRule="auto"/>
        <w:jc w:val="center"/>
        <w:rPr>
          <w:rFonts w:ascii="Times New Roman" w:hAnsi="Times New Roman" w:cs="Times New Roman"/>
          <w:b/>
          <w:sz w:val="24"/>
          <w:szCs w:val="24"/>
        </w:rPr>
      </w:pPr>
      <w:r w:rsidRPr="00E93875">
        <w:rPr>
          <w:rFonts w:ascii="Times New Roman" w:hAnsi="Times New Roman" w:cs="Times New Roman"/>
          <w:b/>
          <w:sz w:val="24"/>
          <w:szCs w:val="24"/>
        </w:rPr>
        <w:t>Comparison between July’s People and Cry the Beloved Country</w:t>
      </w:r>
    </w:p>
    <w:p w14:paraId="4446187C" w14:textId="77777777" w:rsidR="00FF7836" w:rsidRPr="00265555" w:rsidRDefault="005A0978" w:rsidP="00FF7836">
      <w:pPr>
        <w:spacing w:line="480" w:lineRule="auto"/>
        <w:rPr>
          <w:rFonts w:ascii="Times New Roman" w:hAnsi="Times New Roman" w:cs="Times New Roman"/>
          <w:sz w:val="24"/>
          <w:szCs w:val="24"/>
        </w:rPr>
      </w:pPr>
      <w:r>
        <w:rPr>
          <w:rFonts w:ascii="Times New Roman" w:hAnsi="Times New Roman" w:cs="Times New Roman"/>
          <w:b/>
          <w:sz w:val="24"/>
          <w:szCs w:val="24"/>
        </w:rPr>
        <w:tab/>
      </w:r>
      <w:r w:rsidR="00265555">
        <w:rPr>
          <w:rFonts w:ascii="Times New Roman" w:hAnsi="Times New Roman" w:cs="Times New Roman"/>
          <w:sz w:val="24"/>
          <w:szCs w:val="24"/>
        </w:rPr>
        <w:t xml:space="preserve">The novel </w:t>
      </w:r>
      <w:r w:rsidR="0073700A">
        <w:rPr>
          <w:rFonts w:ascii="Times New Roman" w:hAnsi="Times New Roman" w:cs="Times New Roman"/>
          <w:i/>
          <w:sz w:val="24"/>
          <w:szCs w:val="24"/>
        </w:rPr>
        <w:t>July’s P</w:t>
      </w:r>
      <w:r w:rsidR="00265555" w:rsidRPr="00265555">
        <w:rPr>
          <w:rFonts w:ascii="Times New Roman" w:hAnsi="Times New Roman" w:cs="Times New Roman"/>
          <w:i/>
          <w:sz w:val="24"/>
          <w:szCs w:val="24"/>
        </w:rPr>
        <w:t>eople</w:t>
      </w:r>
      <w:r w:rsidR="00265555">
        <w:rPr>
          <w:rFonts w:ascii="Times New Roman" w:hAnsi="Times New Roman" w:cs="Times New Roman"/>
          <w:sz w:val="24"/>
          <w:szCs w:val="24"/>
        </w:rPr>
        <w:t xml:space="preserve">, written </w:t>
      </w:r>
      <w:r w:rsidR="00265555" w:rsidRPr="00265555">
        <w:rPr>
          <w:rFonts w:ascii="Times New Roman" w:hAnsi="Times New Roman" w:cs="Times New Roman"/>
          <w:sz w:val="24"/>
          <w:szCs w:val="24"/>
        </w:rPr>
        <w:t>by Nadine Gordimer</w:t>
      </w:r>
      <w:r w:rsidR="00265555">
        <w:rPr>
          <w:rFonts w:ascii="Times New Roman" w:hAnsi="Times New Roman" w:cs="Times New Roman"/>
          <w:sz w:val="24"/>
          <w:szCs w:val="24"/>
        </w:rPr>
        <w:t xml:space="preserve">, was set during a fictional civil war in South Africa with the black natives overturning the apartheid system. The story is based on the </w:t>
      </w:r>
      <w:proofErr w:type="spellStart"/>
      <w:r w:rsidR="00265555">
        <w:rPr>
          <w:rFonts w:ascii="Times New Roman" w:hAnsi="Times New Roman" w:cs="Times New Roman"/>
          <w:sz w:val="24"/>
          <w:szCs w:val="24"/>
        </w:rPr>
        <w:t>Smales</w:t>
      </w:r>
      <w:proofErr w:type="spellEnd"/>
      <w:r w:rsidR="00265555">
        <w:rPr>
          <w:rFonts w:ascii="Times New Roman" w:hAnsi="Times New Roman" w:cs="Times New Roman"/>
          <w:sz w:val="24"/>
          <w:szCs w:val="24"/>
        </w:rPr>
        <w:t xml:space="preserve">, a liberal white South African family forced to free to Johannesburg to a native home of July, their black servant. </w:t>
      </w:r>
      <w:r w:rsidR="00265555" w:rsidRPr="00265555">
        <w:rPr>
          <w:rFonts w:ascii="Times New Roman" w:hAnsi="Times New Roman" w:cs="Times New Roman"/>
          <w:i/>
          <w:sz w:val="24"/>
          <w:szCs w:val="24"/>
        </w:rPr>
        <w:t>Cry, the beloved country</w:t>
      </w:r>
      <w:r w:rsidR="00265555">
        <w:rPr>
          <w:rFonts w:ascii="Times New Roman" w:hAnsi="Times New Roman" w:cs="Times New Roman"/>
          <w:i/>
          <w:sz w:val="24"/>
          <w:szCs w:val="24"/>
        </w:rPr>
        <w:t xml:space="preserve"> </w:t>
      </w:r>
      <w:r w:rsidR="00265555">
        <w:rPr>
          <w:rFonts w:ascii="Times New Roman" w:hAnsi="Times New Roman" w:cs="Times New Roman"/>
          <w:sz w:val="24"/>
          <w:szCs w:val="24"/>
        </w:rPr>
        <w:t xml:space="preserve">authored by Alan Paton, aimed at protesting against the structures of the society that later led to the rise of apartheid in South Africa. Both novels have similar aspects discussing the life of South Africans </w:t>
      </w:r>
      <w:r w:rsidR="0073700A">
        <w:rPr>
          <w:rFonts w:ascii="Times New Roman" w:hAnsi="Times New Roman" w:cs="Times New Roman"/>
          <w:sz w:val="24"/>
          <w:szCs w:val="24"/>
        </w:rPr>
        <w:t xml:space="preserve">with </w:t>
      </w:r>
      <w:r w:rsidR="00265555">
        <w:rPr>
          <w:rFonts w:ascii="Times New Roman" w:hAnsi="Times New Roman" w:cs="Times New Roman"/>
          <w:sz w:val="24"/>
          <w:szCs w:val="24"/>
        </w:rPr>
        <w:t>racism, Christian faith, injustice and violence, power, and black liberation being the common themes.</w:t>
      </w:r>
    </w:p>
    <w:p w14:paraId="502627C9" w14:textId="4753515E" w:rsidR="00C372C5" w:rsidRDefault="005A0978" w:rsidP="00E93875">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E93875">
        <w:rPr>
          <w:rFonts w:ascii="Times New Roman" w:hAnsi="Times New Roman" w:cs="Times New Roman"/>
          <w:i/>
          <w:sz w:val="24"/>
          <w:szCs w:val="24"/>
        </w:rPr>
        <w:t>July</w:t>
      </w:r>
      <w:r w:rsidR="0073700A">
        <w:rPr>
          <w:rFonts w:ascii="Times New Roman" w:hAnsi="Times New Roman" w:cs="Times New Roman"/>
          <w:i/>
          <w:sz w:val="24"/>
          <w:szCs w:val="24"/>
        </w:rPr>
        <w:t>’s P</w:t>
      </w:r>
      <w:r w:rsidRPr="00E93875">
        <w:rPr>
          <w:rFonts w:ascii="Times New Roman" w:hAnsi="Times New Roman" w:cs="Times New Roman"/>
          <w:i/>
          <w:sz w:val="24"/>
          <w:szCs w:val="24"/>
        </w:rPr>
        <w:t>eople</w:t>
      </w:r>
      <w:r>
        <w:rPr>
          <w:rFonts w:ascii="Times New Roman" w:hAnsi="Times New Roman" w:cs="Times New Roman"/>
          <w:sz w:val="24"/>
          <w:szCs w:val="24"/>
        </w:rPr>
        <w:t xml:space="preserve"> is a novel describing racial issues. </w:t>
      </w:r>
      <w:r w:rsidR="00755B89">
        <w:rPr>
          <w:rFonts w:ascii="Times New Roman" w:hAnsi="Times New Roman" w:cs="Times New Roman"/>
          <w:sz w:val="24"/>
          <w:szCs w:val="24"/>
        </w:rPr>
        <w:t>The book portrays the South African black cops as the lead</w:t>
      </w:r>
      <w:r w:rsidR="00870756">
        <w:rPr>
          <w:rFonts w:ascii="Times New Roman" w:hAnsi="Times New Roman" w:cs="Times New Roman"/>
          <w:sz w:val="24"/>
          <w:szCs w:val="24"/>
        </w:rPr>
        <w:t xml:space="preserve">ing racism practitioners by favoring fellow blacks and failing to arrest them. July is the main character in this book and acts as the </w:t>
      </w:r>
      <w:r w:rsidR="00B634B1">
        <w:rPr>
          <w:rFonts w:ascii="Times New Roman" w:hAnsi="Times New Roman" w:cs="Times New Roman"/>
          <w:sz w:val="24"/>
          <w:szCs w:val="24"/>
        </w:rPr>
        <w:t>center</w:t>
      </w:r>
      <w:r w:rsidR="00870756">
        <w:rPr>
          <w:rFonts w:ascii="Times New Roman" w:hAnsi="Times New Roman" w:cs="Times New Roman"/>
          <w:sz w:val="24"/>
          <w:szCs w:val="24"/>
        </w:rPr>
        <w:t xml:space="preserve"> of interest. </w:t>
      </w:r>
      <w:r w:rsidR="00870756" w:rsidRPr="00870756">
        <w:rPr>
          <w:rFonts w:ascii="Times New Roman" w:hAnsi="Times New Roman" w:cs="Times New Roman"/>
          <w:i/>
          <w:sz w:val="24"/>
          <w:szCs w:val="24"/>
        </w:rPr>
        <w:t>Cry</w:t>
      </w:r>
      <w:r w:rsidR="0073700A">
        <w:rPr>
          <w:rFonts w:ascii="Times New Roman" w:hAnsi="Times New Roman" w:cs="Times New Roman"/>
          <w:i/>
          <w:sz w:val="24"/>
          <w:szCs w:val="24"/>
        </w:rPr>
        <w:t>,</w:t>
      </w:r>
      <w:r w:rsidR="00870756" w:rsidRPr="00870756">
        <w:rPr>
          <w:rFonts w:ascii="Times New Roman" w:hAnsi="Times New Roman" w:cs="Times New Roman"/>
          <w:i/>
          <w:sz w:val="24"/>
          <w:szCs w:val="24"/>
        </w:rPr>
        <w:t xml:space="preserve"> the beloved country</w:t>
      </w:r>
      <w:r w:rsidR="00870756">
        <w:rPr>
          <w:rFonts w:ascii="Times New Roman" w:hAnsi="Times New Roman" w:cs="Times New Roman"/>
          <w:sz w:val="24"/>
          <w:szCs w:val="24"/>
        </w:rPr>
        <w:t xml:space="preserve"> by Alan Paton</w:t>
      </w:r>
      <w:r w:rsidR="00755B89">
        <w:rPr>
          <w:rFonts w:ascii="Times New Roman" w:hAnsi="Times New Roman" w:cs="Times New Roman"/>
          <w:sz w:val="24"/>
          <w:szCs w:val="24"/>
        </w:rPr>
        <w:t xml:space="preserve"> </w:t>
      </w:r>
      <w:r w:rsidR="006E2058">
        <w:rPr>
          <w:rFonts w:ascii="Times New Roman" w:hAnsi="Times New Roman" w:cs="Times New Roman"/>
          <w:sz w:val="24"/>
          <w:szCs w:val="24"/>
        </w:rPr>
        <w:t>is a novel discussing ideas of prejudice among the South Africans in the apartheid period through the eyes of James Jarvis and Stephen Kumalo</w:t>
      </w:r>
      <w:r w:rsidR="00564652">
        <w:rPr>
          <w:rFonts w:ascii="Times New Roman" w:hAnsi="Times New Roman" w:cs="Times New Roman"/>
          <w:sz w:val="24"/>
          <w:szCs w:val="24"/>
        </w:rPr>
        <w:t xml:space="preserve"> (40)</w:t>
      </w:r>
      <w:r w:rsidR="006E2058">
        <w:rPr>
          <w:rFonts w:ascii="Times New Roman" w:hAnsi="Times New Roman" w:cs="Times New Roman"/>
          <w:sz w:val="24"/>
          <w:szCs w:val="24"/>
        </w:rPr>
        <w:t>. Both novels have great similarities as they show the struggle of South Africans in the colonial period.</w:t>
      </w:r>
    </w:p>
    <w:p w14:paraId="62D12295" w14:textId="77777777" w:rsidR="00172F4E" w:rsidRDefault="005A0978" w:rsidP="00C372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novels portray a vicious cycle of injustice and violence. In </w:t>
      </w:r>
      <w:r w:rsidRPr="00640A4F">
        <w:rPr>
          <w:rFonts w:ascii="Times New Roman" w:hAnsi="Times New Roman" w:cs="Times New Roman"/>
          <w:i/>
          <w:sz w:val="24"/>
          <w:szCs w:val="24"/>
        </w:rPr>
        <w:t>Cry</w:t>
      </w:r>
      <w:r w:rsidR="0073700A">
        <w:rPr>
          <w:rFonts w:ascii="Times New Roman" w:hAnsi="Times New Roman" w:cs="Times New Roman"/>
          <w:i/>
          <w:sz w:val="24"/>
          <w:szCs w:val="24"/>
        </w:rPr>
        <w:t>,</w:t>
      </w:r>
      <w:r w:rsidRPr="00640A4F">
        <w:rPr>
          <w:rFonts w:ascii="Times New Roman" w:hAnsi="Times New Roman" w:cs="Times New Roman"/>
          <w:i/>
          <w:sz w:val="24"/>
          <w:szCs w:val="24"/>
        </w:rPr>
        <w:t xml:space="preserve"> the beloved country</w:t>
      </w:r>
      <w:r>
        <w:rPr>
          <w:rFonts w:ascii="Times New Roman" w:hAnsi="Times New Roman" w:cs="Times New Roman"/>
          <w:sz w:val="24"/>
          <w:szCs w:val="24"/>
        </w:rPr>
        <w:t xml:space="preserve">, the city of Johannesburg is portrayed as </w:t>
      </w:r>
      <w:r w:rsidR="00640A4F">
        <w:rPr>
          <w:rFonts w:ascii="Times New Roman" w:hAnsi="Times New Roman" w:cs="Times New Roman"/>
          <w:sz w:val="24"/>
          <w:szCs w:val="24"/>
        </w:rPr>
        <w:t xml:space="preserve">a place where people are murdered, put into prison, and descend into crime due to high poverty levels. Kumalo accidentally kills a man in a robbery that </w:t>
      </w:r>
      <w:r w:rsidR="00640A4F">
        <w:rPr>
          <w:rFonts w:ascii="Times New Roman" w:hAnsi="Times New Roman" w:cs="Times New Roman"/>
          <w:sz w:val="24"/>
          <w:szCs w:val="24"/>
        </w:rPr>
        <w:lastRenderedPageBreak/>
        <w:t>went wrong</w:t>
      </w:r>
      <w:r w:rsidR="00564652">
        <w:rPr>
          <w:rFonts w:ascii="Times New Roman" w:hAnsi="Times New Roman" w:cs="Times New Roman"/>
          <w:sz w:val="24"/>
          <w:szCs w:val="24"/>
        </w:rPr>
        <w:t xml:space="preserve"> (120)</w:t>
      </w:r>
      <w:r w:rsidR="00640A4F">
        <w:rPr>
          <w:rFonts w:ascii="Times New Roman" w:hAnsi="Times New Roman" w:cs="Times New Roman"/>
          <w:sz w:val="24"/>
          <w:szCs w:val="24"/>
        </w:rPr>
        <w:t xml:space="preserve">. In </w:t>
      </w:r>
      <w:r w:rsidR="0073700A">
        <w:rPr>
          <w:rFonts w:ascii="Times New Roman" w:hAnsi="Times New Roman" w:cs="Times New Roman"/>
          <w:i/>
          <w:sz w:val="24"/>
          <w:szCs w:val="24"/>
        </w:rPr>
        <w:t>July’s P</w:t>
      </w:r>
      <w:r w:rsidR="00640A4F" w:rsidRPr="00172F4E">
        <w:rPr>
          <w:rFonts w:ascii="Times New Roman" w:hAnsi="Times New Roman" w:cs="Times New Roman"/>
          <w:i/>
          <w:sz w:val="24"/>
          <w:szCs w:val="24"/>
        </w:rPr>
        <w:t>eople</w:t>
      </w:r>
      <w:r w:rsidR="00640A4F">
        <w:rPr>
          <w:rFonts w:ascii="Times New Roman" w:hAnsi="Times New Roman" w:cs="Times New Roman"/>
          <w:sz w:val="24"/>
          <w:szCs w:val="24"/>
        </w:rPr>
        <w:t xml:space="preserve">, </w:t>
      </w:r>
      <w:r>
        <w:rPr>
          <w:rFonts w:ascii="Times New Roman" w:hAnsi="Times New Roman" w:cs="Times New Roman"/>
          <w:sz w:val="24"/>
          <w:szCs w:val="24"/>
        </w:rPr>
        <w:t>we can see the blacks turning into violence during the black revolt where they are involved in murder incidences by killing whites mercilessly. They are using crude weapons to attack whites, especially in major cities</w:t>
      </w:r>
      <w:r w:rsidR="00564652">
        <w:rPr>
          <w:rFonts w:ascii="Times New Roman" w:hAnsi="Times New Roman" w:cs="Times New Roman"/>
          <w:sz w:val="24"/>
          <w:szCs w:val="24"/>
        </w:rPr>
        <w:t xml:space="preserve"> (100)</w:t>
      </w:r>
      <w:r>
        <w:rPr>
          <w:rFonts w:ascii="Times New Roman" w:hAnsi="Times New Roman" w:cs="Times New Roman"/>
          <w:sz w:val="24"/>
          <w:szCs w:val="24"/>
        </w:rPr>
        <w:t xml:space="preserve">. Police support black revolt since they are involved in the arrest of rebellious whites instead of the blacks. </w:t>
      </w:r>
    </w:p>
    <w:p w14:paraId="0C28A2CC" w14:textId="77777777" w:rsidR="00C94EE3" w:rsidRDefault="005A0978" w:rsidP="00C372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Christian faith and hope are seen to be dominant in both novels. For example, in </w:t>
      </w:r>
      <w:r w:rsidRPr="00C94EE3">
        <w:rPr>
          <w:rFonts w:ascii="Times New Roman" w:hAnsi="Times New Roman" w:cs="Times New Roman"/>
          <w:i/>
          <w:sz w:val="24"/>
          <w:szCs w:val="24"/>
        </w:rPr>
        <w:t>cry</w:t>
      </w:r>
      <w:r w:rsidR="0073700A">
        <w:rPr>
          <w:rFonts w:ascii="Times New Roman" w:hAnsi="Times New Roman" w:cs="Times New Roman"/>
          <w:i/>
          <w:sz w:val="24"/>
          <w:szCs w:val="24"/>
        </w:rPr>
        <w:t>,</w:t>
      </w:r>
      <w:r w:rsidRPr="00C94EE3">
        <w:rPr>
          <w:rFonts w:ascii="Times New Roman" w:hAnsi="Times New Roman" w:cs="Times New Roman"/>
          <w:i/>
          <w:sz w:val="24"/>
          <w:szCs w:val="24"/>
        </w:rPr>
        <w:t xml:space="preserve"> the beloved country</w:t>
      </w:r>
      <w:r>
        <w:rPr>
          <w:rFonts w:ascii="Times New Roman" w:hAnsi="Times New Roman" w:cs="Times New Roman"/>
          <w:sz w:val="24"/>
          <w:szCs w:val="24"/>
        </w:rPr>
        <w:t>, faith is the bedrock among most protagonists, where most of them are men like Stephen Kumalo and Father Vincent</w:t>
      </w:r>
      <w:r w:rsidR="00564652">
        <w:rPr>
          <w:rFonts w:ascii="Times New Roman" w:hAnsi="Times New Roman" w:cs="Times New Roman"/>
          <w:sz w:val="24"/>
          <w:szCs w:val="24"/>
        </w:rPr>
        <w:t xml:space="preserve"> (212)</w:t>
      </w:r>
      <w:r>
        <w:rPr>
          <w:rFonts w:ascii="Times New Roman" w:hAnsi="Times New Roman" w:cs="Times New Roman"/>
          <w:sz w:val="24"/>
          <w:szCs w:val="24"/>
        </w:rPr>
        <w:t xml:space="preserve">. Gertrude Kumalo chooses to turn to </w:t>
      </w:r>
      <w:proofErr w:type="spellStart"/>
      <w:r>
        <w:rPr>
          <w:rFonts w:ascii="Times New Roman" w:hAnsi="Times New Roman" w:cs="Times New Roman"/>
          <w:sz w:val="24"/>
          <w:szCs w:val="24"/>
        </w:rPr>
        <w:t>nunhood</w:t>
      </w:r>
      <w:proofErr w:type="spellEnd"/>
      <w:r>
        <w:rPr>
          <w:rFonts w:ascii="Times New Roman" w:hAnsi="Times New Roman" w:cs="Times New Roman"/>
          <w:sz w:val="24"/>
          <w:szCs w:val="24"/>
        </w:rPr>
        <w:t xml:space="preserve"> as the author ends his book. In </w:t>
      </w:r>
      <w:r w:rsidR="0073700A">
        <w:rPr>
          <w:rFonts w:ascii="Times New Roman" w:hAnsi="Times New Roman" w:cs="Times New Roman"/>
          <w:i/>
          <w:sz w:val="24"/>
          <w:szCs w:val="24"/>
        </w:rPr>
        <w:t>July’s P</w:t>
      </w:r>
      <w:r w:rsidRPr="00C94EE3">
        <w:rPr>
          <w:rFonts w:ascii="Times New Roman" w:hAnsi="Times New Roman" w:cs="Times New Roman"/>
          <w:i/>
          <w:sz w:val="24"/>
          <w:szCs w:val="24"/>
        </w:rPr>
        <w:t>eople</w:t>
      </w:r>
      <w:r>
        <w:rPr>
          <w:rFonts w:ascii="Times New Roman" w:hAnsi="Times New Roman" w:cs="Times New Roman"/>
          <w:sz w:val="24"/>
          <w:szCs w:val="24"/>
        </w:rPr>
        <w:t xml:space="preserve">, salvation is seen as the most defining aspect, especially in </w:t>
      </w:r>
      <w:proofErr w:type="spellStart"/>
      <w:r>
        <w:rPr>
          <w:rFonts w:ascii="Times New Roman" w:hAnsi="Times New Roman" w:cs="Times New Roman"/>
          <w:sz w:val="24"/>
          <w:szCs w:val="24"/>
        </w:rPr>
        <w:t>Smale’s</w:t>
      </w:r>
      <w:proofErr w:type="spellEnd"/>
      <w:r>
        <w:rPr>
          <w:rFonts w:ascii="Times New Roman" w:hAnsi="Times New Roman" w:cs="Times New Roman"/>
          <w:sz w:val="24"/>
          <w:szCs w:val="24"/>
        </w:rPr>
        <w:t xml:space="preserve"> family. The author describes the dramatic act of being saved using a flashback when the family was transported six hundred miles from the city to the countryside in the bakkie</w:t>
      </w:r>
      <w:r w:rsidR="00564652">
        <w:rPr>
          <w:rFonts w:ascii="Times New Roman" w:hAnsi="Times New Roman" w:cs="Times New Roman"/>
          <w:sz w:val="24"/>
          <w:szCs w:val="24"/>
        </w:rPr>
        <w:t xml:space="preserve"> (67)</w:t>
      </w:r>
      <w:r>
        <w:rPr>
          <w:rFonts w:ascii="Times New Roman" w:hAnsi="Times New Roman" w:cs="Times New Roman"/>
          <w:sz w:val="24"/>
          <w:szCs w:val="24"/>
        </w:rPr>
        <w:t xml:space="preserve">. Also, July’s family is seen to have an extended experience of salvation. </w:t>
      </w:r>
    </w:p>
    <w:p w14:paraId="0DFA1878" w14:textId="77777777" w:rsidR="00C372C5" w:rsidRDefault="005A0978" w:rsidP="00C372C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172F4E">
        <w:rPr>
          <w:rFonts w:ascii="Times New Roman" w:hAnsi="Times New Roman" w:cs="Times New Roman"/>
          <w:sz w:val="24"/>
          <w:szCs w:val="24"/>
        </w:rPr>
        <w:t xml:space="preserve"> </w:t>
      </w:r>
      <w:r w:rsidR="00640A4F">
        <w:rPr>
          <w:rFonts w:ascii="Times New Roman" w:hAnsi="Times New Roman" w:cs="Times New Roman"/>
          <w:sz w:val="24"/>
          <w:szCs w:val="24"/>
        </w:rPr>
        <w:t xml:space="preserve"> </w:t>
      </w:r>
      <w:r>
        <w:rPr>
          <w:rFonts w:ascii="Times New Roman" w:hAnsi="Times New Roman" w:cs="Times New Roman"/>
          <w:sz w:val="24"/>
          <w:szCs w:val="24"/>
        </w:rPr>
        <w:t xml:space="preserve"> </w:t>
      </w:r>
      <w:r w:rsidR="007D56CF">
        <w:rPr>
          <w:rFonts w:ascii="Times New Roman" w:hAnsi="Times New Roman" w:cs="Times New Roman"/>
          <w:sz w:val="24"/>
          <w:szCs w:val="24"/>
        </w:rPr>
        <w:t xml:space="preserve">Questions of power come up in both books considering that they are books about racial injustice. </w:t>
      </w:r>
      <w:r w:rsidR="007D56CF" w:rsidRPr="0073700A">
        <w:rPr>
          <w:rFonts w:ascii="Times New Roman" w:hAnsi="Times New Roman" w:cs="Times New Roman"/>
          <w:i/>
          <w:sz w:val="24"/>
          <w:szCs w:val="24"/>
        </w:rPr>
        <w:t>Cry, the beloved country</w:t>
      </w:r>
      <w:r w:rsidR="007D56CF">
        <w:rPr>
          <w:rFonts w:ascii="Times New Roman" w:hAnsi="Times New Roman" w:cs="Times New Roman"/>
          <w:sz w:val="24"/>
          <w:szCs w:val="24"/>
        </w:rPr>
        <w:t xml:space="preserve"> is portrayed as power used in different ways. John Kumalo is a corrupt black character who uses his money to influence and bully other characters</w:t>
      </w:r>
      <w:r w:rsidR="00564652">
        <w:rPr>
          <w:rFonts w:ascii="Times New Roman" w:hAnsi="Times New Roman" w:cs="Times New Roman"/>
          <w:sz w:val="24"/>
          <w:szCs w:val="24"/>
        </w:rPr>
        <w:t xml:space="preserve"> (186)</w:t>
      </w:r>
      <w:r w:rsidR="007D56CF">
        <w:rPr>
          <w:rFonts w:ascii="Times New Roman" w:hAnsi="Times New Roman" w:cs="Times New Roman"/>
          <w:sz w:val="24"/>
          <w:szCs w:val="24"/>
        </w:rPr>
        <w:t>. The exploitation in the book is described to cause a racial divide among the Sout</w:t>
      </w:r>
      <w:r w:rsidR="0073700A">
        <w:rPr>
          <w:rFonts w:ascii="Times New Roman" w:hAnsi="Times New Roman" w:cs="Times New Roman"/>
          <w:sz w:val="24"/>
          <w:szCs w:val="24"/>
        </w:rPr>
        <w:t xml:space="preserve">h Africans. However, in </w:t>
      </w:r>
      <w:r w:rsidR="0073700A" w:rsidRPr="0073700A">
        <w:rPr>
          <w:rFonts w:ascii="Times New Roman" w:hAnsi="Times New Roman" w:cs="Times New Roman"/>
          <w:i/>
          <w:sz w:val="24"/>
          <w:szCs w:val="24"/>
        </w:rPr>
        <w:t>July’s P</w:t>
      </w:r>
      <w:r w:rsidR="007D56CF" w:rsidRPr="0073700A">
        <w:rPr>
          <w:rFonts w:ascii="Times New Roman" w:hAnsi="Times New Roman" w:cs="Times New Roman"/>
          <w:i/>
          <w:sz w:val="24"/>
          <w:szCs w:val="24"/>
        </w:rPr>
        <w:t>eople</w:t>
      </w:r>
      <w:r w:rsidR="007D56CF">
        <w:rPr>
          <w:rFonts w:ascii="Times New Roman" w:hAnsi="Times New Roman" w:cs="Times New Roman"/>
          <w:sz w:val="24"/>
          <w:szCs w:val="24"/>
        </w:rPr>
        <w:t xml:space="preserve">, the nature of power is observed through the intimate dynamic between the </w:t>
      </w:r>
      <w:proofErr w:type="spellStart"/>
      <w:r w:rsidR="007D56CF">
        <w:rPr>
          <w:rFonts w:ascii="Times New Roman" w:hAnsi="Times New Roman" w:cs="Times New Roman"/>
          <w:sz w:val="24"/>
          <w:szCs w:val="24"/>
        </w:rPr>
        <w:t>Smales</w:t>
      </w:r>
      <w:proofErr w:type="spellEnd"/>
      <w:r w:rsidR="007D56CF">
        <w:rPr>
          <w:rFonts w:ascii="Times New Roman" w:hAnsi="Times New Roman" w:cs="Times New Roman"/>
          <w:sz w:val="24"/>
          <w:szCs w:val="24"/>
        </w:rPr>
        <w:t xml:space="preserve"> family and July. In this book, power is portrayed as a positive force </w:t>
      </w:r>
      <w:r w:rsidR="00B53E1E">
        <w:rPr>
          <w:rFonts w:ascii="Times New Roman" w:hAnsi="Times New Roman" w:cs="Times New Roman"/>
          <w:sz w:val="24"/>
          <w:szCs w:val="24"/>
        </w:rPr>
        <w:t xml:space="preserve">as </w:t>
      </w:r>
      <w:proofErr w:type="spellStart"/>
      <w:r w:rsidR="00B53E1E">
        <w:rPr>
          <w:rFonts w:ascii="Times New Roman" w:hAnsi="Times New Roman" w:cs="Times New Roman"/>
          <w:sz w:val="24"/>
          <w:szCs w:val="24"/>
        </w:rPr>
        <w:t>Smales</w:t>
      </w:r>
      <w:proofErr w:type="spellEnd"/>
      <w:r w:rsidR="00B53E1E">
        <w:rPr>
          <w:rFonts w:ascii="Times New Roman" w:hAnsi="Times New Roman" w:cs="Times New Roman"/>
          <w:sz w:val="24"/>
          <w:szCs w:val="24"/>
        </w:rPr>
        <w:t>' family treats July well even though his entire life depends on them</w:t>
      </w:r>
      <w:r w:rsidR="00564652">
        <w:rPr>
          <w:rFonts w:ascii="Times New Roman" w:hAnsi="Times New Roman" w:cs="Times New Roman"/>
          <w:sz w:val="24"/>
          <w:szCs w:val="24"/>
        </w:rPr>
        <w:t xml:space="preserve"> (</w:t>
      </w:r>
      <w:r w:rsidR="008A188A">
        <w:rPr>
          <w:rFonts w:ascii="Times New Roman" w:hAnsi="Times New Roman" w:cs="Times New Roman"/>
          <w:sz w:val="24"/>
          <w:szCs w:val="24"/>
        </w:rPr>
        <w:t>42</w:t>
      </w:r>
      <w:r w:rsidR="00564652">
        <w:rPr>
          <w:rFonts w:ascii="Times New Roman" w:hAnsi="Times New Roman" w:cs="Times New Roman"/>
          <w:sz w:val="24"/>
          <w:szCs w:val="24"/>
        </w:rPr>
        <w:t>)</w:t>
      </w:r>
      <w:r w:rsidR="00B53E1E">
        <w:rPr>
          <w:rFonts w:ascii="Times New Roman" w:hAnsi="Times New Roman" w:cs="Times New Roman"/>
          <w:sz w:val="24"/>
          <w:szCs w:val="24"/>
        </w:rPr>
        <w:t xml:space="preserve">. This led to July deciding to save them from the violence experienced in the city. </w:t>
      </w:r>
    </w:p>
    <w:p w14:paraId="4E897B73" w14:textId="77777777" w:rsidR="006E2058" w:rsidRDefault="005A0978" w:rsidP="00E93875">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Black liberation is another essential theme portrayed in both books. </w:t>
      </w:r>
      <w:r w:rsidR="0073700A">
        <w:rPr>
          <w:rFonts w:ascii="Times New Roman" w:hAnsi="Times New Roman" w:cs="Times New Roman"/>
          <w:i/>
          <w:sz w:val="24"/>
          <w:szCs w:val="24"/>
        </w:rPr>
        <w:t>July’s P</w:t>
      </w:r>
      <w:r w:rsidRPr="0073700A">
        <w:rPr>
          <w:rFonts w:ascii="Times New Roman" w:hAnsi="Times New Roman" w:cs="Times New Roman"/>
          <w:i/>
          <w:sz w:val="24"/>
          <w:szCs w:val="24"/>
        </w:rPr>
        <w:t>eople</w:t>
      </w:r>
      <w:r>
        <w:rPr>
          <w:rFonts w:ascii="Times New Roman" w:hAnsi="Times New Roman" w:cs="Times New Roman"/>
          <w:sz w:val="24"/>
          <w:szCs w:val="24"/>
        </w:rPr>
        <w:t xml:space="preserve"> is a book that projects the overthrow of a regime of official segregation during Gordimer’s lifetime. </w:t>
      </w:r>
      <w:r w:rsidR="00FF7836">
        <w:rPr>
          <w:rFonts w:ascii="Times New Roman" w:hAnsi="Times New Roman" w:cs="Times New Roman"/>
          <w:sz w:val="24"/>
          <w:szCs w:val="24"/>
        </w:rPr>
        <w:t xml:space="preserve">Violence engulfed the nation, with the native South Africans deciding to kill the white people in </w:t>
      </w:r>
      <w:r w:rsidR="00FF7836">
        <w:rPr>
          <w:rFonts w:ascii="Times New Roman" w:hAnsi="Times New Roman" w:cs="Times New Roman"/>
          <w:sz w:val="24"/>
          <w:szCs w:val="24"/>
        </w:rPr>
        <w:lastRenderedPageBreak/>
        <w:t xml:space="preserve">the country, portraying a fantasy of violent revolution. On the other hand, </w:t>
      </w:r>
      <w:r w:rsidR="00FF7836" w:rsidRPr="0073700A">
        <w:rPr>
          <w:rFonts w:ascii="Times New Roman" w:hAnsi="Times New Roman" w:cs="Times New Roman"/>
          <w:i/>
          <w:sz w:val="24"/>
          <w:szCs w:val="24"/>
        </w:rPr>
        <w:t>the beloved country</w:t>
      </w:r>
      <w:r w:rsidR="00FF7836">
        <w:rPr>
          <w:rFonts w:ascii="Times New Roman" w:hAnsi="Times New Roman" w:cs="Times New Roman"/>
          <w:sz w:val="24"/>
          <w:szCs w:val="24"/>
        </w:rPr>
        <w:t xml:space="preserve"> shows white men, for example, Mr. Harrison and Jarvis, trapped in hidebound. They are fearful and think about how likely the black South Africans are to attack them</w:t>
      </w:r>
      <w:r w:rsidR="00564652">
        <w:rPr>
          <w:rFonts w:ascii="Times New Roman" w:hAnsi="Times New Roman" w:cs="Times New Roman"/>
          <w:sz w:val="24"/>
          <w:szCs w:val="24"/>
        </w:rPr>
        <w:t xml:space="preserve"> (289)</w:t>
      </w:r>
      <w:r w:rsidR="00FF7836">
        <w:rPr>
          <w:rFonts w:ascii="Times New Roman" w:hAnsi="Times New Roman" w:cs="Times New Roman"/>
          <w:sz w:val="24"/>
          <w:szCs w:val="24"/>
        </w:rPr>
        <w:t xml:space="preserve">. The author describes their immense fear despite having legal freedom that the black people lacked.   </w:t>
      </w:r>
    </w:p>
    <w:p w14:paraId="0B51CC0A" w14:textId="77777777" w:rsidR="00564652" w:rsidRDefault="00564652" w:rsidP="00564652">
      <w:pPr>
        <w:spacing w:line="480" w:lineRule="auto"/>
        <w:jc w:val="center"/>
        <w:rPr>
          <w:rFonts w:ascii="Times New Roman" w:hAnsi="Times New Roman" w:cs="Times New Roman"/>
          <w:sz w:val="24"/>
          <w:szCs w:val="24"/>
        </w:rPr>
      </w:pPr>
    </w:p>
    <w:p w14:paraId="5C0D4644" w14:textId="77777777" w:rsidR="00564652" w:rsidRDefault="00564652" w:rsidP="00564652">
      <w:pPr>
        <w:spacing w:line="480" w:lineRule="auto"/>
        <w:jc w:val="center"/>
        <w:rPr>
          <w:rFonts w:ascii="Times New Roman" w:hAnsi="Times New Roman" w:cs="Times New Roman"/>
          <w:sz w:val="24"/>
          <w:szCs w:val="24"/>
        </w:rPr>
      </w:pPr>
    </w:p>
    <w:p w14:paraId="044D861C" w14:textId="77777777" w:rsidR="00564652" w:rsidRDefault="00564652" w:rsidP="00564652">
      <w:pPr>
        <w:spacing w:line="480" w:lineRule="auto"/>
        <w:jc w:val="center"/>
        <w:rPr>
          <w:rFonts w:ascii="Times New Roman" w:hAnsi="Times New Roman" w:cs="Times New Roman"/>
          <w:sz w:val="24"/>
          <w:szCs w:val="24"/>
        </w:rPr>
      </w:pPr>
    </w:p>
    <w:p w14:paraId="2D1E86C3" w14:textId="77777777" w:rsidR="00564652" w:rsidRDefault="00564652" w:rsidP="00564652">
      <w:pPr>
        <w:spacing w:line="480" w:lineRule="auto"/>
        <w:jc w:val="center"/>
        <w:rPr>
          <w:rFonts w:ascii="Times New Roman" w:hAnsi="Times New Roman" w:cs="Times New Roman"/>
          <w:sz w:val="24"/>
          <w:szCs w:val="24"/>
        </w:rPr>
      </w:pPr>
    </w:p>
    <w:p w14:paraId="0724AF39" w14:textId="77777777" w:rsidR="00564652" w:rsidRDefault="00564652" w:rsidP="00564652">
      <w:pPr>
        <w:spacing w:line="480" w:lineRule="auto"/>
        <w:jc w:val="center"/>
        <w:rPr>
          <w:rFonts w:ascii="Times New Roman" w:hAnsi="Times New Roman" w:cs="Times New Roman"/>
          <w:sz w:val="24"/>
          <w:szCs w:val="24"/>
        </w:rPr>
      </w:pPr>
    </w:p>
    <w:p w14:paraId="2562E305" w14:textId="77777777" w:rsidR="00564652" w:rsidRDefault="00564652" w:rsidP="00564652">
      <w:pPr>
        <w:spacing w:line="480" w:lineRule="auto"/>
        <w:jc w:val="center"/>
        <w:rPr>
          <w:rFonts w:ascii="Times New Roman" w:hAnsi="Times New Roman" w:cs="Times New Roman"/>
          <w:sz w:val="24"/>
          <w:szCs w:val="24"/>
        </w:rPr>
      </w:pPr>
    </w:p>
    <w:p w14:paraId="5DABEAF7" w14:textId="77777777" w:rsidR="00564652" w:rsidRDefault="00564652" w:rsidP="00564652">
      <w:pPr>
        <w:spacing w:line="480" w:lineRule="auto"/>
        <w:jc w:val="center"/>
        <w:rPr>
          <w:rFonts w:ascii="Times New Roman" w:hAnsi="Times New Roman" w:cs="Times New Roman"/>
          <w:sz w:val="24"/>
          <w:szCs w:val="24"/>
        </w:rPr>
      </w:pPr>
    </w:p>
    <w:p w14:paraId="2761EFC1" w14:textId="77777777" w:rsidR="00564652" w:rsidRDefault="00564652" w:rsidP="00564652">
      <w:pPr>
        <w:spacing w:line="480" w:lineRule="auto"/>
        <w:jc w:val="center"/>
        <w:rPr>
          <w:rFonts w:ascii="Times New Roman" w:hAnsi="Times New Roman" w:cs="Times New Roman"/>
          <w:sz w:val="24"/>
          <w:szCs w:val="24"/>
        </w:rPr>
      </w:pPr>
    </w:p>
    <w:p w14:paraId="733799C6" w14:textId="77777777" w:rsidR="00564652" w:rsidRDefault="00564652" w:rsidP="00564652">
      <w:pPr>
        <w:spacing w:line="480" w:lineRule="auto"/>
        <w:jc w:val="center"/>
        <w:rPr>
          <w:rFonts w:ascii="Times New Roman" w:hAnsi="Times New Roman" w:cs="Times New Roman"/>
          <w:sz w:val="24"/>
          <w:szCs w:val="24"/>
        </w:rPr>
      </w:pPr>
    </w:p>
    <w:p w14:paraId="371338E4" w14:textId="77777777" w:rsidR="00301D9F" w:rsidRDefault="00301D9F" w:rsidP="00564652">
      <w:pPr>
        <w:spacing w:line="480" w:lineRule="auto"/>
        <w:jc w:val="center"/>
        <w:rPr>
          <w:rFonts w:ascii="Times New Roman" w:hAnsi="Times New Roman" w:cs="Times New Roman"/>
          <w:sz w:val="24"/>
          <w:szCs w:val="24"/>
        </w:rPr>
      </w:pPr>
    </w:p>
    <w:p w14:paraId="777A5552" w14:textId="77777777" w:rsidR="00564652" w:rsidRDefault="00564652" w:rsidP="00564652">
      <w:pPr>
        <w:spacing w:line="480" w:lineRule="auto"/>
        <w:jc w:val="center"/>
        <w:rPr>
          <w:rFonts w:ascii="Times New Roman" w:hAnsi="Times New Roman" w:cs="Times New Roman"/>
          <w:sz w:val="24"/>
          <w:szCs w:val="24"/>
        </w:rPr>
      </w:pPr>
    </w:p>
    <w:p w14:paraId="2B282A78" w14:textId="77777777" w:rsidR="00564652" w:rsidRDefault="00564652" w:rsidP="00564652">
      <w:pPr>
        <w:spacing w:line="480" w:lineRule="auto"/>
        <w:jc w:val="center"/>
        <w:rPr>
          <w:rFonts w:ascii="Times New Roman" w:hAnsi="Times New Roman" w:cs="Times New Roman"/>
          <w:sz w:val="24"/>
          <w:szCs w:val="24"/>
        </w:rPr>
      </w:pPr>
    </w:p>
    <w:p w14:paraId="3EF204DA" w14:textId="77777777" w:rsidR="00564652" w:rsidRDefault="00564652" w:rsidP="00564652">
      <w:pPr>
        <w:spacing w:line="480" w:lineRule="auto"/>
        <w:jc w:val="center"/>
        <w:rPr>
          <w:rFonts w:ascii="Times New Roman" w:hAnsi="Times New Roman" w:cs="Times New Roman"/>
          <w:sz w:val="24"/>
          <w:szCs w:val="24"/>
        </w:rPr>
      </w:pPr>
    </w:p>
    <w:p w14:paraId="65B0EF11" w14:textId="7507EF5A" w:rsidR="00564652" w:rsidRPr="009579D3" w:rsidRDefault="005A0978" w:rsidP="00564652">
      <w:pPr>
        <w:spacing w:line="480" w:lineRule="auto"/>
        <w:jc w:val="center"/>
        <w:rPr>
          <w:rFonts w:ascii="Times New Roman" w:hAnsi="Times New Roman" w:cs="Times New Roman"/>
          <w:b/>
          <w:bCs/>
          <w:sz w:val="24"/>
          <w:szCs w:val="24"/>
        </w:rPr>
      </w:pPr>
      <w:r w:rsidRPr="009579D3">
        <w:rPr>
          <w:rFonts w:ascii="Times New Roman" w:hAnsi="Times New Roman" w:cs="Times New Roman"/>
          <w:b/>
          <w:bCs/>
          <w:sz w:val="24"/>
          <w:szCs w:val="24"/>
        </w:rPr>
        <w:t>Work</w:t>
      </w:r>
      <w:r w:rsidR="00324335" w:rsidRPr="009579D3">
        <w:rPr>
          <w:rFonts w:ascii="Times New Roman" w:hAnsi="Times New Roman" w:cs="Times New Roman"/>
          <w:b/>
          <w:bCs/>
          <w:sz w:val="24"/>
          <w:szCs w:val="24"/>
        </w:rPr>
        <w:t xml:space="preserve">s </w:t>
      </w:r>
      <w:r w:rsidRPr="009579D3">
        <w:rPr>
          <w:rFonts w:ascii="Times New Roman" w:hAnsi="Times New Roman" w:cs="Times New Roman"/>
          <w:b/>
          <w:bCs/>
          <w:sz w:val="24"/>
          <w:szCs w:val="24"/>
        </w:rPr>
        <w:t>cited</w:t>
      </w:r>
    </w:p>
    <w:p w14:paraId="4FD05124" w14:textId="77777777" w:rsidR="00301D9F" w:rsidRPr="00E93875" w:rsidRDefault="00301D9F" w:rsidP="00564652">
      <w:pPr>
        <w:spacing w:line="480" w:lineRule="auto"/>
        <w:rPr>
          <w:rFonts w:ascii="Times New Roman" w:hAnsi="Times New Roman" w:cs="Times New Roman"/>
          <w:sz w:val="24"/>
          <w:szCs w:val="24"/>
        </w:rPr>
      </w:pPr>
      <w:r w:rsidRPr="008A188A">
        <w:rPr>
          <w:rFonts w:ascii="Times New Roman" w:hAnsi="Times New Roman" w:cs="Times New Roman"/>
          <w:sz w:val="24"/>
          <w:szCs w:val="24"/>
        </w:rPr>
        <w:lastRenderedPageBreak/>
        <w:t>Gordimer, Nadine. </w:t>
      </w:r>
      <w:r w:rsidRPr="008A188A">
        <w:rPr>
          <w:rFonts w:ascii="Times New Roman" w:hAnsi="Times New Roman" w:cs="Times New Roman"/>
          <w:i/>
          <w:iCs/>
          <w:sz w:val="24"/>
          <w:szCs w:val="24"/>
        </w:rPr>
        <w:t>July's people</w:t>
      </w:r>
      <w:r w:rsidRPr="008A188A">
        <w:rPr>
          <w:rFonts w:ascii="Times New Roman" w:hAnsi="Times New Roman" w:cs="Times New Roman"/>
          <w:sz w:val="24"/>
          <w:szCs w:val="24"/>
        </w:rPr>
        <w:t>. A&amp;C Black, 2005.</w:t>
      </w:r>
    </w:p>
    <w:p w14:paraId="05C5B67C" w14:textId="77777777" w:rsidR="00301D9F" w:rsidRDefault="00301D9F" w:rsidP="00564652">
      <w:pPr>
        <w:spacing w:line="480" w:lineRule="auto"/>
        <w:rPr>
          <w:rFonts w:ascii="Times New Roman" w:hAnsi="Times New Roman" w:cs="Times New Roman"/>
          <w:sz w:val="24"/>
          <w:szCs w:val="24"/>
        </w:rPr>
      </w:pPr>
      <w:r w:rsidRPr="00564652">
        <w:rPr>
          <w:rFonts w:ascii="Times New Roman" w:hAnsi="Times New Roman" w:cs="Times New Roman"/>
          <w:sz w:val="24"/>
          <w:szCs w:val="24"/>
        </w:rPr>
        <w:t>Paton, Alan. </w:t>
      </w:r>
      <w:r w:rsidRPr="00564652">
        <w:rPr>
          <w:rFonts w:ascii="Times New Roman" w:hAnsi="Times New Roman" w:cs="Times New Roman"/>
          <w:i/>
          <w:iCs/>
          <w:sz w:val="24"/>
          <w:szCs w:val="24"/>
        </w:rPr>
        <w:t>Cry, the beloved country</w:t>
      </w:r>
      <w:r w:rsidRPr="00564652">
        <w:rPr>
          <w:rFonts w:ascii="Times New Roman" w:hAnsi="Times New Roman" w:cs="Times New Roman"/>
          <w:sz w:val="24"/>
          <w:szCs w:val="24"/>
        </w:rPr>
        <w:t>. Simon and Schuster, 2003.</w:t>
      </w:r>
    </w:p>
    <w:sectPr w:rsidR="00301D9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5C8E7" w14:textId="77777777" w:rsidR="0065037A" w:rsidRDefault="0065037A">
      <w:pPr>
        <w:spacing w:after="0" w:line="240" w:lineRule="auto"/>
      </w:pPr>
      <w:r>
        <w:separator/>
      </w:r>
    </w:p>
  </w:endnote>
  <w:endnote w:type="continuationSeparator" w:id="0">
    <w:p w14:paraId="4949ED0A" w14:textId="77777777" w:rsidR="0065037A" w:rsidRDefault="00650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824D4" w14:textId="77777777" w:rsidR="0065037A" w:rsidRDefault="0065037A">
      <w:pPr>
        <w:spacing w:after="0" w:line="240" w:lineRule="auto"/>
      </w:pPr>
      <w:r>
        <w:separator/>
      </w:r>
    </w:p>
  </w:footnote>
  <w:footnote w:type="continuationSeparator" w:id="0">
    <w:p w14:paraId="1BF79193" w14:textId="77777777" w:rsidR="0065037A" w:rsidRDefault="006503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62F86" w14:textId="77777777" w:rsidR="00265555" w:rsidRPr="00E93875" w:rsidRDefault="005A0978">
    <w:pPr>
      <w:pStyle w:val="Header"/>
      <w:jc w:val="right"/>
      <w:rPr>
        <w:rFonts w:ascii="Times New Roman" w:hAnsi="Times New Roman" w:cs="Times New Roman"/>
        <w:sz w:val="24"/>
        <w:szCs w:val="24"/>
      </w:rPr>
    </w:pPr>
    <w:r w:rsidRPr="00E93875">
      <w:rPr>
        <w:rFonts w:ascii="Times New Roman" w:hAnsi="Times New Roman" w:cs="Times New Roman"/>
        <w:sz w:val="24"/>
        <w:szCs w:val="24"/>
      </w:rPr>
      <w:t xml:space="preserve">Surname </w:t>
    </w:r>
    <w:sdt>
      <w:sdtPr>
        <w:rPr>
          <w:rFonts w:ascii="Times New Roman" w:hAnsi="Times New Roman" w:cs="Times New Roman"/>
          <w:sz w:val="24"/>
          <w:szCs w:val="24"/>
        </w:rPr>
        <w:id w:val="-97248615"/>
        <w:docPartObj>
          <w:docPartGallery w:val="Page Numbers (Top of Page)"/>
          <w:docPartUnique/>
        </w:docPartObj>
      </w:sdtPr>
      <w:sdtEndPr>
        <w:rPr>
          <w:noProof/>
        </w:rPr>
      </w:sdtEndPr>
      <w:sdtContent>
        <w:r w:rsidRPr="00E93875">
          <w:rPr>
            <w:rFonts w:ascii="Times New Roman" w:hAnsi="Times New Roman" w:cs="Times New Roman"/>
            <w:sz w:val="24"/>
            <w:szCs w:val="24"/>
          </w:rPr>
          <w:fldChar w:fldCharType="begin"/>
        </w:r>
        <w:r w:rsidRPr="00E93875">
          <w:rPr>
            <w:rFonts w:ascii="Times New Roman" w:hAnsi="Times New Roman" w:cs="Times New Roman"/>
            <w:sz w:val="24"/>
            <w:szCs w:val="24"/>
          </w:rPr>
          <w:instrText xml:space="preserve"> PAGE   \* MERGEFORMAT </w:instrText>
        </w:r>
        <w:r w:rsidRPr="00E93875">
          <w:rPr>
            <w:rFonts w:ascii="Times New Roman" w:hAnsi="Times New Roman" w:cs="Times New Roman"/>
            <w:sz w:val="24"/>
            <w:szCs w:val="24"/>
          </w:rPr>
          <w:fldChar w:fldCharType="separate"/>
        </w:r>
        <w:r w:rsidR="00301D9F">
          <w:rPr>
            <w:rFonts w:ascii="Times New Roman" w:hAnsi="Times New Roman" w:cs="Times New Roman"/>
            <w:noProof/>
            <w:sz w:val="24"/>
            <w:szCs w:val="24"/>
          </w:rPr>
          <w:t>3</w:t>
        </w:r>
        <w:r w:rsidRPr="00E93875">
          <w:rPr>
            <w:rFonts w:ascii="Times New Roman" w:hAnsi="Times New Roman" w:cs="Times New Roman"/>
            <w:noProof/>
            <w:sz w:val="24"/>
            <w:szCs w:val="24"/>
          </w:rPr>
          <w:fldChar w:fldCharType="end"/>
        </w:r>
      </w:sdtContent>
    </w:sdt>
  </w:p>
  <w:p w14:paraId="50C9D3D0" w14:textId="77777777" w:rsidR="00265555" w:rsidRPr="00E93875" w:rsidRDefault="0026555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875"/>
    <w:rsid w:val="00034901"/>
    <w:rsid w:val="00172F4E"/>
    <w:rsid w:val="00187052"/>
    <w:rsid w:val="00265555"/>
    <w:rsid w:val="00301D9F"/>
    <w:rsid w:val="00324335"/>
    <w:rsid w:val="00564652"/>
    <w:rsid w:val="005A0978"/>
    <w:rsid w:val="00640A4F"/>
    <w:rsid w:val="0065037A"/>
    <w:rsid w:val="006E2058"/>
    <w:rsid w:val="0073700A"/>
    <w:rsid w:val="00755B89"/>
    <w:rsid w:val="007D56CF"/>
    <w:rsid w:val="008105B5"/>
    <w:rsid w:val="00870756"/>
    <w:rsid w:val="008A188A"/>
    <w:rsid w:val="009579D3"/>
    <w:rsid w:val="00AB31E8"/>
    <w:rsid w:val="00B53E1E"/>
    <w:rsid w:val="00B634B1"/>
    <w:rsid w:val="00C372C5"/>
    <w:rsid w:val="00C94EE3"/>
    <w:rsid w:val="00CB5ECA"/>
    <w:rsid w:val="00D35F7F"/>
    <w:rsid w:val="00DD2E88"/>
    <w:rsid w:val="00E93875"/>
    <w:rsid w:val="00FF7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BDCA0"/>
  <w15:docId w15:val="{3731A2C5-DC93-4B10-8AC5-19C5F991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8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875"/>
  </w:style>
  <w:style w:type="paragraph" w:styleId="Footer">
    <w:name w:val="footer"/>
    <w:basedOn w:val="Normal"/>
    <w:link w:val="FooterChar"/>
    <w:uiPriority w:val="99"/>
    <w:unhideWhenUsed/>
    <w:rsid w:val="00E938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8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2021-10-22T16:42:00Z</dcterms:created>
  <dcterms:modified xsi:type="dcterms:W3CDTF">2021-10-22T16:42:00Z</dcterms:modified>
</cp:coreProperties>
</file>