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ROLE OF NURSE</w:t>
      </w:r>
      <w:r>
        <w:rPr>
          <w:rFonts w:ascii="Times New Roman" w:cs="Times New Roman" w:hAnsi="Times New Roman"/>
          <w:sz w:val="24"/>
          <w:szCs w:val="24"/>
        </w:rPr>
        <w:t>S</w:t>
      </w:r>
      <w:r>
        <w:rPr>
          <w:rFonts w:ascii="Times New Roman" w:cs="Times New Roman" w:hAnsi="Times New Roman"/>
          <w:sz w:val="24"/>
          <w:szCs w:val="24"/>
        </w:rPr>
        <w:t xml:space="preserve"> IN HIV/AIDS INTERVENTION IN ONTARIO</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Registered Professional Nurses play an important role in transforming the health care system because they care about people’s health and about delivering quality health care.</w:t>
      </w:r>
      <w:r>
        <w:rPr>
          <w:rFonts w:ascii="Times New Roman" w:cs="Times New Roman" w:hAnsi="Times New Roman"/>
          <w:sz w:val="24"/>
          <w:szCs w:val="24"/>
        </w:rPr>
        <w:t xml:space="preserve"> Nursing involves both the science and practice and all have to be at the core and center of delivering quality health care for members of society. As nurses go about their duties of providing better health care services in care giving centers and also in community settings, they may encounter situations in which </w:t>
      </w:r>
      <w:r>
        <w:rPr>
          <w:rFonts w:ascii="Times New Roman" w:cs="Times New Roman" w:hAnsi="Times New Roman"/>
          <w:sz w:val="24"/>
          <w:szCs w:val="24"/>
        </w:rPr>
        <w:t xml:space="preserve">the health of individuals is being impacted by </w:t>
      </w:r>
      <w:r>
        <w:rPr>
          <w:rFonts w:ascii="Times New Roman" w:cs="Times New Roman" w:hAnsi="Times New Roman"/>
          <w:sz w:val="24"/>
          <w:szCs w:val="24"/>
        </w:rPr>
        <w:t>diseases such as HIV/AIDS.</w:t>
      </w:r>
      <w:r>
        <w:rPr>
          <w:rFonts w:ascii="Times New Roman" w:cs="Times New Roman" w:hAnsi="Times New Roman"/>
          <w:sz w:val="24"/>
          <w:szCs w:val="24"/>
        </w:rPr>
        <w:t xml:space="preserve"> </w:t>
      </w:r>
      <w:r>
        <w:rPr>
          <w:rFonts w:ascii="Times New Roman" w:cs="Times New Roman" w:hAnsi="Times New Roman"/>
          <w:sz w:val="24"/>
          <w:szCs w:val="24"/>
        </w:rPr>
        <w:t>For example, according to HIV in Canada surveillance report of 2016, there was an increase of about 6.6% (17.7% to 24.3%) in the number of cases of HIV/AIDS patients aged fifty years and above. This was from 2012 to 2017, a 5-year period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Bourgeois,</w:t>
      </w:r>
      <w:r>
        <w:rPr>
          <w:rFonts w:ascii="Times New Roman" w:cs="Times New Roman" w:hAnsi="Times New Roman"/>
          <w:color w:val="222222"/>
          <w:sz w:val="24"/>
          <w:szCs w:val="24"/>
          <w:shd w:val="clear" w:color="auto" w:fill="ffffff"/>
        </w:rPr>
        <w:t xml:space="preserve"> 2017)</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statistics also indicate that Ontario accounted for the highest number and proportion of reported HIV cases (n=881, 37.6%). </w:t>
      </w:r>
      <w:r>
        <w:rPr>
          <w:rFonts w:ascii="Times New Roman" w:cs="Times New Roman" w:hAnsi="Times New Roman"/>
          <w:sz w:val="24"/>
          <w:szCs w:val="24"/>
        </w:rPr>
        <w:t xml:space="preserve">Nurses may be the first people in contact with the populations vulnerable to the harm of HIV/AIDS in a variety of settings, including care-giving facilities in the community, acute care hospitals, and prisons and also on the streets. Therefore, they are tasked with the mandate of </w:t>
      </w:r>
      <w:r>
        <w:rPr>
          <w:rFonts w:ascii="Times New Roman" w:cs="Times New Roman" w:hAnsi="Times New Roman"/>
          <w:sz w:val="24"/>
          <w:szCs w:val="24"/>
        </w:rPr>
        <w:t>providing safe, competent and ethical care to patients and their families who may be impacted by HIV/AIDS regardless of age, income, gender or ethnicity of the individual affected.</w:t>
      </w:r>
      <w:r>
        <w:rPr>
          <w:rFonts w:ascii="Times New Roman" w:cs="Times New Roman" w:hAnsi="Times New Roman"/>
          <w:sz w:val="24"/>
          <w:szCs w:val="24"/>
        </w:rPr>
        <w:t xml:space="preserve"> Nurse can, therefore, use power and policy guidelines to ensure patients suffering from HIV/AIDS are given the best care.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Nurses are guided by policies implemented in the health care industry to carry out their responsibilities. The Canadian Association of Nurses in AIDS care provides guidelines for caring of clients who are at risk for or living with HIV/AIDS, to acute care and community nurses across Canada. Therefore, Registered Nurses Association of Ontario is obligated to follow th</w:t>
      </w:r>
      <w:r>
        <w:rPr>
          <w:rFonts w:ascii="Times New Roman" w:cs="Times New Roman" w:hAnsi="Times New Roman"/>
          <w:sz w:val="24"/>
          <w:szCs w:val="24"/>
        </w:rPr>
        <w:t xml:space="preserve">ese policies in order to address issues to benefit </w:t>
      </w:r>
      <w:r>
        <w:rPr>
          <w:rFonts w:ascii="Times New Roman" w:cs="Times New Roman" w:hAnsi="Times New Roman"/>
          <w:sz w:val="24"/>
          <w:szCs w:val="24"/>
        </w:rPr>
        <w:t xml:space="preserve">the old generation (50 years and above). </w:t>
      </w:r>
      <w:r>
        <w:rPr>
          <w:rFonts w:ascii="Times New Roman" w:cs="Times New Roman" w:hAnsi="Times New Roman"/>
          <w:sz w:val="24"/>
          <w:szCs w:val="24"/>
        </w:rPr>
        <w:t>One way nurses can utilize these policies is by coordinating care and connecting t</w:t>
      </w:r>
      <w:r>
        <w:rPr>
          <w:rFonts w:ascii="Times New Roman" w:cs="Times New Roman" w:hAnsi="Times New Roman"/>
          <w:sz w:val="24"/>
          <w:szCs w:val="24"/>
        </w:rPr>
        <w:t xml:space="preserve">he old generation, who </w:t>
      </w:r>
      <w:r>
        <w:rPr>
          <w:rFonts w:ascii="Times New Roman" w:cs="Times New Roman" w:hAnsi="Times New Roman"/>
          <w:sz w:val="24"/>
          <w:szCs w:val="24"/>
        </w:rPr>
        <w:t xml:space="preserve">are the most vulnerable members of society, with social and health-related resources. </w:t>
      </w:r>
      <w:r>
        <w:rPr>
          <w:rFonts w:ascii="Times New Roman" w:cs="Times New Roman" w:hAnsi="Times New Roman"/>
          <w:sz w:val="24"/>
          <w:szCs w:val="24"/>
        </w:rPr>
        <w:t xml:space="preserve">Nurses need to work in collaboration with providers from the health, social, and community sectors. For example, a nurse can work with a member of community to find out the needs of people </w:t>
      </w:r>
      <w:r>
        <w:rPr>
          <w:rFonts w:ascii="Times New Roman" w:cs="Times New Roman" w:hAnsi="Times New Roman"/>
          <w:sz w:val="24"/>
          <w:szCs w:val="24"/>
        </w:rPr>
        <w:t xml:space="preserve">living with HIV/AIDS.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Moreover, nurses can use their power and policies enacted to teach and share knowledge about HIV/AIDS and skills to promote treatment adherence. </w:t>
      </w:r>
      <w:r>
        <w:rPr>
          <w:rFonts w:ascii="Times New Roman" w:cs="Times New Roman" w:hAnsi="Times New Roman"/>
          <w:sz w:val="24"/>
          <w:szCs w:val="24"/>
        </w:rPr>
        <w:t xml:space="preserve">Registered Nurses Association of Ontario calls for nurses to share knowledge and teach to keep members of society informed about HIV/AIDS, and to encourage them to pursue treatment. </w:t>
      </w:r>
      <w:r>
        <w:rPr>
          <w:rFonts w:ascii="Times New Roman" w:cs="Times New Roman" w:hAnsi="Times New Roman"/>
          <w:sz w:val="24"/>
          <w:szCs w:val="24"/>
        </w:rPr>
        <w:t xml:space="preserve">Nurses are encouraged to use resources available </w:t>
      </w:r>
      <w:r>
        <w:rPr>
          <w:rFonts w:ascii="Times New Roman" w:cs="Times New Roman" w:hAnsi="Times New Roman"/>
          <w:sz w:val="24"/>
          <w:szCs w:val="24"/>
        </w:rPr>
        <w:t xml:space="preserve">to educate patients on topics such as prevention of transmission, </w:t>
      </w:r>
      <w:r>
        <w:rPr>
          <w:rFonts w:ascii="Times New Roman" w:cs="Times New Roman" w:hAnsi="Times New Roman"/>
          <w:sz w:val="24"/>
          <w:szCs w:val="24"/>
        </w:rPr>
        <w:t>drug resistance, and using medication. Nurses can also use the power bestowed on the</w:t>
      </w:r>
      <w:r>
        <w:rPr>
          <w:rFonts w:ascii="Times New Roman" w:cs="Times New Roman" w:hAnsi="Times New Roman"/>
          <w:sz w:val="24"/>
          <w:szCs w:val="24"/>
        </w:rPr>
        <w:t xml:space="preserve">m to teach HIV patients about </w:t>
      </w:r>
      <w:r>
        <w:rPr>
          <w:rFonts w:ascii="Times New Roman" w:cs="Times New Roman" w:hAnsi="Times New Roman"/>
          <w:sz w:val="24"/>
          <w:szCs w:val="24"/>
        </w:rPr>
        <w:t xml:space="preserve">the issue of stigmatization. Stigma is a real concern for many people living with HIV/AIDS. Nurses need to be sensitive to the experience of stigma that the old generation lives with and plan on appropriate interventions. </w:t>
      </w:r>
      <w:r>
        <w:rPr>
          <w:rFonts w:ascii="Times New Roman" w:cs="Times New Roman" w:hAnsi="Times New Roman"/>
          <w:sz w:val="24"/>
          <w:szCs w:val="24"/>
        </w:rPr>
        <w:t xml:space="preserve">Nurses can also play an important role </w:t>
      </w:r>
      <w:r>
        <w:rPr>
          <w:rFonts w:ascii="Times New Roman" w:cs="Times New Roman" w:hAnsi="Times New Roman"/>
          <w:sz w:val="24"/>
          <w:szCs w:val="24"/>
        </w:rPr>
        <w:t xml:space="preserve">in educating people about the importance of quitting drug abuse since this is one of the predisposal </w:t>
      </w:r>
      <w:r>
        <w:rPr>
          <w:rFonts w:ascii="Times New Roman" w:cs="Times New Roman" w:hAnsi="Times New Roman"/>
          <w:sz w:val="24"/>
          <w:szCs w:val="24"/>
        </w:rPr>
        <w:t>factors</w:t>
      </w:r>
      <w:r>
        <w:rPr>
          <w:rFonts w:ascii="Times New Roman" w:cs="Times New Roman" w:hAnsi="Times New Roman"/>
          <w:sz w:val="24"/>
          <w:szCs w:val="24"/>
        </w:rPr>
        <w:t xml:space="preserve"> of HIV/AIDS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Worthington,</w:t>
      </w:r>
      <w:r>
        <w:rPr>
          <w:rFonts w:ascii="Times New Roman" w:cs="Times New Roman" w:hAnsi="Times New Roman"/>
          <w:color w:val="222222"/>
          <w:sz w:val="24"/>
          <w:szCs w:val="24"/>
          <w:shd w:val="clear" w:color="auto" w:fill="ffffff"/>
        </w:rPr>
        <w:t xml:space="preserve"> 2016)</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Therefore, it is important to note that the health care system is rapidly changing and so are nurses since they are an essential part of this system. Nurses are encouraged to move along with these changes. They need to play an important part in influencing the formulation of health policies rather than in just implementing them. Nurses need to be active in the development of health policies so as to control their practice in a better way. Nurse leaders need to acquire policy-making skills in order to address challenges pertaining to their profession.  Policies should define the appropriate standards for delivery of health care services. Through policy work, nurse can influence practice standards to guarantee quality care.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Bourgeois, A. C., Edmunds, M., Awan, A., Jonah, L., Varsaneux, O., &amp; Siu, W. (2017). Can we eliminate HIV?: HIV in Canada—surveillance report, 2016. </w:t>
      </w:r>
      <w:r>
        <w:rPr>
          <w:rFonts w:ascii="Times New Roman" w:cs="Times New Roman" w:hAnsi="Times New Roman"/>
          <w:i/>
          <w:iCs/>
          <w:color w:val="222222"/>
          <w:sz w:val="24"/>
          <w:szCs w:val="24"/>
          <w:shd w:val="clear" w:color="auto" w:fill="ffffff"/>
        </w:rPr>
        <w:t>Canada Communicable Disease Report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43</w:t>
      </w:r>
      <w:r>
        <w:rPr>
          <w:rFonts w:ascii="Times New Roman" w:cs="Times New Roman" w:hAnsi="Times New Roman"/>
          <w:color w:val="222222"/>
          <w:sz w:val="24"/>
          <w:szCs w:val="24"/>
          <w:shd w:val="clear" w:color="auto" w:fill="ffffff"/>
        </w:rPr>
        <w:t>(12), 248.</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Worthington, C. A., O'Brien, K. K., Mill, J., Caine, V., Solomon, P., &amp; Chaw-Kant, J. (2016). A mixed-methods outcome evaluation of a mentorship intervention for Canadian nurses in HIV care. </w:t>
      </w:r>
      <w:r>
        <w:rPr>
          <w:rFonts w:ascii="Times New Roman" w:cs="Times New Roman" w:hAnsi="Times New Roman"/>
          <w:i/>
          <w:iCs/>
          <w:color w:val="222222"/>
          <w:sz w:val="24"/>
          <w:szCs w:val="24"/>
          <w:shd w:val="clear" w:color="auto" w:fill="ffffff"/>
        </w:rPr>
        <w:t>Journal of the Association of Nurses in AIDS Care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27</w:t>
      </w:r>
      <w:r>
        <w:rPr>
          <w:rFonts w:ascii="Times New Roman" w:cs="Times New Roman" w:hAnsi="Times New Roman"/>
          <w:color w:val="222222"/>
          <w:sz w:val="24"/>
          <w:szCs w:val="24"/>
          <w:shd w:val="clear" w:color="auto" w:fill="ffffff"/>
        </w:rPr>
        <w:t>(5), 677-697.</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NURSING</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NURSING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73ed2b5-6ac6-4229-8dfb-7dcf68686e3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b1ccbbf-efdb-4c33-8c14-9578757084b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750</Words>
  <Pages>4</Pages>
  <Characters>3952</Characters>
  <Application>WPS Office</Application>
  <DocSecurity>0</DocSecurity>
  <Paragraphs>32</Paragraphs>
  <ScaleCrop>false</ScaleCrop>
  <LinksUpToDate>false</LinksUpToDate>
  <CharactersWithSpaces>4832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2020-03-27T10:40:39Z</dcterms:created>
  <dc:creator>Windows User</dc:creator>
  <lastModifiedBy>STK-L21</lastModifiedBy>
  <dcterms:modified xsi:type="dcterms:W3CDTF">2020-03-27T10:40:39Z</dcterms:modified>
  <revision>32</revision>
</coreProperties>
</file>

<file path=docProps/custom.xml><?xml version="1.0" encoding="utf-8"?>
<Properties xmlns="http://schemas.openxmlformats.org/officeDocument/2006/custom-properties" xmlns:vt="http://schemas.openxmlformats.org/officeDocument/2006/docPropsVTypes"/>
</file>