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ECA" w:rsidRDefault="008F0ECA" w:rsidP="008F0ECA">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8F0ECA" w:rsidRDefault="008F0ECA" w:rsidP="008F0ECA">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Name </w:t>
      </w:r>
    </w:p>
    <w:p w:rsidR="008F0ECA" w:rsidRDefault="008F0ECA" w:rsidP="008F0ECA">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Name </w:t>
      </w:r>
    </w:p>
    <w:p w:rsidR="008F0ECA" w:rsidRDefault="008F0ECA" w:rsidP="008F0ECA">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F0ECA" w:rsidRDefault="008F0ECA" w:rsidP="008F0EC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One Generation </w:t>
      </w:r>
    </w:p>
    <w:p w:rsidR="0010763D" w:rsidRDefault="00A879B2" w:rsidP="008677F5">
      <w:pPr>
        <w:spacing w:line="480" w:lineRule="auto"/>
        <w:rPr>
          <w:rFonts w:ascii="Times New Roman" w:hAnsi="Times New Roman" w:cs="Times New Roman"/>
          <w:sz w:val="24"/>
          <w:szCs w:val="24"/>
        </w:rPr>
      </w:pPr>
      <w:r>
        <w:rPr>
          <w:rFonts w:ascii="Times New Roman" w:hAnsi="Times New Roman" w:cs="Times New Roman"/>
          <w:sz w:val="24"/>
          <w:szCs w:val="24"/>
        </w:rPr>
        <w:t>This week was very busy at the clinical day</w:t>
      </w:r>
      <w:r w:rsidR="0010763D" w:rsidRPr="001B523C">
        <w:rPr>
          <w:rFonts w:ascii="Times New Roman" w:hAnsi="Times New Roman" w:cs="Times New Roman"/>
          <w:sz w:val="24"/>
          <w:szCs w:val="24"/>
        </w:rPr>
        <w:t xml:space="preserve">. I </w:t>
      </w:r>
      <w:r>
        <w:rPr>
          <w:rFonts w:ascii="Times New Roman" w:hAnsi="Times New Roman" w:cs="Times New Roman"/>
          <w:sz w:val="24"/>
          <w:szCs w:val="24"/>
        </w:rPr>
        <w:t>was tasked to check in on patients and</w:t>
      </w:r>
      <w:r w:rsidR="0010763D" w:rsidRPr="001B523C">
        <w:rPr>
          <w:rFonts w:ascii="Times New Roman" w:hAnsi="Times New Roman" w:cs="Times New Roman"/>
          <w:sz w:val="24"/>
          <w:szCs w:val="24"/>
        </w:rPr>
        <w:t xml:space="preserve"> not</w:t>
      </w:r>
      <w:r>
        <w:rPr>
          <w:rFonts w:ascii="Times New Roman" w:hAnsi="Times New Roman" w:cs="Times New Roman"/>
          <w:sz w:val="24"/>
          <w:szCs w:val="24"/>
        </w:rPr>
        <w:t>e</w:t>
      </w:r>
      <w:r w:rsidR="0010763D" w:rsidRPr="001B523C">
        <w:rPr>
          <w:rFonts w:ascii="Times New Roman" w:hAnsi="Times New Roman" w:cs="Times New Roman"/>
          <w:sz w:val="24"/>
          <w:szCs w:val="24"/>
        </w:rPr>
        <w:t xml:space="preserve"> down any changes. I also made sure to check their IV’s and anything else they needed before leaving their rooms. I had them their daily mediation and made sure that anyone who needed an injection or was up for an appointment with physicians was booked, and the practitioner notified earlier before time.  I took part in checking the vital signs of the patients, assessing them, handing them their prescribed medication and explaining their dosage all while making sure that the patients had everything that they needed to be comfortable</w:t>
      </w:r>
      <w:r w:rsidR="0010763D" w:rsidRPr="008677F5">
        <w:rPr>
          <w:rFonts w:ascii="Times New Roman" w:hAnsi="Times New Roman" w:cs="Times New Roman"/>
          <w:sz w:val="24"/>
          <w:szCs w:val="24"/>
        </w:rPr>
        <w:t xml:space="preserve"> </w:t>
      </w:r>
    </w:p>
    <w:p w:rsidR="00160CB9" w:rsidRDefault="00A879B2" w:rsidP="00E74381">
      <w:pPr>
        <w:spacing w:line="480" w:lineRule="auto"/>
        <w:rPr>
          <w:rFonts w:ascii="Times New Roman" w:hAnsi="Times New Roman" w:cs="Times New Roman"/>
        </w:rPr>
      </w:pPr>
      <w:r>
        <w:rPr>
          <w:rFonts w:ascii="Times New Roman" w:hAnsi="Times New Roman" w:cs="Times New Roman"/>
          <w:sz w:val="24"/>
          <w:szCs w:val="24"/>
        </w:rPr>
        <w:t>My experience was quite overwhelming. I had to run around all the time and cold not even get sufficient time</w:t>
      </w:r>
      <w:r w:rsidRPr="00BD0E14">
        <w:rPr>
          <w:rFonts w:ascii="Times New Roman" w:hAnsi="Times New Roman" w:cs="Times New Roman"/>
        </w:rPr>
        <w:t xml:space="preserve"> to rest</w:t>
      </w:r>
      <w:r w:rsidR="00BD0E14" w:rsidRPr="00BD0E14">
        <w:rPr>
          <w:rFonts w:ascii="Times New Roman" w:hAnsi="Times New Roman" w:cs="Times New Roman"/>
        </w:rPr>
        <w:t xml:space="preserve">. </w:t>
      </w:r>
      <w:r w:rsidRPr="00BD0E14">
        <w:rPr>
          <w:rFonts w:ascii="Times New Roman" w:hAnsi="Times New Roman" w:cs="Times New Roman"/>
        </w:rPr>
        <w:t>However</w:t>
      </w:r>
      <w:r w:rsidR="00BD0E14" w:rsidRPr="00BD0E14">
        <w:rPr>
          <w:rFonts w:ascii="Times New Roman" w:hAnsi="Times New Roman" w:cs="Times New Roman"/>
        </w:rPr>
        <w:t xml:space="preserve"> I </w:t>
      </w:r>
      <w:r w:rsidRPr="00BD0E14">
        <w:rPr>
          <w:rFonts w:ascii="Times New Roman" w:hAnsi="Times New Roman" w:cs="Times New Roman"/>
        </w:rPr>
        <w:t>quickly</w:t>
      </w:r>
      <w:r w:rsidR="00BD0E14" w:rsidRPr="00BD0E14">
        <w:rPr>
          <w:rFonts w:ascii="Times New Roman" w:hAnsi="Times New Roman" w:cs="Times New Roman"/>
        </w:rPr>
        <w:t xml:space="preserve"> </w:t>
      </w:r>
      <w:r w:rsidRPr="00BD0E14">
        <w:rPr>
          <w:rFonts w:ascii="Times New Roman" w:hAnsi="Times New Roman" w:cs="Times New Roman"/>
        </w:rPr>
        <w:t>adapted</w:t>
      </w:r>
      <w:r w:rsidR="00BD0E14" w:rsidRPr="00BD0E14">
        <w:rPr>
          <w:rFonts w:ascii="Times New Roman" w:hAnsi="Times New Roman" w:cs="Times New Roman"/>
        </w:rPr>
        <w:t xml:space="preserve"> to the </w:t>
      </w:r>
      <w:r>
        <w:rPr>
          <w:rFonts w:ascii="Times New Roman" w:hAnsi="Times New Roman" w:cs="Times New Roman"/>
        </w:rPr>
        <w:t>bus</w:t>
      </w:r>
      <w:r w:rsidR="00BD0E14" w:rsidRPr="00BD0E14">
        <w:rPr>
          <w:rFonts w:ascii="Times New Roman" w:hAnsi="Times New Roman" w:cs="Times New Roman"/>
        </w:rPr>
        <w:t xml:space="preserve">y </w:t>
      </w:r>
      <w:r w:rsidRPr="00BD0E14">
        <w:rPr>
          <w:rFonts w:ascii="Times New Roman" w:hAnsi="Times New Roman" w:cs="Times New Roman"/>
        </w:rPr>
        <w:t>en</w:t>
      </w:r>
      <w:r>
        <w:rPr>
          <w:rFonts w:ascii="Times New Roman" w:hAnsi="Times New Roman" w:cs="Times New Roman"/>
        </w:rPr>
        <w:t>vironment</w:t>
      </w:r>
      <w:r w:rsidR="00BD0E14" w:rsidRPr="00BD0E14">
        <w:rPr>
          <w:rFonts w:ascii="Times New Roman" w:hAnsi="Times New Roman" w:cs="Times New Roman"/>
        </w:rPr>
        <w:t xml:space="preserve"> in </w:t>
      </w:r>
      <w:r w:rsidRPr="00BD0E14">
        <w:rPr>
          <w:rFonts w:ascii="Times New Roman" w:hAnsi="Times New Roman" w:cs="Times New Roman"/>
        </w:rPr>
        <w:t>the</w:t>
      </w:r>
      <w:r w:rsidR="00BD0E14" w:rsidRPr="00BD0E14">
        <w:rPr>
          <w:rFonts w:ascii="Times New Roman" w:hAnsi="Times New Roman" w:cs="Times New Roman"/>
        </w:rPr>
        <w:t xml:space="preserve"> </w:t>
      </w:r>
      <w:r w:rsidRPr="00BD0E14">
        <w:rPr>
          <w:rFonts w:ascii="Times New Roman" w:hAnsi="Times New Roman" w:cs="Times New Roman"/>
        </w:rPr>
        <w:t>clinical</w:t>
      </w:r>
      <w:r w:rsidR="00BD0E14" w:rsidRPr="00BD0E14">
        <w:rPr>
          <w:rFonts w:ascii="Times New Roman" w:hAnsi="Times New Roman" w:cs="Times New Roman"/>
        </w:rPr>
        <w:t xml:space="preserve"> day. </w:t>
      </w:r>
      <w:r w:rsidR="00E74381">
        <w:rPr>
          <w:rFonts w:ascii="Times New Roman" w:hAnsi="Times New Roman" w:cs="Times New Roman"/>
        </w:rPr>
        <w:t>I could relate this experience</w:t>
      </w:r>
      <w:r w:rsidR="006769EA">
        <w:rPr>
          <w:rFonts w:ascii="Times New Roman" w:hAnsi="Times New Roman" w:cs="Times New Roman"/>
        </w:rPr>
        <w:t xml:space="preserve"> to Roy’s Adaptation model.</w:t>
      </w:r>
      <w:r w:rsidR="00F25B15">
        <w:rPr>
          <w:rFonts w:ascii="Times New Roman" w:hAnsi="Times New Roman" w:cs="Times New Roman"/>
        </w:rPr>
        <w:t xml:space="preserve"> Adaption take place when the</w:t>
      </w:r>
      <w:r w:rsidR="008264B3">
        <w:rPr>
          <w:rFonts w:ascii="Times New Roman" w:hAnsi="Times New Roman" w:cs="Times New Roman"/>
        </w:rPr>
        <w:t xml:space="preserve"> individual</w:t>
      </w:r>
      <w:r w:rsidR="00F25B15">
        <w:rPr>
          <w:rFonts w:ascii="Times New Roman" w:hAnsi="Times New Roman" w:cs="Times New Roman"/>
        </w:rPr>
        <w:t xml:space="preserve"> in </w:t>
      </w:r>
      <w:r w:rsidR="008264B3">
        <w:rPr>
          <w:rFonts w:ascii="Times New Roman" w:hAnsi="Times New Roman" w:cs="Times New Roman"/>
        </w:rPr>
        <w:t>an</w:t>
      </w:r>
      <w:r w:rsidR="00F25B15">
        <w:rPr>
          <w:rFonts w:ascii="Times New Roman" w:hAnsi="Times New Roman" w:cs="Times New Roman"/>
        </w:rPr>
        <w:t xml:space="preserve"> environment </w:t>
      </w:r>
      <w:r w:rsidR="008264B3">
        <w:rPr>
          <w:rFonts w:ascii="Times New Roman" w:hAnsi="Times New Roman" w:cs="Times New Roman"/>
        </w:rPr>
        <w:t>respond</w:t>
      </w:r>
      <w:r w:rsidR="00F25B15">
        <w:rPr>
          <w:rFonts w:ascii="Times New Roman" w:hAnsi="Times New Roman" w:cs="Times New Roman"/>
        </w:rPr>
        <w:t xml:space="preserve"> </w:t>
      </w:r>
      <w:r w:rsidR="008264B3">
        <w:rPr>
          <w:rFonts w:ascii="Times New Roman" w:hAnsi="Times New Roman" w:cs="Times New Roman"/>
        </w:rPr>
        <w:t>positively to t</w:t>
      </w:r>
      <w:r w:rsidR="00F25B15">
        <w:rPr>
          <w:rFonts w:ascii="Times New Roman" w:hAnsi="Times New Roman" w:cs="Times New Roman"/>
        </w:rPr>
        <w:t>h</w:t>
      </w:r>
      <w:r w:rsidR="008264B3">
        <w:rPr>
          <w:rFonts w:ascii="Times New Roman" w:hAnsi="Times New Roman" w:cs="Times New Roman"/>
        </w:rPr>
        <w:t>e</w:t>
      </w:r>
      <w:r w:rsidR="00F25B15">
        <w:rPr>
          <w:rFonts w:ascii="Times New Roman" w:hAnsi="Times New Roman" w:cs="Times New Roman"/>
        </w:rPr>
        <w:t xml:space="preserve"> </w:t>
      </w:r>
      <w:r w:rsidR="008264B3">
        <w:rPr>
          <w:rFonts w:ascii="Times New Roman" w:hAnsi="Times New Roman" w:cs="Times New Roman"/>
        </w:rPr>
        <w:t>environment</w:t>
      </w:r>
      <w:r w:rsidR="00F25B15">
        <w:rPr>
          <w:rFonts w:ascii="Times New Roman" w:hAnsi="Times New Roman" w:cs="Times New Roman"/>
        </w:rPr>
        <w:t xml:space="preserve"> and </w:t>
      </w:r>
      <w:r w:rsidR="008264B3">
        <w:rPr>
          <w:rFonts w:ascii="Times New Roman" w:hAnsi="Times New Roman" w:cs="Times New Roman"/>
        </w:rPr>
        <w:t>therefore</w:t>
      </w:r>
      <w:r w:rsidR="00F25B15">
        <w:rPr>
          <w:rFonts w:ascii="Times New Roman" w:hAnsi="Times New Roman" w:cs="Times New Roman"/>
        </w:rPr>
        <w:t xml:space="preserve"> </w:t>
      </w:r>
      <w:r w:rsidR="008264B3">
        <w:rPr>
          <w:rFonts w:ascii="Times New Roman" w:hAnsi="Times New Roman" w:cs="Times New Roman"/>
        </w:rPr>
        <w:t>change</w:t>
      </w:r>
      <w:r w:rsidR="00F25B15">
        <w:rPr>
          <w:rFonts w:ascii="Times New Roman" w:hAnsi="Times New Roman" w:cs="Times New Roman"/>
        </w:rPr>
        <w:t xml:space="preserve"> the </w:t>
      </w:r>
      <w:r w:rsidR="008264B3">
        <w:rPr>
          <w:rFonts w:ascii="Times New Roman" w:hAnsi="Times New Roman" w:cs="Times New Roman"/>
        </w:rPr>
        <w:t>outcome</w:t>
      </w:r>
      <w:r w:rsidR="00F25B15">
        <w:rPr>
          <w:rFonts w:ascii="Times New Roman" w:hAnsi="Times New Roman" w:cs="Times New Roman"/>
        </w:rPr>
        <w:t xml:space="preserve"> </w:t>
      </w:r>
      <w:r w:rsidR="00C3117B">
        <w:rPr>
          <w:rFonts w:ascii="Times New Roman" w:hAnsi="Times New Roman" w:cs="Times New Roman"/>
        </w:rPr>
        <w:t>of the individual</w:t>
      </w:r>
      <w:r w:rsidR="00F25B15">
        <w:rPr>
          <w:rFonts w:ascii="Times New Roman" w:hAnsi="Times New Roman" w:cs="Times New Roman"/>
        </w:rPr>
        <w:t xml:space="preserve"> and groups who </w:t>
      </w:r>
      <w:r w:rsidR="00C3117B">
        <w:rPr>
          <w:rFonts w:ascii="Times New Roman" w:hAnsi="Times New Roman" w:cs="Times New Roman"/>
        </w:rPr>
        <w:t>utilize</w:t>
      </w:r>
      <w:r w:rsidR="00F25B15">
        <w:rPr>
          <w:rFonts w:ascii="Times New Roman" w:hAnsi="Times New Roman" w:cs="Times New Roman"/>
        </w:rPr>
        <w:t xml:space="preserve"> </w:t>
      </w:r>
      <w:r w:rsidR="00C3117B">
        <w:rPr>
          <w:rFonts w:ascii="Times New Roman" w:hAnsi="Times New Roman" w:cs="Times New Roman"/>
        </w:rPr>
        <w:t>self-reflection</w:t>
      </w:r>
      <w:r w:rsidR="00F25B15">
        <w:rPr>
          <w:rFonts w:ascii="Times New Roman" w:hAnsi="Times New Roman" w:cs="Times New Roman"/>
        </w:rPr>
        <w:t xml:space="preserve"> </w:t>
      </w:r>
      <w:r w:rsidR="00C3117B">
        <w:rPr>
          <w:rFonts w:ascii="Times New Roman" w:hAnsi="Times New Roman" w:cs="Times New Roman"/>
        </w:rPr>
        <w:t>and</w:t>
      </w:r>
      <w:r w:rsidR="00F25B15">
        <w:rPr>
          <w:rFonts w:ascii="Times New Roman" w:hAnsi="Times New Roman" w:cs="Times New Roman"/>
        </w:rPr>
        <w:t xml:space="preserve"> </w:t>
      </w:r>
      <w:r w:rsidR="00C3117B">
        <w:rPr>
          <w:rFonts w:ascii="Times New Roman" w:hAnsi="Times New Roman" w:cs="Times New Roman"/>
        </w:rPr>
        <w:t>conscious</w:t>
      </w:r>
      <w:r w:rsidR="00F25B15">
        <w:rPr>
          <w:rFonts w:ascii="Times New Roman" w:hAnsi="Times New Roman" w:cs="Times New Roman"/>
        </w:rPr>
        <w:t xml:space="preserve"> </w:t>
      </w:r>
      <w:r w:rsidR="00C3117B">
        <w:rPr>
          <w:rFonts w:ascii="Times New Roman" w:hAnsi="Times New Roman" w:cs="Times New Roman"/>
        </w:rPr>
        <w:t>awareness</w:t>
      </w:r>
      <w:r w:rsidR="00F25B15">
        <w:rPr>
          <w:rFonts w:ascii="Times New Roman" w:hAnsi="Times New Roman" w:cs="Times New Roman"/>
        </w:rPr>
        <w:t xml:space="preserve"> to </w:t>
      </w:r>
      <w:r w:rsidR="00C3117B">
        <w:rPr>
          <w:rFonts w:ascii="Times New Roman" w:hAnsi="Times New Roman" w:cs="Times New Roman"/>
        </w:rPr>
        <w:t>create</w:t>
      </w:r>
      <w:r w:rsidR="00F25B15">
        <w:rPr>
          <w:rFonts w:ascii="Times New Roman" w:hAnsi="Times New Roman" w:cs="Times New Roman"/>
        </w:rPr>
        <w:t xml:space="preserve"> per</w:t>
      </w:r>
      <w:r w:rsidR="00C3117B">
        <w:rPr>
          <w:rFonts w:ascii="Times New Roman" w:hAnsi="Times New Roman" w:cs="Times New Roman"/>
        </w:rPr>
        <w:t>sonal and environment</w:t>
      </w:r>
      <w:r w:rsidR="00F25B15">
        <w:rPr>
          <w:rFonts w:ascii="Times New Roman" w:hAnsi="Times New Roman" w:cs="Times New Roman"/>
        </w:rPr>
        <w:t xml:space="preserve"> </w:t>
      </w:r>
      <w:r w:rsidR="00C3117B">
        <w:rPr>
          <w:rFonts w:ascii="Times New Roman" w:hAnsi="Times New Roman" w:cs="Times New Roman"/>
        </w:rPr>
        <w:t>interaction</w:t>
      </w:r>
      <w:r w:rsidR="00F25B15">
        <w:rPr>
          <w:rFonts w:ascii="Times New Roman" w:hAnsi="Times New Roman" w:cs="Times New Roman"/>
        </w:rPr>
        <w:t xml:space="preserve">. </w:t>
      </w:r>
    </w:p>
    <w:p w:rsidR="00F25B15" w:rsidRPr="008F0ECA" w:rsidRDefault="00F25B15" w:rsidP="00E74381">
      <w:pPr>
        <w:spacing w:line="480" w:lineRule="auto"/>
        <w:rPr>
          <w:rFonts w:ascii="Times New Roman" w:hAnsi="Times New Roman" w:cs="Times New Roman"/>
          <w:sz w:val="24"/>
          <w:szCs w:val="24"/>
        </w:rPr>
      </w:pPr>
      <w:r>
        <w:rPr>
          <w:rFonts w:ascii="Times New Roman" w:hAnsi="Times New Roman" w:cs="Times New Roman"/>
        </w:rPr>
        <w:t xml:space="preserve">I leant </w:t>
      </w:r>
      <w:r w:rsidR="00C3117B">
        <w:rPr>
          <w:rFonts w:ascii="Times New Roman" w:hAnsi="Times New Roman" w:cs="Times New Roman"/>
        </w:rPr>
        <w:t>that</w:t>
      </w:r>
      <w:r>
        <w:rPr>
          <w:rFonts w:ascii="Times New Roman" w:hAnsi="Times New Roman" w:cs="Times New Roman"/>
        </w:rPr>
        <w:t xml:space="preserve"> the interac</w:t>
      </w:r>
      <w:r w:rsidR="008264B3">
        <w:rPr>
          <w:rFonts w:ascii="Times New Roman" w:hAnsi="Times New Roman" w:cs="Times New Roman"/>
        </w:rPr>
        <w:t xml:space="preserve">tion </w:t>
      </w:r>
      <w:r w:rsidR="00C3117B">
        <w:rPr>
          <w:rFonts w:ascii="Times New Roman" w:hAnsi="Times New Roman" w:cs="Times New Roman"/>
        </w:rPr>
        <w:t>for</w:t>
      </w:r>
      <w:r w:rsidR="008264B3">
        <w:rPr>
          <w:rFonts w:ascii="Times New Roman" w:hAnsi="Times New Roman" w:cs="Times New Roman"/>
        </w:rPr>
        <w:t xml:space="preserve"> nurses </w:t>
      </w:r>
      <w:r w:rsidR="00C3117B">
        <w:rPr>
          <w:rFonts w:ascii="Times New Roman" w:hAnsi="Times New Roman" w:cs="Times New Roman"/>
        </w:rPr>
        <w:t>with</w:t>
      </w:r>
      <w:r w:rsidR="008264B3">
        <w:rPr>
          <w:rFonts w:ascii="Times New Roman" w:hAnsi="Times New Roman" w:cs="Times New Roman"/>
        </w:rPr>
        <w:t xml:space="preserve"> </w:t>
      </w:r>
      <w:r w:rsidR="00C3117B">
        <w:rPr>
          <w:rFonts w:ascii="Times New Roman" w:hAnsi="Times New Roman" w:cs="Times New Roman"/>
        </w:rPr>
        <w:t>patients</w:t>
      </w:r>
      <w:r w:rsidR="008264B3">
        <w:rPr>
          <w:rFonts w:ascii="Times New Roman" w:hAnsi="Times New Roman" w:cs="Times New Roman"/>
        </w:rPr>
        <w:t xml:space="preserve"> is a </w:t>
      </w:r>
      <w:r w:rsidR="00C3117B">
        <w:rPr>
          <w:rFonts w:ascii="Times New Roman" w:hAnsi="Times New Roman" w:cs="Times New Roman"/>
        </w:rPr>
        <w:t>significant</w:t>
      </w:r>
      <w:r w:rsidR="008264B3">
        <w:rPr>
          <w:rFonts w:ascii="Times New Roman" w:hAnsi="Times New Roman" w:cs="Times New Roman"/>
        </w:rPr>
        <w:t xml:space="preserve"> process that ta</w:t>
      </w:r>
      <w:r w:rsidR="00C3117B">
        <w:rPr>
          <w:rFonts w:ascii="Times New Roman" w:hAnsi="Times New Roman" w:cs="Times New Roman"/>
        </w:rPr>
        <w:t>k</w:t>
      </w:r>
      <w:r w:rsidR="008264B3">
        <w:rPr>
          <w:rFonts w:ascii="Times New Roman" w:hAnsi="Times New Roman" w:cs="Times New Roman"/>
        </w:rPr>
        <w:t>es t</w:t>
      </w:r>
      <w:r w:rsidR="00C3117B">
        <w:rPr>
          <w:rFonts w:ascii="Times New Roman" w:hAnsi="Times New Roman" w:cs="Times New Roman"/>
        </w:rPr>
        <w:t>i</w:t>
      </w:r>
      <w:r w:rsidR="008264B3">
        <w:rPr>
          <w:rFonts w:ascii="Times New Roman" w:hAnsi="Times New Roman" w:cs="Times New Roman"/>
        </w:rPr>
        <w:t>me</w:t>
      </w:r>
      <w:r w:rsidR="00C3117B">
        <w:rPr>
          <w:rFonts w:ascii="Times New Roman" w:hAnsi="Times New Roman" w:cs="Times New Roman"/>
        </w:rPr>
        <w:t xml:space="preserve"> a</w:t>
      </w:r>
      <w:r w:rsidR="008264B3">
        <w:rPr>
          <w:rFonts w:ascii="Times New Roman" w:hAnsi="Times New Roman" w:cs="Times New Roman"/>
        </w:rPr>
        <w:t>nd</w:t>
      </w:r>
      <w:r w:rsidR="00C3117B">
        <w:rPr>
          <w:rFonts w:ascii="Times New Roman" w:hAnsi="Times New Roman" w:cs="Times New Roman"/>
        </w:rPr>
        <w:t xml:space="preserve"> effort to achieve</w:t>
      </w:r>
      <w:r w:rsidR="008264B3">
        <w:rPr>
          <w:rFonts w:ascii="Times New Roman" w:hAnsi="Times New Roman" w:cs="Times New Roman"/>
        </w:rPr>
        <w:t xml:space="preserve"> </w:t>
      </w:r>
      <w:r w:rsidR="00C3117B">
        <w:rPr>
          <w:rFonts w:ascii="Times New Roman" w:hAnsi="Times New Roman" w:cs="Times New Roman"/>
        </w:rPr>
        <w:t>adaptation</w:t>
      </w:r>
      <w:r w:rsidR="008264B3">
        <w:rPr>
          <w:rFonts w:ascii="Times New Roman" w:hAnsi="Times New Roman" w:cs="Times New Roman"/>
        </w:rPr>
        <w:t xml:space="preserve">. </w:t>
      </w:r>
      <w:r w:rsidR="00C3117B">
        <w:rPr>
          <w:rFonts w:ascii="Times New Roman" w:hAnsi="Times New Roman" w:cs="Times New Roman"/>
        </w:rPr>
        <w:t xml:space="preserve">This regulation into different environments in nursing contributes to quality of nursing services and therefore the health if the patients. </w:t>
      </w:r>
      <w:r w:rsidR="008264B3">
        <w:rPr>
          <w:rFonts w:ascii="Times New Roman" w:hAnsi="Times New Roman" w:cs="Times New Roman"/>
        </w:rPr>
        <w:t xml:space="preserve">It </w:t>
      </w:r>
      <w:r w:rsidR="00C3117B">
        <w:rPr>
          <w:rFonts w:ascii="Times New Roman" w:hAnsi="Times New Roman" w:cs="Times New Roman"/>
        </w:rPr>
        <w:t>is</w:t>
      </w:r>
      <w:r w:rsidR="008264B3">
        <w:rPr>
          <w:rFonts w:ascii="Times New Roman" w:hAnsi="Times New Roman" w:cs="Times New Roman"/>
        </w:rPr>
        <w:t xml:space="preserve"> important that the </w:t>
      </w:r>
      <w:r w:rsidR="00C3117B">
        <w:rPr>
          <w:rFonts w:ascii="Times New Roman" w:hAnsi="Times New Roman" w:cs="Times New Roman"/>
        </w:rPr>
        <w:t>nurses</w:t>
      </w:r>
      <w:r w:rsidR="008264B3">
        <w:rPr>
          <w:rFonts w:ascii="Times New Roman" w:hAnsi="Times New Roman" w:cs="Times New Roman"/>
        </w:rPr>
        <w:t xml:space="preserve"> learn to adapt to the </w:t>
      </w:r>
      <w:r w:rsidR="00C3117B">
        <w:rPr>
          <w:rFonts w:ascii="Times New Roman" w:hAnsi="Times New Roman" w:cs="Times New Roman"/>
        </w:rPr>
        <w:t>different</w:t>
      </w:r>
      <w:r w:rsidR="008264B3">
        <w:rPr>
          <w:rFonts w:ascii="Times New Roman" w:hAnsi="Times New Roman" w:cs="Times New Roman"/>
        </w:rPr>
        <w:t xml:space="preserve"> </w:t>
      </w:r>
      <w:r w:rsidR="00C3117B">
        <w:rPr>
          <w:rFonts w:ascii="Times New Roman" w:hAnsi="Times New Roman" w:cs="Times New Roman"/>
        </w:rPr>
        <w:t>scenarios</w:t>
      </w:r>
      <w:r w:rsidR="008264B3">
        <w:rPr>
          <w:rFonts w:ascii="Times New Roman" w:hAnsi="Times New Roman" w:cs="Times New Roman"/>
        </w:rPr>
        <w:t xml:space="preserve"> t</w:t>
      </w:r>
      <w:r w:rsidR="00C3117B">
        <w:rPr>
          <w:rFonts w:ascii="Times New Roman" w:hAnsi="Times New Roman" w:cs="Times New Roman"/>
        </w:rPr>
        <w:t>ha</w:t>
      </w:r>
      <w:r w:rsidR="008264B3">
        <w:rPr>
          <w:rFonts w:ascii="Times New Roman" w:hAnsi="Times New Roman" w:cs="Times New Roman"/>
        </w:rPr>
        <w:t xml:space="preserve">t their </w:t>
      </w:r>
      <w:r w:rsidR="00C3117B">
        <w:rPr>
          <w:rFonts w:ascii="Times New Roman" w:hAnsi="Times New Roman" w:cs="Times New Roman"/>
        </w:rPr>
        <w:t>line of work</w:t>
      </w:r>
      <w:r w:rsidR="008264B3">
        <w:rPr>
          <w:rFonts w:ascii="Times New Roman" w:hAnsi="Times New Roman" w:cs="Times New Roman"/>
        </w:rPr>
        <w:t xml:space="preserve"> </w:t>
      </w:r>
      <w:r w:rsidR="00C3117B">
        <w:rPr>
          <w:rFonts w:ascii="Times New Roman" w:hAnsi="Times New Roman" w:cs="Times New Roman"/>
        </w:rPr>
        <w:t>presents</w:t>
      </w:r>
      <w:r w:rsidR="008264B3">
        <w:rPr>
          <w:rFonts w:ascii="Times New Roman" w:hAnsi="Times New Roman" w:cs="Times New Roman"/>
        </w:rPr>
        <w:t xml:space="preserve"> e</w:t>
      </w:r>
      <w:r w:rsidR="00C3117B">
        <w:rPr>
          <w:rFonts w:ascii="Times New Roman" w:hAnsi="Times New Roman" w:cs="Times New Roman"/>
        </w:rPr>
        <w:t>ac</w:t>
      </w:r>
      <w:r w:rsidR="008264B3">
        <w:rPr>
          <w:rFonts w:ascii="Times New Roman" w:hAnsi="Times New Roman" w:cs="Times New Roman"/>
        </w:rPr>
        <w:t xml:space="preserve">h </w:t>
      </w:r>
      <w:r w:rsidR="00C3117B">
        <w:rPr>
          <w:rFonts w:ascii="Times New Roman" w:hAnsi="Times New Roman" w:cs="Times New Roman"/>
        </w:rPr>
        <w:t>a</w:t>
      </w:r>
      <w:r w:rsidR="008264B3">
        <w:rPr>
          <w:rFonts w:ascii="Times New Roman" w:hAnsi="Times New Roman" w:cs="Times New Roman"/>
        </w:rPr>
        <w:t xml:space="preserve">nd </w:t>
      </w:r>
      <w:r w:rsidR="00C3117B">
        <w:rPr>
          <w:rFonts w:ascii="Times New Roman" w:hAnsi="Times New Roman" w:cs="Times New Roman"/>
        </w:rPr>
        <w:t>e</w:t>
      </w:r>
      <w:r w:rsidR="008264B3">
        <w:rPr>
          <w:rFonts w:ascii="Times New Roman" w:hAnsi="Times New Roman" w:cs="Times New Roman"/>
        </w:rPr>
        <w:t>very day. I will ap</w:t>
      </w:r>
      <w:r w:rsidR="00C3117B">
        <w:rPr>
          <w:rFonts w:ascii="Times New Roman" w:hAnsi="Times New Roman" w:cs="Times New Roman"/>
        </w:rPr>
        <w:t>p</w:t>
      </w:r>
      <w:r w:rsidR="008264B3">
        <w:rPr>
          <w:rFonts w:ascii="Times New Roman" w:hAnsi="Times New Roman" w:cs="Times New Roman"/>
        </w:rPr>
        <w:t>ly</w:t>
      </w:r>
      <w:r w:rsidR="00C3117B">
        <w:rPr>
          <w:rFonts w:ascii="Times New Roman" w:hAnsi="Times New Roman" w:cs="Times New Roman"/>
        </w:rPr>
        <w:t xml:space="preserve"> </w:t>
      </w:r>
      <w:r w:rsidR="008264B3">
        <w:rPr>
          <w:rFonts w:ascii="Times New Roman" w:hAnsi="Times New Roman" w:cs="Times New Roman"/>
        </w:rPr>
        <w:t xml:space="preserve">what I have leant to </w:t>
      </w:r>
      <w:r w:rsidR="008264B3">
        <w:rPr>
          <w:rFonts w:ascii="Times New Roman" w:hAnsi="Times New Roman" w:cs="Times New Roman"/>
        </w:rPr>
        <w:lastRenderedPageBreak/>
        <w:t xml:space="preserve">prepare </w:t>
      </w:r>
      <w:r w:rsidR="00C3117B">
        <w:rPr>
          <w:rFonts w:ascii="Times New Roman" w:hAnsi="Times New Roman" w:cs="Times New Roman"/>
        </w:rPr>
        <w:t>myself</w:t>
      </w:r>
      <w:r w:rsidR="008264B3">
        <w:rPr>
          <w:rFonts w:ascii="Times New Roman" w:hAnsi="Times New Roman" w:cs="Times New Roman"/>
        </w:rPr>
        <w:t xml:space="preserve"> </w:t>
      </w:r>
      <w:r w:rsidR="00C3117B">
        <w:rPr>
          <w:rFonts w:ascii="Times New Roman" w:hAnsi="Times New Roman" w:cs="Times New Roman"/>
        </w:rPr>
        <w:t>both</w:t>
      </w:r>
      <w:r w:rsidR="008264B3">
        <w:rPr>
          <w:rFonts w:ascii="Times New Roman" w:hAnsi="Times New Roman" w:cs="Times New Roman"/>
        </w:rPr>
        <w:t xml:space="preserve"> </w:t>
      </w:r>
      <w:r w:rsidR="00C3117B">
        <w:rPr>
          <w:rFonts w:ascii="Times New Roman" w:hAnsi="Times New Roman" w:cs="Times New Roman"/>
        </w:rPr>
        <w:t>psychosocially</w:t>
      </w:r>
      <w:r w:rsidR="008264B3">
        <w:rPr>
          <w:rFonts w:ascii="Times New Roman" w:hAnsi="Times New Roman" w:cs="Times New Roman"/>
        </w:rPr>
        <w:t xml:space="preserve"> and </w:t>
      </w:r>
      <w:r w:rsidR="00C3117B">
        <w:rPr>
          <w:rFonts w:ascii="Times New Roman" w:hAnsi="Times New Roman" w:cs="Times New Roman"/>
        </w:rPr>
        <w:t>psychically</w:t>
      </w:r>
      <w:r w:rsidR="008264B3">
        <w:rPr>
          <w:rFonts w:ascii="Times New Roman" w:hAnsi="Times New Roman" w:cs="Times New Roman"/>
        </w:rPr>
        <w:t xml:space="preserve"> to </w:t>
      </w:r>
      <w:r w:rsidR="00C3117B">
        <w:rPr>
          <w:rFonts w:ascii="Times New Roman" w:hAnsi="Times New Roman" w:cs="Times New Roman"/>
        </w:rPr>
        <w:t>handle</w:t>
      </w:r>
      <w:r w:rsidR="008264B3">
        <w:rPr>
          <w:rFonts w:ascii="Times New Roman" w:hAnsi="Times New Roman" w:cs="Times New Roman"/>
        </w:rPr>
        <w:t xml:space="preserve"> every possible en</w:t>
      </w:r>
      <w:r w:rsidR="00C3117B">
        <w:rPr>
          <w:rFonts w:ascii="Times New Roman" w:hAnsi="Times New Roman" w:cs="Times New Roman"/>
        </w:rPr>
        <w:t>vironm</w:t>
      </w:r>
      <w:r w:rsidR="008264B3">
        <w:rPr>
          <w:rFonts w:ascii="Times New Roman" w:hAnsi="Times New Roman" w:cs="Times New Roman"/>
        </w:rPr>
        <w:t xml:space="preserve">ent in my line of </w:t>
      </w:r>
      <w:r w:rsidR="00C3117B">
        <w:rPr>
          <w:rFonts w:ascii="Times New Roman" w:hAnsi="Times New Roman" w:cs="Times New Roman"/>
        </w:rPr>
        <w:t>work</w:t>
      </w:r>
      <w:r w:rsidR="008264B3">
        <w:rPr>
          <w:rFonts w:ascii="Times New Roman" w:hAnsi="Times New Roman" w:cs="Times New Roman"/>
        </w:rPr>
        <w:t xml:space="preserve"> and </w:t>
      </w:r>
      <w:r w:rsidR="00C3117B">
        <w:rPr>
          <w:rFonts w:ascii="Times New Roman" w:hAnsi="Times New Roman" w:cs="Times New Roman"/>
        </w:rPr>
        <w:t>ensure</w:t>
      </w:r>
      <w:r w:rsidR="008264B3">
        <w:rPr>
          <w:rFonts w:ascii="Times New Roman" w:hAnsi="Times New Roman" w:cs="Times New Roman"/>
        </w:rPr>
        <w:t xml:space="preserve"> that I del</w:t>
      </w:r>
      <w:r w:rsidR="00C3117B">
        <w:rPr>
          <w:rFonts w:ascii="Times New Roman" w:hAnsi="Times New Roman" w:cs="Times New Roman"/>
        </w:rPr>
        <w:t>i</w:t>
      </w:r>
      <w:r w:rsidR="008264B3">
        <w:rPr>
          <w:rFonts w:ascii="Times New Roman" w:hAnsi="Times New Roman" w:cs="Times New Roman"/>
        </w:rPr>
        <w:t xml:space="preserve">ver </w:t>
      </w:r>
      <w:r w:rsidR="00C3117B">
        <w:rPr>
          <w:rFonts w:ascii="Times New Roman" w:hAnsi="Times New Roman" w:cs="Times New Roman"/>
        </w:rPr>
        <w:t>the</w:t>
      </w:r>
      <w:r w:rsidR="008264B3">
        <w:rPr>
          <w:rFonts w:ascii="Times New Roman" w:hAnsi="Times New Roman" w:cs="Times New Roman"/>
        </w:rPr>
        <w:t xml:space="preserve"> best I </w:t>
      </w:r>
      <w:r w:rsidR="00C3117B">
        <w:rPr>
          <w:rFonts w:ascii="Times New Roman" w:hAnsi="Times New Roman" w:cs="Times New Roman"/>
        </w:rPr>
        <w:t>nursing</w:t>
      </w:r>
      <w:r w:rsidR="008264B3">
        <w:rPr>
          <w:rFonts w:ascii="Times New Roman" w:hAnsi="Times New Roman" w:cs="Times New Roman"/>
        </w:rPr>
        <w:t xml:space="preserve"> </w:t>
      </w:r>
      <w:r w:rsidR="00C3117B">
        <w:rPr>
          <w:rFonts w:ascii="Times New Roman" w:hAnsi="Times New Roman" w:cs="Times New Roman"/>
        </w:rPr>
        <w:t>service</w:t>
      </w:r>
      <w:r w:rsidR="008264B3">
        <w:rPr>
          <w:rFonts w:ascii="Times New Roman" w:hAnsi="Times New Roman" w:cs="Times New Roman"/>
        </w:rPr>
        <w:t xml:space="preserve"> I can. </w:t>
      </w:r>
    </w:p>
    <w:sectPr w:rsidR="00F25B15" w:rsidRPr="008F0EC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704" w:rsidRDefault="00134704" w:rsidP="008F0ECA">
      <w:pPr>
        <w:spacing w:after="0" w:line="240" w:lineRule="auto"/>
      </w:pPr>
      <w:r>
        <w:separator/>
      </w:r>
    </w:p>
  </w:endnote>
  <w:endnote w:type="continuationSeparator" w:id="0">
    <w:p w:rsidR="00134704" w:rsidRDefault="00134704" w:rsidP="008F0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704" w:rsidRDefault="00134704" w:rsidP="008F0ECA">
      <w:pPr>
        <w:spacing w:after="0" w:line="240" w:lineRule="auto"/>
      </w:pPr>
      <w:r>
        <w:separator/>
      </w:r>
    </w:p>
  </w:footnote>
  <w:footnote w:type="continuationSeparator" w:id="0">
    <w:p w:rsidR="00134704" w:rsidRDefault="00134704" w:rsidP="008F0E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0ECA" w:rsidRPr="008F0ECA" w:rsidRDefault="008F0ECA">
    <w:pPr>
      <w:pStyle w:val="Header"/>
      <w:jc w:val="right"/>
      <w:rPr>
        <w:rFonts w:ascii="Times New Roman" w:hAnsi="Times New Roman" w:cs="Times New Roman"/>
        <w:sz w:val="24"/>
        <w:szCs w:val="24"/>
      </w:rPr>
    </w:pPr>
    <w:r w:rsidRPr="008F0ECA">
      <w:rPr>
        <w:rFonts w:ascii="Times New Roman" w:hAnsi="Times New Roman" w:cs="Times New Roman"/>
        <w:sz w:val="24"/>
        <w:szCs w:val="24"/>
      </w:rPr>
      <w:t xml:space="preserve">Surname </w:t>
    </w:r>
    <w:sdt>
      <w:sdtPr>
        <w:rPr>
          <w:rFonts w:ascii="Times New Roman" w:hAnsi="Times New Roman" w:cs="Times New Roman"/>
          <w:sz w:val="24"/>
          <w:szCs w:val="24"/>
        </w:rPr>
        <w:id w:val="-98335692"/>
        <w:docPartObj>
          <w:docPartGallery w:val="Page Numbers (Top of Page)"/>
          <w:docPartUnique/>
        </w:docPartObj>
      </w:sdtPr>
      <w:sdtEndPr>
        <w:rPr>
          <w:noProof/>
        </w:rPr>
      </w:sdtEndPr>
      <w:sdtContent>
        <w:r w:rsidRPr="008F0ECA">
          <w:rPr>
            <w:rFonts w:ascii="Times New Roman" w:hAnsi="Times New Roman" w:cs="Times New Roman"/>
            <w:sz w:val="24"/>
            <w:szCs w:val="24"/>
          </w:rPr>
          <w:fldChar w:fldCharType="begin"/>
        </w:r>
        <w:r w:rsidRPr="008F0ECA">
          <w:rPr>
            <w:rFonts w:ascii="Times New Roman" w:hAnsi="Times New Roman" w:cs="Times New Roman"/>
            <w:sz w:val="24"/>
            <w:szCs w:val="24"/>
          </w:rPr>
          <w:instrText xml:space="preserve"> PAGE   \* MERGEFORMAT </w:instrText>
        </w:r>
        <w:r w:rsidRPr="008F0ECA">
          <w:rPr>
            <w:rFonts w:ascii="Times New Roman" w:hAnsi="Times New Roman" w:cs="Times New Roman"/>
            <w:sz w:val="24"/>
            <w:szCs w:val="24"/>
          </w:rPr>
          <w:fldChar w:fldCharType="separate"/>
        </w:r>
        <w:r w:rsidR="00EE65B5">
          <w:rPr>
            <w:rFonts w:ascii="Times New Roman" w:hAnsi="Times New Roman" w:cs="Times New Roman"/>
            <w:noProof/>
            <w:sz w:val="24"/>
            <w:szCs w:val="24"/>
          </w:rPr>
          <w:t>1</w:t>
        </w:r>
        <w:r w:rsidRPr="008F0ECA">
          <w:rPr>
            <w:rFonts w:ascii="Times New Roman" w:hAnsi="Times New Roman" w:cs="Times New Roman"/>
            <w:noProof/>
            <w:sz w:val="24"/>
            <w:szCs w:val="24"/>
          </w:rPr>
          <w:fldChar w:fldCharType="end"/>
        </w:r>
      </w:sdtContent>
    </w:sdt>
  </w:p>
  <w:p w:rsidR="008F0ECA" w:rsidRDefault="008F0E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3C3448"/>
    <w:multiLevelType w:val="hybridMultilevel"/>
    <w:tmpl w:val="E3BC53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A19"/>
    <w:rsid w:val="00015C00"/>
    <w:rsid w:val="000A2BA6"/>
    <w:rsid w:val="0010763D"/>
    <w:rsid w:val="00127D1A"/>
    <w:rsid w:val="00134704"/>
    <w:rsid w:val="00160CB9"/>
    <w:rsid w:val="0030252B"/>
    <w:rsid w:val="00351C08"/>
    <w:rsid w:val="003B1144"/>
    <w:rsid w:val="00504EE1"/>
    <w:rsid w:val="00622A19"/>
    <w:rsid w:val="006769EA"/>
    <w:rsid w:val="00772A74"/>
    <w:rsid w:val="008264B3"/>
    <w:rsid w:val="008677F5"/>
    <w:rsid w:val="008C7DE5"/>
    <w:rsid w:val="008F0ECA"/>
    <w:rsid w:val="00A879B2"/>
    <w:rsid w:val="00BD0E14"/>
    <w:rsid w:val="00C004D7"/>
    <w:rsid w:val="00C3117B"/>
    <w:rsid w:val="00CF03AD"/>
    <w:rsid w:val="00E74381"/>
    <w:rsid w:val="00EE65B5"/>
    <w:rsid w:val="00F25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ECA"/>
  </w:style>
  <w:style w:type="paragraph" w:styleId="Footer">
    <w:name w:val="footer"/>
    <w:basedOn w:val="Normal"/>
    <w:link w:val="FooterChar"/>
    <w:uiPriority w:val="99"/>
    <w:unhideWhenUsed/>
    <w:rsid w:val="008F0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ECA"/>
  </w:style>
  <w:style w:type="paragraph" w:styleId="ListParagraph">
    <w:name w:val="List Paragraph"/>
    <w:basedOn w:val="Normal"/>
    <w:uiPriority w:val="34"/>
    <w:qFormat/>
    <w:rsid w:val="00BD0E14"/>
    <w:pPr>
      <w:spacing w:after="0" w:line="240" w:lineRule="auto"/>
      <w:ind w:left="720"/>
      <w:contextualSpacing/>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ECA"/>
  </w:style>
  <w:style w:type="paragraph" w:styleId="Footer">
    <w:name w:val="footer"/>
    <w:basedOn w:val="Normal"/>
    <w:link w:val="FooterChar"/>
    <w:uiPriority w:val="99"/>
    <w:unhideWhenUsed/>
    <w:rsid w:val="008F0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ECA"/>
  </w:style>
  <w:style w:type="paragraph" w:styleId="ListParagraph">
    <w:name w:val="List Paragraph"/>
    <w:basedOn w:val="Normal"/>
    <w:uiPriority w:val="34"/>
    <w:qFormat/>
    <w:rsid w:val="00BD0E14"/>
    <w:pPr>
      <w:spacing w:after="0"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83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2018-04-29T19:14:00Z</dcterms:created>
  <dcterms:modified xsi:type="dcterms:W3CDTF">2018-04-29T19:14:00Z</dcterms:modified>
</cp:coreProperties>
</file>