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43EFBB" w14:textId="6F2DABEC" w:rsidR="00781455" w:rsidRPr="00DB7ADD" w:rsidRDefault="004E0C46" w:rsidP="006270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ADD">
        <w:rPr>
          <w:rFonts w:ascii="Times New Roman" w:hAnsi="Times New Roman" w:cs="Times New Roman"/>
          <w:b/>
          <w:sz w:val="24"/>
          <w:szCs w:val="24"/>
        </w:rPr>
        <w:t>Office for Civil Rights Document</w:t>
      </w:r>
    </w:p>
    <w:p w14:paraId="462977C4" w14:textId="16ABFCBF" w:rsidR="000D64EE" w:rsidRPr="00DB7ADD" w:rsidRDefault="004E0C46" w:rsidP="000D6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7ADD">
        <w:rPr>
          <w:rFonts w:ascii="Times New Roman" w:hAnsi="Times New Roman" w:cs="Times New Roman"/>
          <w:sz w:val="24"/>
          <w:szCs w:val="24"/>
        </w:rPr>
        <w:t xml:space="preserve"> The Office for Civil Rights (OCR) document </w:t>
      </w:r>
      <w:r w:rsidR="001913F9" w:rsidRPr="00DB7ADD">
        <w:rPr>
          <w:rFonts w:ascii="Times New Roman" w:hAnsi="Times New Roman" w:cs="Times New Roman"/>
          <w:sz w:val="24"/>
          <w:szCs w:val="24"/>
        </w:rPr>
        <w:t xml:space="preserve">provides </w:t>
      </w:r>
      <w:r w:rsidR="002068BF" w:rsidRPr="00DB7ADD">
        <w:rPr>
          <w:rFonts w:ascii="Times New Roman" w:hAnsi="Times New Roman" w:cs="Times New Roman"/>
          <w:sz w:val="24"/>
          <w:szCs w:val="24"/>
        </w:rPr>
        <w:t xml:space="preserve">information that is valuable to higher education </w:t>
      </w:r>
      <w:r w:rsidR="00B416D9" w:rsidRPr="00DB7ADD">
        <w:rPr>
          <w:rFonts w:ascii="Times New Roman" w:hAnsi="Times New Roman" w:cs="Times New Roman"/>
          <w:sz w:val="24"/>
          <w:szCs w:val="24"/>
        </w:rPr>
        <w:t>officials concerning their</w:t>
      </w:r>
      <w:r w:rsidR="002D16C1" w:rsidRPr="00DB7ADD">
        <w:rPr>
          <w:rFonts w:ascii="Times New Roman" w:hAnsi="Times New Roman" w:cs="Times New Roman"/>
          <w:sz w:val="24"/>
          <w:szCs w:val="24"/>
        </w:rPr>
        <w:t xml:space="preserve"> </w:t>
      </w:r>
      <w:r w:rsidR="00B416D9" w:rsidRPr="00DB7ADD">
        <w:rPr>
          <w:rFonts w:ascii="Times New Roman" w:hAnsi="Times New Roman" w:cs="Times New Roman"/>
          <w:sz w:val="24"/>
          <w:szCs w:val="24"/>
        </w:rPr>
        <w:t xml:space="preserve">responsibilities </w:t>
      </w:r>
      <w:r w:rsidR="003F7FBF" w:rsidRPr="00DB7ADD">
        <w:rPr>
          <w:rFonts w:ascii="Times New Roman" w:hAnsi="Times New Roman" w:cs="Times New Roman"/>
          <w:sz w:val="24"/>
          <w:szCs w:val="24"/>
        </w:rPr>
        <w:t xml:space="preserve">in taking care of persons with disabilities. </w:t>
      </w:r>
      <w:r w:rsidR="00EF07A6" w:rsidRPr="00DB7ADD">
        <w:rPr>
          <w:rFonts w:ascii="Times New Roman" w:hAnsi="Times New Roman" w:cs="Times New Roman"/>
          <w:sz w:val="24"/>
          <w:szCs w:val="24"/>
        </w:rPr>
        <w:t xml:space="preserve">Currently, students with disabilities </w:t>
      </w:r>
      <w:r w:rsidR="00262AF1" w:rsidRPr="00DB7ADD">
        <w:rPr>
          <w:rFonts w:ascii="Times New Roman" w:hAnsi="Times New Roman" w:cs="Times New Roman"/>
          <w:sz w:val="24"/>
          <w:szCs w:val="24"/>
        </w:rPr>
        <w:t xml:space="preserve">realize their </w:t>
      </w:r>
      <w:r w:rsidR="00C20192" w:rsidRPr="00DB7ADD">
        <w:rPr>
          <w:rFonts w:ascii="Times New Roman" w:hAnsi="Times New Roman" w:cs="Times New Roman"/>
          <w:sz w:val="24"/>
          <w:szCs w:val="24"/>
        </w:rPr>
        <w:t xml:space="preserve">rights while </w:t>
      </w:r>
      <w:r w:rsidR="00CC3046" w:rsidRPr="00DB7ADD">
        <w:rPr>
          <w:rFonts w:ascii="Times New Roman" w:hAnsi="Times New Roman" w:cs="Times New Roman"/>
          <w:sz w:val="24"/>
          <w:szCs w:val="24"/>
        </w:rPr>
        <w:t xml:space="preserve">in high school awaiting to join </w:t>
      </w:r>
      <w:r w:rsidR="00D219F7" w:rsidRPr="00DB7ADD">
        <w:rPr>
          <w:rFonts w:ascii="Times New Roman" w:hAnsi="Times New Roman" w:cs="Times New Roman"/>
          <w:sz w:val="24"/>
          <w:szCs w:val="24"/>
        </w:rPr>
        <w:t>postsecondary education</w:t>
      </w:r>
      <w:r w:rsidR="00B374E9" w:rsidRPr="00DB7ADD">
        <w:rPr>
          <w:rFonts w:ascii="Times New Roman" w:hAnsi="Times New Roman" w:cs="Times New Roman"/>
          <w:sz w:val="24"/>
          <w:szCs w:val="24"/>
        </w:rPr>
        <w:t xml:space="preserve"> such as colleges, </w:t>
      </w:r>
      <w:r w:rsidR="00F5720A" w:rsidRPr="00DB7ADD">
        <w:rPr>
          <w:rFonts w:ascii="Times New Roman" w:hAnsi="Times New Roman" w:cs="Times New Roman"/>
          <w:sz w:val="24"/>
          <w:szCs w:val="24"/>
        </w:rPr>
        <w:t xml:space="preserve">vocational schools and universities. </w:t>
      </w:r>
      <w:r w:rsidR="00C33C5B" w:rsidRPr="00DB7ADD">
        <w:rPr>
          <w:rFonts w:ascii="Times New Roman" w:hAnsi="Times New Roman" w:cs="Times New Roman"/>
          <w:sz w:val="24"/>
          <w:szCs w:val="24"/>
        </w:rPr>
        <w:t>Therefore,</w:t>
      </w:r>
      <w:r w:rsidR="00BA10CB" w:rsidRPr="00DB7ADD">
        <w:rPr>
          <w:rFonts w:ascii="Times New Roman" w:hAnsi="Times New Roman" w:cs="Times New Roman"/>
          <w:sz w:val="24"/>
          <w:szCs w:val="24"/>
        </w:rPr>
        <w:t xml:space="preserve"> OCR </w:t>
      </w:r>
      <w:r w:rsidR="00776723" w:rsidRPr="00DB7ADD">
        <w:rPr>
          <w:rFonts w:ascii="Times New Roman" w:hAnsi="Times New Roman" w:cs="Times New Roman"/>
          <w:sz w:val="24"/>
          <w:szCs w:val="24"/>
        </w:rPr>
        <w:t>implementing section</w:t>
      </w:r>
      <w:r w:rsidR="0099651D" w:rsidRPr="00DB7ADD">
        <w:rPr>
          <w:rFonts w:ascii="Times New Roman" w:hAnsi="Times New Roman" w:cs="Times New Roman"/>
          <w:sz w:val="24"/>
          <w:szCs w:val="24"/>
        </w:rPr>
        <w:t xml:space="preserve"> 504 of </w:t>
      </w:r>
      <w:r>
        <w:rPr>
          <w:rFonts w:ascii="Times New Roman" w:hAnsi="Times New Roman" w:cs="Times New Roman"/>
          <w:sz w:val="24"/>
          <w:szCs w:val="24"/>
        </w:rPr>
        <w:t>Rehabilitation Act of 1973 as well as</w:t>
      </w:r>
      <w:r w:rsidR="0099651D" w:rsidRPr="00DB7ADD">
        <w:rPr>
          <w:rFonts w:ascii="Times New Roman" w:hAnsi="Times New Roman" w:cs="Times New Roman"/>
          <w:sz w:val="24"/>
          <w:szCs w:val="24"/>
        </w:rPr>
        <w:t xml:space="preserve"> title II of</w:t>
      </w:r>
      <w:r w:rsidR="0073768B" w:rsidRPr="00DB7ADD">
        <w:rPr>
          <w:rFonts w:ascii="Times New Roman" w:hAnsi="Times New Roman" w:cs="Times New Roman"/>
          <w:sz w:val="24"/>
          <w:szCs w:val="24"/>
        </w:rPr>
        <w:t xml:space="preserve"> Americans with Disability act of </w:t>
      </w:r>
      <w:r w:rsidR="001210F6" w:rsidRPr="00DB7ADD">
        <w:rPr>
          <w:rFonts w:ascii="Times New Roman" w:hAnsi="Times New Roman" w:cs="Times New Roman"/>
          <w:sz w:val="24"/>
          <w:szCs w:val="24"/>
        </w:rPr>
        <w:t>1990 that</w:t>
      </w:r>
      <w:r w:rsidR="00776723" w:rsidRPr="00DB7ADD">
        <w:rPr>
          <w:rFonts w:ascii="Times New Roman" w:hAnsi="Times New Roman" w:cs="Times New Roman"/>
          <w:sz w:val="24"/>
          <w:szCs w:val="24"/>
        </w:rPr>
        <w:t xml:space="preserve"> proscribe to </w:t>
      </w:r>
      <w:r w:rsidRPr="00DB7ADD">
        <w:rPr>
          <w:rFonts w:ascii="Times New Roman" w:hAnsi="Times New Roman" w:cs="Times New Roman"/>
          <w:sz w:val="24"/>
          <w:szCs w:val="24"/>
        </w:rPr>
        <w:t>discernment</w:t>
      </w:r>
      <w:r w:rsidR="00776723" w:rsidRPr="00DB7ADD">
        <w:rPr>
          <w:rFonts w:ascii="Times New Roman" w:hAnsi="Times New Roman" w:cs="Times New Roman"/>
          <w:sz w:val="24"/>
          <w:szCs w:val="24"/>
        </w:rPr>
        <w:t xml:space="preserve"> on foundation of </w:t>
      </w:r>
      <w:r w:rsidRPr="00DB7ADD">
        <w:rPr>
          <w:rFonts w:ascii="Times New Roman" w:hAnsi="Times New Roman" w:cs="Times New Roman"/>
          <w:sz w:val="24"/>
          <w:szCs w:val="24"/>
        </w:rPr>
        <w:t>incapacity</w:t>
      </w:r>
      <w:r w:rsidR="0062709C" w:rsidRPr="00DB7ADD">
        <w:rPr>
          <w:rFonts w:ascii="Times New Roman" w:hAnsi="Times New Roman" w:cs="Times New Roman"/>
          <w:sz w:val="24"/>
          <w:szCs w:val="24"/>
        </w:rPr>
        <w:t xml:space="preserve"> (Young, 2010)</w:t>
      </w:r>
      <w:r w:rsidR="00776723" w:rsidRPr="00DB7ADD">
        <w:rPr>
          <w:rFonts w:ascii="Times New Roman" w:hAnsi="Times New Roman" w:cs="Times New Roman"/>
          <w:sz w:val="24"/>
          <w:szCs w:val="24"/>
        </w:rPr>
        <w:t xml:space="preserve">. </w:t>
      </w:r>
      <w:r w:rsidR="00001AEA" w:rsidRPr="00DB7ADD">
        <w:rPr>
          <w:rFonts w:ascii="Times New Roman" w:hAnsi="Times New Roman" w:cs="Times New Roman"/>
          <w:sz w:val="24"/>
          <w:szCs w:val="24"/>
        </w:rPr>
        <w:t>High</w:t>
      </w:r>
      <w:r w:rsidR="00447C2D" w:rsidRPr="00DB7ADD">
        <w:rPr>
          <w:rFonts w:ascii="Times New Roman" w:hAnsi="Times New Roman" w:cs="Times New Roman"/>
          <w:sz w:val="24"/>
          <w:szCs w:val="24"/>
        </w:rPr>
        <w:t xml:space="preserve">er education official needs to ensure they identify the </w:t>
      </w:r>
      <w:r w:rsidR="00E510E4" w:rsidRPr="00DB7ADD">
        <w:rPr>
          <w:rFonts w:ascii="Times New Roman" w:hAnsi="Times New Roman" w:cs="Times New Roman"/>
          <w:sz w:val="24"/>
          <w:szCs w:val="24"/>
        </w:rPr>
        <w:t>student’s</w:t>
      </w:r>
      <w:r w:rsidR="00D65110" w:rsidRPr="00DB7ADD">
        <w:rPr>
          <w:rFonts w:ascii="Times New Roman" w:hAnsi="Times New Roman" w:cs="Times New Roman"/>
          <w:sz w:val="24"/>
          <w:szCs w:val="24"/>
        </w:rPr>
        <w:t xml:space="preserve"> </w:t>
      </w:r>
      <w:r w:rsidR="00595086" w:rsidRPr="00DB7ADD">
        <w:rPr>
          <w:rFonts w:ascii="Times New Roman" w:hAnsi="Times New Roman" w:cs="Times New Roman"/>
          <w:sz w:val="24"/>
          <w:szCs w:val="24"/>
        </w:rPr>
        <w:t>disability</w:t>
      </w:r>
      <w:r w:rsidR="00934CE6" w:rsidRPr="00DB7ADD">
        <w:rPr>
          <w:rFonts w:ascii="Times New Roman" w:hAnsi="Times New Roman" w:cs="Times New Roman"/>
          <w:sz w:val="24"/>
          <w:szCs w:val="24"/>
        </w:rPr>
        <w:t xml:space="preserve"> and cater to their needs </w:t>
      </w:r>
      <w:r w:rsidR="00595086" w:rsidRPr="00DB7ADD">
        <w:rPr>
          <w:rFonts w:ascii="Times New Roman" w:hAnsi="Times New Roman" w:cs="Times New Roman"/>
          <w:sz w:val="24"/>
          <w:szCs w:val="24"/>
        </w:rPr>
        <w:t xml:space="preserve">equally and ensure </w:t>
      </w:r>
      <w:r w:rsidR="008C3EA5" w:rsidRPr="00DB7ADD">
        <w:rPr>
          <w:rFonts w:ascii="Times New Roman" w:hAnsi="Times New Roman" w:cs="Times New Roman"/>
          <w:sz w:val="24"/>
          <w:szCs w:val="24"/>
        </w:rPr>
        <w:t xml:space="preserve">diversity in </w:t>
      </w:r>
      <w:r w:rsidR="0012423D" w:rsidRPr="00DB7ADD">
        <w:rPr>
          <w:rFonts w:ascii="Times New Roman" w:hAnsi="Times New Roman" w:cs="Times New Roman"/>
          <w:sz w:val="24"/>
          <w:szCs w:val="24"/>
        </w:rPr>
        <w:t xml:space="preserve">higher education institutions. </w:t>
      </w:r>
      <w:r w:rsidR="007E7AF0" w:rsidRPr="00DB7ADD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="00E510E4" w:rsidRPr="00DB7ADD">
        <w:rPr>
          <w:rFonts w:ascii="Times New Roman" w:hAnsi="Times New Roman" w:cs="Times New Roman"/>
          <w:sz w:val="24"/>
          <w:szCs w:val="24"/>
        </w:rPr>
        <w:t xml:space="preserve">OCR document </w:t>
      </w:r>
      <w:r w:rsidR="00D13928" w:rsidRPr="00DB7ADD">
        <w:rPr>
          <w:rFonts w:ascii="Times New Roman" w:hAnsi="Times New Roman" w:cs="Times New Roman"/>
          <w:sz w:val="24"/>
          <w:szCs w:val="24"/>
        </w:rPr>
        <w:t xml:space="preserve">prepares higher education officials to </w:t>
      </w:r>
      <w:r w:rsidR="004C1E8D" w:rsidRPr="00DB7ADD">
        <w:rPr>
          <w:rFonts w:ascii="Times New Roman" w:hAnsi="Times New Roman" w:cs="Times New Roman"/>
          <w:sz w:val="24"/>
          <w:szCs w:val="24"/>
        </w:rPr>
        <w:t xml:space="preserve">be ready </w:t>
      </w:r>
      <w:r w:rsidR="00AA7509" w:rsidRPr="00DB7ADD">
        <w:rPr>
          <w:rFonts w:ascii="Times New Roman" w:hAnsi="Times New Roman" w:cs="Times New Roman"/>
          <w:sz w:val="24"/>
          <w:szCs w:val="24"/>
        </w:rPr>
        <w:t xml:space="preserve">on </w:t>
      </w:r>
      <w:r w:rsidR="006C2F7E" w:rsidRPr="00DB7ADD">
        <w:rPr>
          <w:rFonts w:ascii="Times New Roman" w:hAnsi="Times New Roman" w:cs="Times New Roman"/>
          <w:sz w:val="24"/>
          <w:szCs w:val="24"/>
        </w:rPr>
        <w:t xml:space="preserve">informing the students of the documents required </w:t>
      </w:r>
      <w:r w:rsidR="00F85741" w:rsidRPr="00DB7ADD">
        <w:rPr>
          <w:rFonts w:ascii="Times New Roman" w:hAnsi="Times New Roman" w:cs="Times New Roman"/>
          <w:sz w:val="24"/>
          <w:szCs w:val="24"/>
        </w:rPr>
        <w:t xml:space="preserve">to </w:t>
      </w:r>
      <w:r w:rsidR="00A426F5" w:rsidRPr="00DB7ADD">
        <w:rPr>
          <w:rFonts w:ascii="Times New Roman" w:hAnsi="Times New Roman" w:cs="Times New Roman"/>
          <w:sz w:val="24"/>
          <w:szCs w:val="24"/>
        </w:rPr>
        <w:t>realize their di</w:t>
      </w:r>
      <w:r w:rsidR="00D72103" w:rsidRPr="00DB7ADD">
        <w:rPr>
          <w:rFonts w:ascii="Times New Roman" w:hAnsi="Times New Roman" w:cs="Times New Roman"/>
          <w:sz w:val="24"/>
          <w:szCs w:val="24"/>
        </w:rPr>
        <w:t>s</w:t>
      </w:r>
      <w:r w:rsidR="00A426F5" w:rsidRPr="00DB7ADD">
        <w:rPr>
          <w:rFonts w:ascii="Times New Roman" w:hAnsi="Times New Roman" w:cs="Times New Roman"/>
          <w:sz w:val="24"/>
          <w:szCs w:val="24"/>
        </w:rPr>
        <w:t xml:space="preserve">ability </w:t>
      </w:r>
      <w:r w:rsidR="008A62F0" w:rsidRPr="00DB7ADD">
        <w:rPr>
          <w:rFonts w:ascii="Times New Roman" w:hAnsi="Times New Roman" w:cs="Times New Roman"/>
          <w:sz w:val="24"/>
          <w:szCs w:val="24"/>
        </w:rPr>
        <w:t xml:space="preserve">status. </w:t>
      </w:r>
      <w:r w:rsidR="00D72103" w:rsidRPr="00DB7ADD">
        <w:rPr>
          <w:rFonts w:ascii="Times New Roman" w:hAnsi="Times New Roman" w:cs="Times New Roman"/>
          <w:sz w:val="24"/>
          <w:szCs w:val="24"/>
        </w:rPr>
        <w:t xml:space="preserve">However, </w:t>
      </w:r>
      <w:r w:rsidR="002E4C51" w:rsidRPr="00DB7ADD">
        <w:rPr>
          <w:rFonts w:ascii="Times New Roman" w:hAnsi="Times New Roman" w:cs="Times New Roman"/>
          <w:sz w:val="24"/>
          <w:szCs w:val="24"/>
        </w:rPr>
        <w:t xml:space="preserve">students are not required to </w:t>
      </w:r>
      <w:r w:rsidR="00AA7F97" w:rsidRPr="00DB7ADD">
        <w:rPr>
          <w:rFonts w:ascii="Times New Roman" w:hAnsi="Times New Roman" w:cs="Times New Roman"/>
          <w:sz w:val="24"/>
          <w:szCs w:val="24"/>
        </w:rPr>
        <w:t xml:space="preserve">inform </w:t>
      </w:r>
      <w:r w:rsidR="00473C6E" w:rsidRPr="00DB7ADD">
        <w:rPr>
          <w:rFonts w:ascii="Times New Roman" w:hAnsi="Times New Roman" w:cs="Times New Roman"/>
          <w:sz w:val="24"/>
          <w:szCs w:val="24"/>
        </w:rPr>
        <w:t xml:space="preserve">schools </w:t>
      </w:r>
      <w:r w:rsidR="00276E70" w:rsidRPr="00DB7ADD">
        <w:rPr>
          <w:rFonts w:ascii="Times New Roman" w:hAnsi="Times New Roman" w:cs="Times New Roman"/>
          <w:sz w:val="24"/>
          <w:szCs w:val="24"/>
        </w:rPr>
        <w:t>that</w:t>
      </w:r>
      <w:r w:rsidR="002E4C51" w:rsidRPr="00DB7ADD">
        <w:rPr>
          <w:rFonts w:ascii="Times New Roman" w:hAnsi="Times New Roman" w:cs="Times New Roman"/>
          <w:sz w:val="24"/>
          <w:szCs w:val="24"/>
        </w:rPr>
        <w:t xml:space="preserve"> they are disabled</w:t>
      </w:r>
      <w:r w:rsidR="008D1359" w:rsidRPr="00DB7ADD">
        <w:rPr>
          <w:rFonts w:ascii="Times New Roman" w:hAnsi="Times New Roman" w:cs="Times New Roman"/>
          <w:sz w:val="24"/>
          <w:szCs w:val="24"/>
        </w:rPr>
        <w:t xml:space="preserve">; nonetheless, </w:t>
      </w:r>
      <w:r w:rsidR="001454CA" w:rsidRPr="00DB7ADD">
        <w:rPr>
          <w:rFonts w:ascii="Times New Roman" w:hAnsi="Times New Roman" w:cs="Times New Roman"/>
          <w:sz w:val="24"/>
          <w:szCs w:val="24"/>
        </w:rPr>
        <w:t xml:space="preserve">they </w:t>
      </w:r>
      <w:r w:rsidR="00B82473" w:rsidRPr="00DB7ADD">
        <w:rPr>
          <w:rFonts w:ascii="Times New Roman" w:hAnsi="Times New Roman" w:cs="Times New Roman"/>
          <w:sz w:val="24"/>
          <w:szCs w:val="24"/>
        </w:rPr>
        <w:t>should let the institution know their disability to provide academic adjustments.</w:t>
      </w:r>
    </w:p>
    <w:p w14:paraId="638164FA" w14:textId="4CC9712C" w:rsidR="00CF0D61" w:rsidRPr="00DB7ADD" w:rsidRDefault="004E0C46" w:rsidP="000D6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7ADD">
        <w:rPr>
          <w:rFonts w:ascii="Times New Roman" w:hAnsi="Times New Roman" w:cs="Times New Roman"/>
          <w:sz w:val="24"/>
          <w:szCs w:val="24"/>
        </w:rPr>
        <w:tab/>
      </w:r>
      <w:r w:rsidR="00B8229F" w:rsidRPr="00DB7ADD">
        <w:rPr>
          <w:rFonts w:ascii="Times New Roman" w:hAnsi="Times New Roman" w:cs="Times New Roman"/>
          <w:sz w:val="24"/>
          <w:szCs w:val="24"/>
        </w:rPr>
        <w:t>A recent OCR document was written on 24</w:t>
      </w:r>
      <w:r w:rsidR="00B8229F" w:rsidRPr="00DB7AD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8229F" w:rsidRPr="00DB7ADD">
        <w:rPr>
          <w:rFonts w:ascii="Times New Roman" w:hAnsi="Times New Roman" w:cs="Times New Roman"/>
          <w:sz w:val="24"/>
          <w:szCs w:val="24"/>
        </w:rPr>
        <w:t xml:space="preserve"> </w:t>
      </w:r>
      <w:r w:rsidR="00AE0754" w:rsidRPr="00DB7ADD">
        <w:rPr>
          <w:rFonts w:ascii="Times New Roman" w:hAnsi="Times New Roman" w:cs="Times New Roman"/>
          <w:sz w:val="24"/>
          <w:szCs w:val="24"/>
        </w:rPr>
        <w:t>April 2015</w:t>
      </w:r>
      <w:r w:rsidR="003D4BE5" w:rsidRPr="00DB7ADD">
        <w:rPr>
          <w:rFonts w:ascii="Times New Roman" w:hAnsi="Times New Roman" w:cs="Times New Roman"/>
          <w:sz w:val="24"/>
          <w:szCs w:val="24"/>
        </w:rPr>
        <w:t xml:space="preserve">. </w:t>
      </w:r>
      <w:r w:rsidR="00CF24E8" w:rsidRPr="00DB7ADD">
        <w:rPr>
          <w:rFonts w:ascii="Times New Roman" w:hAnsi="Times New Roman" w:cs="Times New Roman"/>
          <w:sz w:val="24"/>
          <w:szCs w:val="24"/>
        </w:rPr>
        <w:t xml:space="preserve">The document was a letter written to </w:t>
      </w:r>
      <w:r w:rsidR="00E533C3" w:rsidRPr="00DB7ADD">
        <w:rPr>
          <w:rFonts w:ascii="Times New Roman" w:hAnsi="Times New Roman" w:cs="Times New Roman"/>
          <w:sz w:val="24"/>
          <w:szCs w:val="24"/>
        </w:rPr>
        <w:t>school districts</w:t>
      </w:r>
      <w:r w:rsidR="003F45C3" w:rsidRPr="00DB7ADD">
        <w:rPr>
          <w:rFonts w:ascii="Times New Roman" w:hAnsi="Times New Roman" w:cs="Times New Roman"/>
          <w:sz w:val="24"/>
          <w:szCs w:val="24"/>
        </w:rPr>
        <w:t xml:space="preserve">, colleges and universities </w:t>
      </w:r>
      <w:r w:rsidR="00F6637F" w:rsidRPr="00DB7ADD">
        <w:rPr>
          <w:rFonts w:ascii="Times New Roman" w:hAnsi="Times New Roman" w:cs="Times New Roman"/>
          <w:sz w:val="24"/>
          <w:szCs w:val="24"/>
        </w:rPr>
        <w:t xml:space="preserve">from the </w:t>
      </w:r>
      <w:r w:rsidR="00E22EB4" w:rsidRPr="00DB7ADD">
        <w:rPr>
          <w:rFonts w:ascii="Times New Roman" w:hAnsi="Times New Roman" w:cs="Times New Roman"/>
          <w:sz w:val="24"/>
          <w:szCs w:val="24"/>
        </w:rPr>
        <w:t xml:space="preserve">assistant secretary </w:t>
      </w:r>
      <w:r w:rsidR="00E61B46" w:rsidRPr="00DB7ADD">
        <w:rPr>
          <w:rFonts w:ascii="Times New Roman" w:hAnsi="Times New Roman" w:cs="Times New Roman"/>
          <w:sz w:val="24"/>
          <w:szCs w:val="24"/>
        </w:rPr>
        <w:t xml:space="preserve">for </w:t>
      </w:r>
      <w:r w:rsidR="00A53BD6" w:rsidRPr="00DB7ADD">
        <w:rPr>
          <w:rFonts w:ascii="Times New Roman" w:hAnsi="Times New Roman" w:cs="Times New Roman"/>
          <w:sz w:val="24"/>
          <w:szCs w:val="24"/>
        </w:rPr>
        <w:t xml:space="preserve">OCR </w:t>
      </w:r>
      <w:r w:rsidR="00FA5E06" w:rsidRPr="00DB7ADD">
        <w:rPr>
          <w:rFonts w:ascii="Times New Roman" w:hAnsi="Times New Roman" w:cs="Times New Roman"/>
          <w:sz w:val="24"/>
          <w:szCs w:val="24"/>
        </w:rPr>
        <w:t xml:space="preserve">reminding them of </w:t>
      </w:r>
      <w:r w:rsidR="00C9280F" w:rsidRPr="00DB7ADD">
        <w:rPr>
          <w:rFonts w:ascii="Times New Roman" w:hAnsi="Times New Roman" w:cs="Times New Roman"/>
          <w:sz w:val="24"/>
          <w:szCs w:val="24"/>
        </w:rPr>
        <w:t>th</w:t>
      </w:r>
      <w:r w:rsidR="00A24135" w:rsidRPr="00DB7ADD">
        <w:rPr>
          <w:rFonts w:ascii="Times New Roman" w:hAnsi="Times New Roman" w:cs="Times New Roman"/>
          <w:sz w:val="24"/>
          <w:szCs w:val="24"/>
        </w:rPr>
        <w:t>eir responsibilities to</w:t>
      </w:r>
      <w:r w:rsidR="00620EA9" w:rsidRPr="00DB7ADD">
        <w:rPr>
          <w:rFonts w:ascii="Times New Roman" w:hAnsi="Times New Roman" w:cs="Times New Roman"/>
          <w:sz w:val="24"/>
          <w:szCs w:val="24"/>
        </w:rPr>
        <w:t xml:space="preserve"> </w:t>
      </w:r>
      <w:r w:rsidR="006C6D01" w:rsidRPr="00DB7ADD">
        <w:rPr>
          <w:rFonts w:ascii="Times New Roman" w:hAnsi="Times New Roman" w:cs="Times New Roman"/>
          <w:sz w:val="24"/>
          <w:szCs w:val="24"/>
        </w:rPr>
        <w:t>elect</w:t>
      </w:r>
      <w:r w:rsidR="00620EA9" w:rsidRPr="00DB7ADD">
        <w:rPr>
          <w:rFonts w:ascii="Times New Roman" w:hAnsi="Times New Roman" w:cs="Times New Roman"/>
          <w:sz w:val="24"/>
          <w:szCs w:val="24"/>
        </w:rPr>
        <w:t xml:space="preserve"> </w:t>
      </w:r>
      <w:r w:rsidR="006C6D01" w:rsidRPr="00DB7ADD">
        <w:rPr>
          <w:rFonts w:ascii="Times New Roman" w:hAnsi="Times New Roman" w:cs="Times New Roman"/>
          <w:sz w:val="24"/>
          <w:szCs w:val="24"/>
        </w:rPr>
        <w:t>Title IX coordinators</w:t>
      </w:r>
      <w:r w:rsidR="004F38A0" w:rsidRPr="00DB7ADD">
        <w:rPr>
          <w:rFonts w:ascii="Times New Roman" w:hAnsi="Times New Roman" w:cs="Times New Roman"/>
          <w:sz w:val="24"/>
          <w:szCs w:val="24"/>
        </w:rPr>
        <w:t xml:space="preserve">. </w:t>
      </w:r>
      <w:r w:rsidR="00C50CB0" w:rsidRPr="00DB7ADD">
        <w:rPr>
          <w:rFonts w:ascii="Times New Roman" w:hAnsi="Times New Roman" w:cs="Times New Roman"/>
          <w:sz w:val="24"/>
          <w:szCs w:val="24"/>
        </w:rPr>
        <w:t xml:space="preserve">Furthermore, the letter </w:t>
      </w:r>
      <w:r w:rsidR="003669FE" w:rsidRPr="00DB7ADD">
        <w:rPr>
          <w:rFonts w:ascii="Times New Roman" w:hAnsi="Times New Roman" w:cs="Times New Roman"/>
          <w:sz w:val="24"/>
          <w:szCs w:val="24"/>
        </w:rPr>
        <w:t xml:space="preserve">requires all institutions to </w:t>
      </w:r>
      <w:r w:rsidR="00A50BCB" w:rsidRPr="00DB7ADD">
        <w:rPr>
          <w:rFonts w:ascii="Times New Roman" w:hAnsi="Times New Roman" w:cs="Times New Roman"/>
          <w:sz w:val="24"/>
          <w:szCs w:val="24"/>
        </w:rPr>
        <w:t xml:space="preserve">get help from the federal financial </w:t>
      </w:r>
      <w:r w:rsidR="00805223" w:rsidRPr="00DB7ADD">
        <w:rPr>
          <w:rFonts w:ascii="Times New Roman" w:hAnsi="Times New Roman" w:cs="Times New Roman"/>
          <w:sz w:val="24"/>
          <w:szCs w:val="24"/>
        </w:rPr>
        <w:t xml:space="preserve">institution to </w:t>
      </w:r>
      <w:r w:rsidR="00DE15FA" w:rsidRPr="00DB7ADD">
        <w:rPr>
          <w:rFonts w:ascii="Times New Roman" w:hAnsi="Times New Roman" w:cs="Times New Roman"/>
          <w:sz w:val="24"/>
          <w:szCs w:val="24"/>
        </w:rPr>
        <w:t xml:space="preserve">have </w:t>
      </w:r>
      <w:r w:rsidR="00B04A8C" w:rsidRPr="00DB7ADD">
        <w:rPr>
          <w:rFonts w:ascii="Times New Roman" w:hAnsi="Times New Roman" w:cs="Times New Roman"/>
          <w:sz w:val="24"/>
          <w:szCs w:val="24"/>
        </w:rPr>
        <w:t>at least</w:t>
      </w:r>
      <w:r w:rsidR="002029BD" w:rsidRPr="00DB7ADD">
        <w:rPr>
          <w:rFonts w:ascii="Times New Roman" w:hAnsi="Times New Roman" w:cs="Times New Roman"/>
          <w:sz w:val="24"/>
          <w:szCs w:val="24"/>
        </w:rPr>
        <w:t xml:space="preserve"> </w:t>
      </w:r>
      <w:r w:rsidR="00B04A8C" w:rsidRPr="00DB7ADD">
        <w:rPr>
          <w:rFonts w:ascii="Times New Roman" w:hAnsi="Times New Roman" w:cs="Times New Roman"/>
          <w:sz w:val="24"/>
          <w:szCs w:val="24"/>
        </w:rPr>
        <w:t xml:space="preserve">one </w:t>
      </w:r>
      <w:r w:rsidR="009E7889" w:rsidRPr="00DB7ADD">
        <w:rPr>
          <w:rFonts w:ascii="Times New Roman" w:hAnsi="Times New Roman" w:cs="Times New Roman"/>
          <w:sz w:val="24"/>
          <w:szCs w:val="24"/>
        </w:rPr>
        <w:t>member</w:t>
      </w:r>
      <w:r w:rsidR="00AC717B" w:rsidRPr="00DB7ADD">
        <w:rPr>
          <w:rFonts w:ascii="Times New Roman" w:hAnsi="Times New Roman" w:cs="Times New Roman"/>
          <w:sz w:val="24"/>
          <w:szCs w:val="24"/>
        </w:rPr>
        <w:t xml:space="preserve"> </w:t>
      </w:r>
      <w:r w:rsidR="00184177" w:rsidRPr="00DB7ADD">
        <w:rPr>
          <w:rFonts w:ascii="Times New Roman" w:hAnsi="Times New Roman" w:cs="Times New Roman"/>
          <w:sz w:val="24"/>
          <w:szCs w:val="24"/>
        </w:rPr>
        <w:t>to coordinate</w:t>
      </w:r>
      <w:r w:rsidR="008E7BAF" w:rsidRPr="00DB7ADD">
        <w:rPr>
          <w:rFonts w:ascii="Times New Roman" w:hAnsi="Times New Roman" w:cs="Times New Roman"/>
          <w:sz w:val="24"/>
          <w:szCs w:val="24"/>
        </w:rPr>
        <w:t xml:space="preserve"> the </w:t>
      </w:r>
      <w:r w:rsidR="00EF42F9" w:rsidRPr="00DB7ADD">
        <w:rPr>
          <w:rFonts w:ascii="Times New Roman" w:hAnsi="Times New Roman" w:cs="Times New Roman"/>
          <w:sz w:val="24"/>
          <w:szCs w:val="24"/>
        </w:rPr>
        <w:t>acquiescence</w:t>
      </w:r>
      <w:r w:rsidR="008E7BAF" w:rsidRPr="00DB7ADD">
        <w:rPr>
          <w:rFonts w:ascii="Times New Roman" w:hAnsi="Times New Roman" w:cs="Times New Roman"/>
          <w:sz w:val="24"/>
          <w:szCs w:val="24"/>
        </w:rPr>
        <w:t xml:space="preserve"> </w:t>
      </w:r>
      <w:r w:rsidR="00EF42F9" w:rsidRPr="00DB7ADD">
        <w:rPr>
          <w:rFonts w:ascii="Times New Roman" w:hAnsi="Times New Roman" w:cs="Times New Roman"/>
          <w:sz w:val="24"/>
          <w:szCs w:val="24"/>
        </w:rPr>
        <w:t xml:space="preserve">of </w:t>
      </w:r>
      <w:r w:rsidR="0084278F" w:rsidRPr="00DB7ADD">
        <w:rPr>
          <w:rFonts w:ascii="Times New Roman" w:hAnsi="Times New Roman" w:cs="Times New Roman"/>
          <w:sz w:val="24"/>
          <w:szCs w:val="24"/>
        </w:rPr>
        <w:t xml:space="preserve">Title IX of </w:t>
      </w:r>
      <w:r>
        <w:rPr>
          <w:rFonts w:ascii="Times New Roman" w:hAnsi="Times New Roman" w:cs="Times New Roman"/>
          <w:sz w:val="24"/>
          <w:szCs w:val="24"/>
        </w:rPr>
        <w:t>Education A</w:t>
      </w:r>
      <w:bookmarkStart w:id="0" w:name="_GoBack"/>
      <w:bookmarkEnd w:id="0"/>
      <w:r w:rsidR="0084278F" w:rsidRPr="00DB7ADD">
        <w:rPr>
          <w:rFonts w:ascii="Times New Roman" w:hAnsi="Times New Roman" w:cs="Times New Roman"/>
          <w:sz w:val="24"/>
          <w:szCs w:val="24"/>
        </w:rPr>
        <w:t xml:space="preserve">mendment of </w:t>
      </w:r>
      <w:r w:rsidR="00D50FF8" w:rsidRPr="00DB7ADD">
        <w:rPr>
          <w:rFonts w:ascii="Times New Roman" w:hAnsi="Times New Roman" w:cs="Times New Roman"/>
          <w:sz w:val="24"/>
          <w:szCs w:val="24"/>
        </w:rPr>
        <w:t>19</w:t>
      </w:r>
      <w:r w:rsidR="00751F96" w:rsidRPr="00DB7ADD">
        <w:rPr>
          <w:rFonts w:ascii="Times New Roman" w:hAnsi="Times New Roman" w:cs="Times New Roman"/>
          <w:sz w:val="24"/>
          <w:szCs w:val="24"/>
        </w:rPr>
        <w:t xml:space="preserve">72 which </w:t>
      </w:r>
      <w:r w:rsidR="0088321C" w:rsidRPr="00DB7ADD">
        <w:rPr>
          <w:rFonts w:ascii="Times New Roman" w:hAnsi="Times New Roman" w:cs="Times New Roman"/>
          <w:sz w:val="24"/>
          <w:szCs w:val="24"/>
        </w:rPr>
        <w:t>forbids</w:t>
      </w:r>
      <w:r w:rsidR="005F7A20" w:rsidRPr="00DB7ADD">
        <w:rPr>
          <w:rFonts w:ascii="Times New Roman" w:hAnsi="Times New Roman" w:cs="Times New Roman"/>
          <w:sz w:val="24"/>
          <w:szCs w:val="24"/>
        </w:rPr>
        <w:t xml:space="preserve"> </w:t>
      </w:r>
      <w:r w:rsidR="0088321C" w:rsidRPr="00DB7ADD">
        <w:rPr>
          <w:rFonts w:ascii="Times New Roman" w:hAnsi="Times New Roman" w:cs="Times New Roman"/>
          <w:sz w:val="24"/>
          <w:szCs w:val="24"/>
        </w:rPr>
        <w:t xml:space="preserve">sex </w:t>
      </w:r>
      <w:r w:rsidR="00732789" w:rsidRPr="00DB7ADD">
        <w:rPr>
          <w:rFonts w:ascii="Times New Roman" w:hAnsi="Times New Roman" w:cs="Times New Roman"/>
          <w:sz w:val="24"/>
          <w:szCs w:val="24"/>
        </w:rPr>
        <w:t>discernment</w:t>
      </w:r>
      <w:r w:rsidR="0088321C" w:rsidRPr="00DB7ADD">
        <w:rPr>
          <w:rFonts w:ascii="Times New Roman" w:hAnsi="Times New Roman" w:cs="Times New Roman"/>
          <w:sz w:val="24"/>
          <w:szCs w:val="24"/>
        </w:rPr>
        <w:t xml:space="preserve"> </w:t>
      </w:r>
      <w:r w:rsidR="00732789" w:rsidRPr="00DB7ADD">
        <w:rPr>
          <w:rFonts w:ascii="Times New Roman" w:hAnsi="Times New Roman" w:cs="Times New Roman"/>
          <w:sz w:val="24"/>
          <w:szCs w:val="24"/>
        </w:rPr>
        <w:t xml:space="preserve">in institution </w:t>
      </w:r>
      <w:r w:rsidR="0068108A" w:rsidRPr="00DB7ADD">
        <w:rPr>
          <w:rFonts w:ascii="Times New Roman" w:hAnsi="Times New Roman" w:cs="Times New Roman"/>
          <w:sz w:val="24"/>
          <w:szCs w:val="24"/>
        </w:rPr>
        <w:t xml:space="preserve">programs </w:t>
      </w:r>
      <w:r w:rsidR="008F0A9B" w:rsidRPr="00DB7ADD">
        <w:rPr>
          <w:rFonts w:ascii="Times New Roman" w:hAnsi="Times New Roman" w:cs="Times New Roman"/>
          <w:sz w:val="24"/>
          <w:szCs w:val="24"/>
        </w:rPr>
        <w:t>and events</w:t>
      </w:r>
      <w:r w:rsidR="00FA53EA">
        <w:rPr>
          <w:rFonts w:ascii="Times New Roman" w:hAnsi="Times New Roman" w:cs="Times New Roman"/>
          <w:sz w:val="24"/>
          <w:szCs w:val="24"/>
        </w:rPr>
        <w:t xml:space="preserve"> (Office for Civil Rights, 2020</w:t>
      </w:r>
      <w:r w:rsidR="0084234C" w:rsidRPr="00DB7ADD">
        <w:rPr>
          <w:rFonts w:ascii="Times New Roman" w:hAnsi="Times New Roman" w:cs="Times New Roman"/>
          <w:sz w:val="24"/>
          <w:szCs w:val="24"/>
        </w:rPr>
        <w:t>)</w:t>
      </w:r>
      <w:r w:rsidR="008F0A9B" w:rsidRPr="00DB7ADD">
        <w:rPr>
          <w:rFonts w:ascii="Times New Roman" w:hAnsi="Times New Roman" w:cs="Times New Roman"/>
          <w:sz w:val="24"/>
          <w:szCs w:val="24"/>
        </w:rPr>
        <w:t xml:space="preserve">. </w:t>
      </w:r>
      <w:r w:rsidR="0027559C" w:rsidRPr="00DB7ADD">
        <w:rPr>
          <w:rFonts w:ascii="Times New Roman" w:hAnsi="Times New Roman" w:cs="Times New Roman"/>
          <w:sz w:val="24"/>
          <w:szCs w:val="24"/>
        </w:rPr>
        <w:t>The</w:t>
      </w:r>
      <w:r w:rsidR="000D7879" w:rsidRPr="00DB7ADD">
        <w:rPr>
          <w:rFonts w:ascii="Times New Roman" w:hAnsi="Times New Roman" w:cs="Times New Roman"/>
          <w:sz w:val="24"/>
          <w:szCs w:val="24"/>
        </w:rPr>
        <w:t xml:space="preserve"> OCR document has impacted </w:t>
      </w:r>
      <w:r w:rsidR="00932295" w:rsidRPr="00DB7ADD">
        <w:rPr>
          <w:rFonts w:ascii="Times New Roman" w:hAnsi="Times New Roman" w:cs="Times New Roman"/>
          <w:sz w:val="24"/>
          <w:szCs w:val="24"/>
        </w:rPr>
        <w:t xml:space="preserve">individuals with a disability </w:t>
      </w:r>
      <w:r w:rsidR="009F5681" w:rsidRPr="00DB7ADD">
        <w:rPr>
          <w:rFonts w:ascii="Times New Roman" w:hAnsi="Times New Roman" w:cs="Times New Roman"/>
          <w:sz w:val="24"/>
          <w:szCs w:val="24"/>
        </w:rPr>
        <w:t xml:space="preserve">because they are protected in areas </w:t>
      </w:r>
      <w:r w:rsidR="00A744EB" w:rsidRPr="00DB7ADD">
        <w:rPr>
          <w:rFonts w:ascii="Times New Roman" w:hAnsi="Times New Roman" w:cs="Times New Roman"/>
          <w:sz w:val="24"/>
          <w:szCs w:val="24"/>
        </w:rPr>
        <w:t>where they do not understand their rights</w:t>
      </w:r>
      <w:r w:rsidR="0049037D" w:rsidRPr="00DB7ADD">
        <w:rPr>
          <w:rFonts w:ascii="Times New Roman" w:hAnsi="Times New Roman" w:cs="Times New Roman"/>
          <w:sz w:val="24"/>
          <w:szCs w:val="24"/>
        </w:rPr>
        <w:t xml:space="preserve">. </w:t>
      </w:r>
      <w:r w:rsidR="00C44B56" w:rsidRPr="00DB7ADD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48149B" w:rsidRPr="00DB7ADD">
        <w:rPr>
          <w:rFonts w:ascii="Times New Roman" w:hAnsi="Times New Roman" w:cs="Times New Roman"/>
          <w:sz w:val="24"/>
          <w:szCs w:val="24"/>
        </w:rPr>
        <w:t>students</w:t>
      </w:r>
      <w:r w:rsidR="00DE0F9F" w:rsidRPr="00DB7ADD">
        <w:rPr>
          <w:rFonts w:ascii="Times New Roman" w:hAnsi="Times New Roman" w:cs="Times New Roman"/>
          <w:sz w:val="24"/>
          <w:szCs w:val="24"/>
        </w:rPr>
        <w:t xml:space="preserve"> with disabilit</w:t>
      </w:r>
      <w:r w:rsidR="0048149B" w:rsidRPr="00DB7ADD">
        <w:rPr>
          <w:rFonts w:ascii="Times New Roman" w:hAnsi="Times New Roman" w:cs="Times New Roman"/>
          <w:sz w:val="24"/>
          <w:szCs w:val="24"/>
        </w:rPr>
        <w:t xml:space="preserve">ies can get equal and fair </w:t>
      </w:r>
      <w:r w:rsidR="00480E0E" w:rsidRPr="00DB7ADD">
        <w:rPr>
          <w:rFonts w:ascii="Times New Roman" w:hAnsi="Times New Roman" w:cs="Times New Roman"/>
          <w:sz w:val="24"/>
          <w:szCs w:val="24"/>
        </w:rPr>
        <w:t xml:space="preserve">treatment with other students </w:t>
      </w:r>
      <w:r w:rsidR="00CF19AB" w:rsidRPr="00DB7ADD">
        <w:rPr>
          <w:rFonts w:ascii="Times New Roman" w:hAnsi="Times New Roman" w:cs="Times New Roman"/>
          <w:sz w:val="24"/>
          <w:szCs w:val="24"/>
        </w:rPr>
        <w:t xml:space="preserve">irrespective of their physical and mental state </w:t>
      </w:r>
      <w:r w:rsidR="000073E9" w:rsidRPr="00DB7ADD">
        <w:rPr>
          <w:rFonts w:ascii="Times New Roman" w:hAnsi="Times New Roman" w:cs="Times New Roman"/>
          <w:sz w:val="24"/>
          <w:szCs w:val="24"/>
        </w:rPr>
        <w:t xml:space="preserve">thus </w:t>
      </w:r>
      <w:r w:rsidR="0013334B" w:rsidRPr="00DB7ADD">
        <w:rPr>
          <w:rFonts w:ascii="Times New Roman" w:hAnsi="Times New Roman" w:cs="Times New Roman"/>
          <w:sz w:val="24"/>
          <w:szCs w:val="24"/>
        </w:rPr>
        <w:t xml:space="preserve">having equal </w:t>
      </w:r>
      <w:r w:rsidR="0013334B" w:rsidRPr="00DB7ADD">
        <w:rPr>
          <w:rFonts w:ascii="Times New Roman" w:hAnsi="Times New Roman" w:cs="Times New Roman"/>
          <w:sz w:val="24"/>
          <w:szCs w:val="24"/>
        </w:rPr>
        <w:lastRenderedPageBreak/>
        <w:t xml:space="preserve">opportunities </w:t>
      </w:r>
      <w:r w:rsidR="00F11BCE" w:rsidRPr="00DB7ADD">
        <w:rPr>
          <w:rFonts w:ascii="Times New Roman" w:hAnsi="Times New Roman" w:cs="Times New Roman"/>
          <w:sz w:val="24"/>
          <w:szCs w:val="24"/>
        </w:rPr>
        <w:t xml:space="preserve">when they get out </w:t>
      </w:r>
      <w:r w:rsidR="0003466E" w:rsidRPr="00DB7ADD">
        <w:rPr>
          <w:rFonts w:ascii="Times New Roman" w:hAnsi="Times New Roman" w:cs="Times New Roman"/>
          <w:sz w:val="24"/>
          <w:szCs w:val="24"/>
        </w:rPr>
        <w:t xml:space="preserve">of the institution. </w:t>
      </w:r>
      <w:r w:rsidR="00941D5C" w:rsidRPr="00DB7ADD">
        <w:rPr>
          <w:rFonts w:ascii="Times New Roman" w:hAnsi="Times New Roman" w:cs="Times New Roman"/>
          <w:sz w:val="24"/>
          <w:szCs w:val="24"/>
        </w:rPr>
        <w:t xml:space="preserve">Moreover, </w:t>
      </w:r>
      <w:r w:rsidR="001049E1" w:rsidRPr="00DB7ADD">
        <w:rPr>
          <w:rFonts w:ascii="Times New Roman" w:hAnsi="Times New Roman" w:cs="Times New Roman"/>
          <w:sz w:val="24"/>
          <w:szCs w:val="24"/>
        </w:rPr>
        <w:t xml:space="preserve">the </w:t>
      </w:r>
      <w:r w:rsidR="00381731" w:rsidRPr="00DB7ADD">
        <w:rPr>
          <w:rFonts w:ascii="Times New Roman" w:hAnsi="Times New Roman" w:cs="Times New Roman"/>
          <w:sz w:val="24"/>
          <w:szCs w:val="24"/>
        </w:rPr>
        <w:t xml:space="preserve">student </w:t>
      </w:r>
      <w:r w:rsidR="00176DE2" w:rsidRPr="00DB7ADD">
        <w:rPr>
          <w:rFonts w:ascii="Times New Roman" w:hAnsi="Times New Roman" w:cs="Times New Roman"/>
          <w:sz w:val="24"/>
          <w:szCs w:val="24"/>
        </w:rPr>
        <w:t xml:space="preserve">can realize their </w:t>
      </w:r>
      <w:r w:rsidR="0089130C" w:rsidRPr="00DB7ADD">
        <w:rPr>
          <w:rFonts w:ascii="Times New Roman" w:hAnsi="Times New Roman" w:cs="Times New Roman"/>
          <w:sz w:val="24"/>
          <w:szCs w:val="24"/>
        </w:rPr>
        <w:t>rights and responsibilities before joining higher education institutions.</w:t>
      </w:r>
    </w:p>
    <w:p w14:paraId="6E6EA5A7" w14:textId="77777777" w:rsidR="001210F6" w:rsidRPr="00DB7ADD" w:rsidRDefault="004E0C46">
      <w:pPr>
        <w:rPr>
          <w:rFonts w:ascii="Times New Roman" w:hAnsi="Times New Roman" w:cs="Times New Roman"/>
          <w:b/>
          <w:sz w:val="24"/>
          <w:szCs w:val="24"/>
        </w:rPr>
      </w:pPr>
      <w:r w:rsidRPr="00DB7AD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7FFA4D6" w14:textId="73AA7C47" w:rsidR="00301053" w:rsidRPr="00DB7ADD" w:rsidRDefault="004E0C46" w:rsidP="0062709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AD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59DE33D" w14:textId="6C73319E" w:rsidR="00301053" w:rsidRPr="00DB7ADD" w:rsidRDefault="004E0C46" w:rsidP="0062709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B7ADD">
        <w:rPr>
          <w:rFonts w:ascii="Times New Roman" w:hAnsi="Times New Roman" w:cs="Times New Roman"/>
          <w:sz w:val="24"/>
          <w:szCs w:val="24"/>
        </w:rPr>
        <w:t xml:space="preserve">Office for </w:t>
      </w:r>
      <w:r w:rsidRPr="00DB7ADD">
        <w:rPr>
          <w:rFonts w:ascii="Times New Roman" w:hAnsi="Times New Roman" w:cs="Times New Roman"/>
          <w:sz w:val="24"/>
          <w:szCs w:val="24"/>
        </w:rPr>
        <w:t>Civil Rights. (2020</w:t>
      </w:r>
      <w:r w:rsidR="001C57BD" w:rsidRPr="00DB7ADD">
        <w:rPr>
          <w:rFonts w:ascii="Times New Roman" w:hAnsi="Times New Roman" w:cs="Times New Roman"/>
          <w:sz w:val="24"/>
          <w:szCs w:val="24"/>
        </w:rPr>
        <w:t>)</w:t>
      </w:r>
      <w:r w:rsidRPr="00DB7ADD">
        <w:rPr>
          <w:rFonts w:ascii="Times New Roman" w:hAnsi="Times New Roman" w:cs="Times New Roman"/>
          <w:sz w:val="24"/>
          <w:szCs w:val="24"/>
        </w:rPr>
        <w:t>.</w:t>
      </w:r>
      <w:r w:rsidR="001C57BD" w:rsidRPr="00DB7ADD">
        <w:rPr>
          <w:rFonts w:ascii="Times New Roman" w:hAnsi="Times New Roman" w:cs="Times New Roman"/>
          <w:sz w:val="24"/>
          <w:szCs w:val="24"/>
        </w:rPr>
        <w:t xml:space="preserve"> </w:t>
      </w:r>
      <w:r w:rsidRPr="00DB7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U.S. Department of Education. </w:t>
      </w:r>
      <w:r w:rsidR="00C4438A" w:rsidRPr="00DB7ADD">
        <w:rPr>
          <w:rFonts w:ascii="Times New Roman" w:hAnsi="Times New Roman" w:cs="Times New Roman"/>
          <w:sz w:val="24"/>
          <w:szCs w:val="24"/>
        </w:rPr>
        <w:t>Title IX Coordinators</w:t>
      </w:r>
      <w:r w:rsidRPr="00DB7ADD">
        <w:rPr>
          <w:rFonts w:ascii="Times New Roman" w:hAnsi="Times New Roman" w:cs="Times New Roman"/>
          <w:sz w:val="24"/>
          <w:szCs w:val="24"/>
        </w:rPr>
        <w:t>.</w:t>
      </w:r>
      <w:r w:rsidR="00C4438A" w:rsidRPr="00DB7ADD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C4438A" w:rsidRPr="00DB7ADD">
          <w:rPr>
            <w:rStyle w:val="Hyperlink"/>
            <w:rFonts w:ascii="Times New Roman" w:hAnsi="Times New Roman" w:cs="Times New Roman"/>
            <w:sz w:val="24"/>
            <w:szCs w:val="24"/>
          </w:rPr>
          <w:t>https://www2.ed.gov/about/offices/list/ocr/whatsnew.html</w:t>
        </w:r>
      </w:hyperlink>
    </w:p>
    <w:p w14:paraId="367CD129" w14:textId="00100D46" w:rsidR="00C4438A" w:rsidRPr="00DB7ADD" w:rsidRDefault="004E0C46" w:rsidP="0062709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B7ADD">
        <w:rPr>
          <w:rFonts w:ascii="Times New Roman" w:hAnsi="Times New Roman" w:cs="Times New Roman"/>
          <w:sz w:val="24"/>
          <w:szCs w:val="24"/>
        </w:rPr>
        <w:t xml:space="preserve">Young, J.M. (2010). </w:t>
      </w:r>
      <w:r w:rsidR="0062709C" w:rsidRPr="00DB7ADD">
        <w:rPr>
          <w:rFonts w:ascii="Times New Roman" w:hAnsi="Times New Roman" w:cs="Times New Roman"/>
          <w:sz w:val="24"/>
          <w:szCs w:val="24"/>
        </w:rPr>
        <w:t xml:space="preserve">Equality and Opportunity: The Making of The American With Disabilities Act. </w:t>
      </w:r>
      <w:r w:rsidR="0062709C" w:rsidRPr="00DB7ADD">
        <w:rPr>
          <w:rFonts w:ascii="Times New Roman" w:hAnsi="Times New Roman" w:cs="Times New Roman"/>
          <w:i/>
          <w:iCs/>
          <w:sz w:val="24"/>
          <w:szCs w:val="24"/>
        </w:rPr>
        <w:t>National Council on Disability.</w:t>
      </w:r>
    </w:p>
    <w:p w14:paraId="4AA428C2" w14:textId="3BC959B6" w:rsidR="00781455" w:rsidRPr="00DB7ADD" w:rsidRDefault="004E0C46" w:rsidP="000D6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7ADD">
        <w:rPr>
          <w:rFonts w:ascii="Times New Roman" w:hAnsi="Times New Roman" w:cs="Times New Roman"/>
          <w:sz w:val="24"/>
          <w:szCs w:val="24"/>
        </w:rPr>
        <w:tab/>
      </w:r>
    </w:p>
    <w:sectPr w:rsidR="00781455" w:rsidRPr="00DB7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455"/>
    <w:rsid w:val="00001AEA"/>
    <w:rsid w:val="000073E9"/>
    <w:rsid w:val="000304CD"/>
    <w:rsid w:val="0003466E"/>
    <w:rsid w:val="00072C77"/>
    <w:rsid w:val="000D64EE"/>
    <w:rsid w:val="000D7879"/>
    <w:rsid w:val="001049E1"/>
    <w:rsid w:val="001210F6"/>
    <w:rsid w:val="0012423D"/>
    <w:rsid w:val="0013334B"/>
    <w:rsid w:val="001454CA"/>
    <w:rsid w:val="00176DE2"/>
    <w:rsid w:val="00184177"/>
    <w:rsid w:val="001913F9"/>
    <w:rsid w:val="001C57BD"/>
    <w:rsid w:val="002029BD"/>
    <w:rsid w:val="002068BF"/>
    <w:rsid w:val="0025498F"/>
    <w:rsid w:val="00262AF1"/>
    <w:rsid w:val="0027559C"/>
    <w:rsid w:val="00276E70"/>
    <w:rsid w:val="002817C0"/>
    <w:rsid w:val="0028434A"/>
    <w:rsid w:val="002D16C1"/>
    <w:rsid w:val="002E4C51"/>
    <w:rsid w:val="00301053"/>
    <w:rsid w:val="003669FE"/>
    <w:rsid w:val="00381731"/>
    <w:rsid w:val="003908FB"/>
    <w:rsid w:val="003B74F7"/>
    <w:rsid w:val="003D4BE5"/>
    <w:rsid w:val="003E5B86"/>
    <w:rsid w:val="003F45C3"/>
    <w:rsid w:val="003F7FBF"/>
    <w:rsid w:val="00447C2D"/>
    <w:rsid w:val="00473C6E"/>
    <w:rsid w:val="00480E0E"/>
    <w:rsid w:val="0048149B"/>
    <w:rsid w:val="0049037D"/>
    <w:rsid w:val="004C1E8D"/>
    <w:rsid w:val="004C6CCC"/>
    <w:rsid w:val="004E0C46"/>
    <w:rsid w:val="004F38A0"/>
    <w:rsid w:val="005172A7"/>
    <w:rsid w:val="00595086"/>
    <w:rsid w:val="005F7A20"/>
    <w:rsid w:val="00620EA9"/>
    <w:rsid w:val="0062709C"/>
    <w:rsid w:val="0068108A"/>
    <w:rsid w:val="006C2F7E"/>
    <w:rsid w:val="006C6D01"/>
    <w:rsid w:val="00732789"/>
    <w:rsid w:val="0073768B"/>
    <w:rsid w:val="00751F96"/>
    <w:rsid w:val="00776723"/>
    <w:rsid w:val="00781455"/>
    <w:rsid w:val="007E7AF0"/>
    <w:rsid w:val="00805223"/>
    <w:rsid w:val="00837FD2"/>
    <w:rsid w:val="0084234C"/>
    <w:rsid w:val="0084278F"/>
    <w:rsid w:val="008737B0"/>
    <w:rsid w:val="0088321C"/>
    <w:rsid w:val="0089130C"/>
    <w:rsid w:val="00891D0D"/>
    <w:rsid w:val="008A62F0"/>
    <w:rsid w:val="008C3EA5"/>
    <w:rsid w:val="008D1359"/>
    <w:rsid w:val="008E7BAF"/>
    <w:rsid w:val="008F0A9B"/>
    <w:rsid w:val="00932295"/>
    <w:rsid w:val="00934CE6"/>
    <w:rsid w:val="00941D5C"/>
    <w:rsid w:val="0099651D"/>
    <w:rsid w:val="009E7889"/>
    <w:rsid w:val="009F5681"/>
    <w:rsid w:val="00A24135"/>
    <w:rsid w:val="00A426F5"/>
    <w:rsid w:val="00A50BCB"/>
    <w:rsid w:val="00A53BD6"/>
    <w:rsid w:val="00A744EB"/>
    <w:rsid w:val="00AA7509"/>
    <w:rsid w:val="00AA7F97"/>
    <w:rsid w:val="00AC717B"/>
    <w:rsid w:val="00AE0754"/>
    <w:rsid w:val="00B04A8C"/>
    <w:rsid w:val="00B374E9"/>
    <w:rsid w:val="00B416D9"/>
    <w:rsid w:val="00B8229F"/>
    <w:rsid w:val="00B82473"/>
    <w:rsid w:val="00BA10CB"/>
    <w:rsid w:val="00BE7B95"/>
    <w:rsid w:val="00C20192"/>
    <w:rsid w:val="00C33C5B"/>
    <w:rsid w:val="00C4438A"/>
    <w:rsid w:val="00C44B56"/>
    <w:rsid w:val="00C50CB0"/>
    <w:rsid w:val="00C9280F"/>
    <w:rsid w:val="00CC3046"/>
    <w:rsid w:val="00CF0D61"/>
    <w:rsid w:val="00CF19AB"/>
    <w:rsid w:val="00CF24E8"/>
    <w:rsid w:val="00D13928"/>
    <w:rsid w:val="00D219F7"/>
    <w:rsid w:val="00D50FF8"/>
    <w:rsid w:val="00D65110"/>
    <w:rsid w:val="00D72103"/>
    <w:rsid w:val="00DB7ADD"/>
    <w:rsid w:val="00DE0F9F"/>
    <w:rsid w:val="00DE15FA"/>
    <w:rsid w:val="00E22EB4"/>
    <w:rsid w:val="00E510E4"/>
    <w:rsid w:val="00E533C3"/>
    <w:rsid w:val="00E61B46"/>
    <w:rsid w:val="00E63576"/>
    <w:rsid w:val="00EC5D52"/>
    <w:rsid w:val="00EF07A6"/>
    <w:rsid w:val="00EF42F9"/>
    <w:rsid w:val="00F11BCE"/>
    <w:rsid w:val="00F5720A"/>
    <w:rsid w:val="00F6637F"/>
    <w:rsid w:val="00F85741"/>
    <w:rsid w:val="00FA53EA"/>
    <w:rsid w:val="00FA5E06"/>
    <w:rsid w:val="00FE310B"/>
    <w:rsid w:val="00FE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F7F029-6987-4A0D-A9D0-3E55DB0A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438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4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2.ed.gov/about/offices/list/ocr/whatsne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153</cp:revision>
  <dcterms:created xsi:type="dcterms:W3CDTF">2020-09-01T07:23:00Z</dcterms:created>
  <dcterms:modified xsi:type="dcterms:W3CDTF">2020-09-01T18:22:00Z</dcterms:modified>
</cp:coreProperties>
</file>