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631" w:rsidRPr="0031137E" w:rsidRDefault="00F95631" w:rsidP="0031137E">
      <w:pPr>
        <w:spacing w:after="0" w:line="480" w:lineRule="auto"/>
        <w:rPr>
          <w:rFonts w:ascii="Times New Roman" w:hAnsi="Times New Roman" w:cs="Times New Roman"/>
        </w:rPr>
      </w:pPr>
    </w:p>
    <w:p w:rsidR="00F95631" w:rsidRPr="0031137E" w:rsidRDefault="00F95631" w:rsidP="0031137E">
      <w:pPr>
        <w:spacing w:after="0" w:line="480" w:lineRule="auto"/>
        <w:contextualSpacing/>
        <w:jc w:val="center"/>
        <w:rPr>
          <w:rFonts w:ascii="Times New Roman" w:hAnsi="Times New Roman" w:cs="Times New Roman"/>
          <w:sz w:val="24"/>
          <w:szCs w:val="24"/>
        </w:rPr>
      </w:pPr>
    </w:p>
    <w:p w:rsidR="00F95631" w:rsidRPr="0031137E" w:rsidRDefault="00F95631" w:rsidP="0031137E">
      <w:pPr>
        <w:spacing w:after="0" w:line="480" w:lineRule="auto"/>
        <w:contextualSpacing/>
        <w:jc w:val="center"/>
        <w:rPr>
          <w:rFonts w:ascii="Times New Roman" w:hAnsi="Times New Roman" w:cs="Times New Roman"/>
          <w:sz w:val="24"/>
          <w:szCs w:val="24"/>
        </w:rPr>
      </w:pPr>
    </w:p>
    <w:p w:rsidR="00F95631" w:rsidRPr="0031137E" w:rsidRDefault="00F95631" w:rsidP="0031137E">
      <w:pPr>
        <w:spacing w:after="0" w:line="480" w:lineRule="auto"/>
        <w:contextualSpacing/>
        <w:jc w:val="center"/>
        <w:rPr>
          <w:rFonts w:ascii="Times New Roman" w:hAnsi="Times New Roman" w:cs="Times New Roman"/>
          <w:sz w:val="24"/>
          <w:szCs w:val="24"/>
        </w:rPr>
      </w:pPr>
    </w:p>
    <w:p w:rsidR="00F95631" w:rsidRPr="0031137E" w:rsidRDefault="00F95631" w:rsidP="0031137E">
      <w:pPr>
        <w:spacing w:after="0" w:line="480" w:lineRule="auto"/>
        <w:contextualSpacing/>
        <w:jc w:val="center"/>
        <w:rPr>
          <w:rFonts w:ascii="Times New Roman" w:hAnsi="Times New Roman" w:cs="Times New Roman"/>
          <w:sz w:val="24"/>
          <w:szCs w:val="24"/>
        </w:rPr>
      </w:pPr>
    </w:p>
    <w:p w:rsidR="00F95631" w:rsidRPr="0031137E" w:rsidRDefault="00F95631" w:rsidP="0031137E">
      <w:pPr>
        <w:spacing w:after="0" w:line="480" w:lineRule="auto"/>
        <w:contextualSpacing/>
        <w:jc w:val="center"/>
        <w:rPr>
          <w:rFonts w:ascii="Times New Roman" w:hAnsi="Times New Roman" w:cs="Times New Roman"/>
          <w:sz w:val="24"/>
          <w:szCs w:val="24"/>
        </w:rPr>
      </w:pPr>
    </w:p>
    <w:p w:rsidR="00F95631" w:rsidRPr="0031137E" w:rsidRDefault="00F95631" w:rsidP="0031137E">
      <w:pPr>
        <w:spacing w:after="0" w:line="480" w:lineRule="auto"/>
        <w:contextualSpacing/>
        <w:jc w:val="center"/>
        <w:rPr>
          <w:rFonts w:ascii="Times New Roman" w:hAnsi="Times New Roman" w:cs="Times New Roman"/>
          <w:sz w:val="24"/>
          <w:szCs w:val="24"/>
        </w:rPr>
      </w:pPr>
    </w:p>
    <w:p w:rsidR="00F95631" w:rsidRPr="0031137E" w:rsidRDefault="00F95631" w:rsidP="0031137E">
      <w:pPr>
        <w:spacing w:after="0" w:line="480" w:lineRule="auto"/>
        <w:contextualSpacing/>
        <w:jc w:val="center"/>
        <w:rPr>
          <w:rFonts w:ascii="Times New Roman" w:hAnsi="Times New Roman" w:cs="Times New Roman"/>
          <w:sz w:val="24"/>
          <w:szCs w:val="24"/>
        </w:rPr>
      </w:pPr>
    </w:p>
    <w:p w:rsidR="00F95631" w:rsidRPr="0031137E" w:rsidRDefault="006E70C9" w:rsidP="0031137E">
      <w:pPr>
        <w:spacing w:after="0" w:line="480" w:lineRule="auto"/>
        <w:contextualSpacing/>
        <w:jc w:val="center"/>
        <w:rPr>
          <w:rFonts w:ascii="Times New Roman" w:hAnsi="Times New Roman" w:cs="Times New Roman"/>
          <w:sz w:val="24"/>
          <w:szCs w:val="24"/>
        </w:rPr>
      </w:pPr>
      <w:r w:rsidRPr="0031137E">
        <w:rPr>
          <w:rFonts w:ascii="Times New Roman" w:hAnsi="Times New Roman" w:cs="Times New Roman"/>
          <w:sz w:val="24"/>
          <w:szCs w:val="24"/>
        </w:rPr>
        <w:t>Comparison between Othello and Ex Machina</w:t>
      </w:r>
    </w:p>
    <w:p w:rsidR="00F95631" w:rsidRPr="0031137E" w:rsidRDefault="0031137E" w:rsidP="003113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E70C9" w:rsidRPr="0031137E">
        <w:rPr>
          <w:rFonts w:ascii="Times New Roman" w:hAnsi="Times New Roman" w:cs="Times New Roman"/>
          <w:sz w:val="24"/>
          <w:szCs w:val="24"/>
        </w:rPr>
        <w:t>Name</w:t>
      </w:r>
    </w:p>
    <w:p w:rsidR="00F95631" w:rsidRPr="0031137E" w:rsidRDefault="0031137E" w:rsidP="003113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95631" w:rsidRPr="0031137E" w:rsidRDefault="006E70C9" w:rsidP="0031137E">
      <w:pPr>
        <w:spacing w:after="0" w:line="480" w:lineRule="auto"/>
        <w:contextualSpacing/>
        <w:jc w:val="center"/>
        <w:rPr>
          <w:rFonts w:ascii="Times New Roman" w:hAnsi="Times New Roman" w:cs="Times New Roman"/>
          <w:sz w:val="24"/>
          <w:szCs w:val="24"/>
        </w:rPr>
      </w:pPr>
      <w:r w:rsidRPr="0031137E">
        <w:rPr>
          <w:rFonts w:ascii="Times New Roman" w:hAnsi="Times New Roman" w:cs="Times New Roman"/>
          <w:sz w:val="24"/>
          <w:szCs w:val="24"/>
        </w:rPr>
        <w:t>Date</w:t>
      </w:r>
    </w:p>
    <w:p w:rsidR="00F95631" w:rsidRPr="0031137E" w:rsidRDefault="006E70C9" w:rsidP="0031137E">
      <w:pPr>
        <w:spacing w:after="0" w:line="480" w:lineRule="auto"/>
        <w:contextualSpacing/>
        <w:rPr>
          <w:rFonts w:ascii="Times New Roman" w:hAnsi="Times New Roman" w:cs="Times New Roman"/>
          <w:sz w:val="24"/>
          <w:szCs w:val="24"/>
        </w:rPr>
      </w:pPr>
      <w:r w:rsidRPr="0031137E">
        <w:rPr>
          <w:rFonts w:ascii="Times New Roman" w:hAnsi="Times New Roman" w:cs="Times New Roman"/>
          <w:sz w:val="24"/>
          <w:szCs w:val="24"/>
        </w:rPr>
        <w:br w:type="page"/>
      </w:r>
    </w:p>
    <w:p w:rsidR="00FA4C3C" w:rsidRPr="0031137E" w:rsidRDefault="006E70C9" w:rsidP="0031137E">
      <w:pPr>
        <w:spacing w:after="0" w:line="480" w:lineRule="auto"/>
        <w:contextualSpacing/>
        <w:jc w:val="center"/>
        <w:rPr>
          <w:rFonts w:ascii="Times New Roman" w:hAnsi="Times New Roman" w:cs="Times New Roman"/>
          <w:b/>
          <w:sz w:val="24"/>
          <w:szCs w:val="24"/>
        </w:rPr>
      </w:pPr>
      <w:r w:rsidRPr="0031137E">
        <w:rPr>
          <w:rFonts w:ascii="Times New Roman" w:hAnsi="Times New Roman" w:cs="Times New Roman"/>
          <w:b/>
          <w:sz w:val="24"/>
          <w:szCs w:val="24"/>
        </w:rPr>
        <w:lastRenderedPageBreak/>
        <w:t>Comparison between Othello and Ex Machina</w:t>
      </w:r>
    </w:p>
    <w:p w:rsidR="00587276" w:rsidRPr="0031137E" w:rsidRDefault="006E70C9" w:rsidP="0031137E">
      <w:pPr>
        <w:spacing w:after="0" w:line="480" w:lineRule="auto"/>
        <w:ind w:firstLine="720"/>
        <w:contextualSpacing/>
        <w:rPr>
          <w:rFonts w:ascii="Times New Roman" w:hAnsi="Times New Roman" w:cs="Times New Roman"/>
          <w:sz w:val="24"/>
          <w:szCs w:val="24"/>
        </w:rPr>
      </w:pPr>
      <w:r w:rsidRPr="0031137E">
        <w:rPr>
          <w:rFonts w:ascii="Times New Roman" w:hAnsi="Times New Roman" w:cs="Times New Roman"/>
          <w:i/>
          <w:sz w:val="24"/>
          <w:szCs w:val="24"/>
        </w:rPr>
        <w:t>Othello</w:t>
      </w:r>
      <w:r w:rsidRPr="0031137E">
        <w:rPr>
          <w:rFonts w:ascii="Times New Roman" w:hAnsi="Times New Roman" w:cs="Times New Roman"/>
          <w:sz w:val="24"/>
          <w:szCs w:val="24"/>
        </w:rPr>
        <w:t xml:space="preserve"> represents the rena</w:t>
      </w:r>
      <w:r w:rsidR="00931D33" w:rsidRPr="0031137E">
        <w:rPr>
          <w:rFonts w:ascii="Times New Roman" w:hAnsi="Times New Roman" w:cs="Times New Roman"/>
          <w:sz w:val="24"/>
          <w:szCs w:val="24"/>
        </w:rPr>
        <w:t xml:space="preserve">issance literature of the 1600s. It </w:t>
      </w:r>
      <w:r w:rsidRPr="0031137E">
        <w:rPr>
          <w:rFonts w:ascii="Times New Roman" w:hAnsi="Times New Roman" w:cs="Times New Roman"/>
          <w:sz w:val="24"/>
          <w:szCs w:val="24"/>
        </w:rPr>
        <w:t xml:space="preserve">is by </w:t>
      </w:r>
      <w:r w:rsidR="0045548E" w:rsidRPr="0031137E">
        <w:rPr>
          <w:rFonts w:ascii="Times New Roman" w:hAnsi="Times New Roman" w:cs="Times New Roman"/>
          <w:sz w:val="24"/>
          <w:szCs w:val="24"/>
        </w:rPr>
        <w:t>Shakespeare</w:t>
      </w:r>
      <w:r w:rsidR="00B06EE0" w:rsidRPr="0031137E">
        <w:rPr>
          <w:rFonts w:ascii="Times New Roman" w:hAnsi="Times New Roman" w:cs="Times New Roman"/>
          <w:sz w:val="24"/>
          <w:szCs w:val="24"/>
        </w:rPr>
        <w:t xml:space="preserve"> (</w:t>
      </w:r>
      <w:r w:rsidR="00B06EE0" w:rsidRPr="0031137E">
        <w:rPr>
          <w:rFonts w:ascii="Times New Roman" w:hAnsi="Times New Roman" w:cs="Times New Roman"/>
          <w:color w:val="222222"/>
          <w:sz w:val="24"/>
          <w:szCs w:val="24"/>
          <w:shd w:val="clear" w:color="auto" w:fill="FFFFFF"/>
        </w:rPr>
        <w:t>Shakespeare, 2001)</w:t>
      </w:r>
      <w:r w:rsidRPr="0031137E">
        <w:rPr>
          <w:rFonts w:ascii="Times New Roman" w:hAnsi="Times New Roman" w:cs="Times New Roman"/>
          <w:sz w:val="24"/>
          <w:szCs w:val="24"/>
        </w:rPr>
        <w:t>.</w:t>
      </w:r>
      <w:r w:rsidR="006451F5" w:rsidRPr="0031137E">
        <w:rPr>
          <w:rFonts w:ascii="Times New Roman" w:hAnsi="Times New Roman" w:cs="Times New Roman"/>
          <w:sz w:val="24"/>
          <w:szCs w:val="24"/>
        </w:rPr>
        <w:t xml:space="preserve"> Ex Machina is depicted in the play through the use of physical objects.</w:t>
      </w:r>
      <w:r w:rsidRPr="0031137E">
        <w:rPr>
          <w:rFonts w:ascii="Times New Roman" w:hAnsi="Times New Roman" w:cs="Times New Roman"/>
          <w:sz w:val="24"/>
          <w:szCs w:val="24"/>
        </w:rPr>
        <w:t xml:space="preserve"> </w:t>
      </w:r>
      <w:r w:rsidR="00587276" w:rsidRPr="0031137E">
        <w:rPr>
          <w:rFonts w:ascii="Times New Roman" w:hAnsi="Times New Roman" w:cs="Times New Roman"/>
          <w:color w:val="222222"/>
          <w:sz w:val="24"/>
          <w:szCs w:val="24"/>
          <w:shd w:val="clear" w:color="auto" w:fill="FFFFFF"/>
        </w:rPr>
        <w:t>Shakespeare has achieved the use of ex machine through the smooth transitioning of the setting of the play into a less sophisticated and isolated Cyprus. The use of ex machine allows proper display of different spheres of the characters as they lose their nobility and fall into barbarism.</w:t>
      </w:r>
      <w:r w:rsidR="00587276" w:rsidRPr="0031137E">
        <w:rPr>
          <w:rFonts w:ascii="Times New Roman" w:hAnsi="Times New Roman" w:cs="Times New Roman"/>
          <w:sz w:val="24"/>
          <w:szCs w:val="24"/>
        </w:rPr>
        <w:t xml:space="preserve"> </w:t>
      </w:r>
      <w:r w:rsidRPr="0031137E">
        <w:rPr>
          <w:rFonts w:ascii="Times New Roman" w:hAnsi="Times New Roman" w:cs="Times New Roman"/>
          <w:sz w:val="24"/>
          <w:szCs w:val="24"/>
        </w:rPr>
        <w:t>The authors significan</w:t>
      </w:r>
      <w:r w:rsidR="00931D33" w:rsidRPr="0031137E">
        <w:rPr>
          <w:rFonts w:ascii="Times New Roman" w:hAnsi="Times New Roman" w:cs="Times New Roman"/>
          <w:sz w:val="24"/>
          <w:szCs w:val="24"/>
        </w:rPr>
        <w:t>tly use "the other"</w:t>
      </w:r>
      <w:r w:rsidRPr="0031137E">
        <w:rPr>
          <w:rFonts w:ascii="Times New Roman" w:hAnsi="Times New Roman" w:cs="Times New Roman"/>
          <w:sz w:val="24"/>
          <w:szCs w:val="24"/>
        </w:rPr>
        <w:t xml:space="preserve"> to ach</w:t>
      </w:r>
      <w:r w:rsidR="00087D98" w:rsidRPr="0031137E">
        <w:rPr>
          <w:rFonts w:ascii="Times New Roman" w:hAnsi="Times New Roman" w:cs="Times New Roman"/>
          <w:sz w:val="24"/>
          <w:szCs w:val="24"/>
        </w:rPr>
        <w:t xml:space="preserve">ieve a purpose </w:t>
      </w:r>
      <w:r w:rsidRPr="0031137E">
        <w:rPr>
          <w:rFonts w:ascii="Times New Roman" w:hAnsi="Times New Roman" w:cs="Times New Roman"/>
          <w:sz w:val="24"/>
          <w:szCs w:val="24"/>
        </w:rPr>
        <w:t>and show the position of dif</w:t>
      </w:r>
      <w:r w:rsidR="00587276" w:rsidRPr="0031137E">
        <w:rPr>
          <w:rFonts w:ascii="Times New Roman" w:hAnsi="Times New Roman" w:cs="Times New Roman"/>
          <w:sz w:val="24"/>
          <w:szCs w:val="24"/>
        </w:rPr>
        <w:t>ferent characters in the play.</w:t>
      </w:r>
    </w:p>
    <w:p w:rsidR="00587276" w:rsidRPr="0031137E" w:rsidRDefault="00587276" w:rsidP="0031137E">
      <w:pPr>
        <w:spacing w:after="0" w:line="480" w:lineRule="auto"/>
        <w:ind w:firstLine="720"/>
        <w:contextualSpacing/>
        <w:rPr>
          <w:rFonts w:ascii="Times New Roman" w:hAnsi="Times New Roman" w:cs="Times New Roman"/>
          <w:color w:val="222222"/>
          <w:sz w:val="24"/>
          <w:szCs w:val="24"/>
          <w:shd w:val="clear" w:color="auto" w:fill="FFFFFF"/>
        </w:rPr>
      </w:pPr>
      <w:r w:rsidRPr="0031137E">
        <w:rPr>
          <w:rFonts w:ascii="Times New Roman" w:hAnsi="Times New Roman" w:cs="Times New Roman"/>
          <w:sz w:val="24"/>
          <w:szCs w:val="24"/>
        </w:rPr>
        <w:t xml:space="preserve"> </w:t>
      </w:r>
      <w:r w:rsidRPr="0031137E">
        <w:rPr>
          <w:rFonts w:ascii="Times New Roman" w:hAnsi="Times New Roman" w:cs="Times New Roman"/>
          <w:color w:val="222222"/>
          <w:sz w:val="24"/>
          <w:szCs w:val="24"/>
          <w:shd w:val="clear" w:color="auto" w:fill="FFFFFF"/>
        </w:rPr>
        <w:t xml:space="preserve">In this play, the use of Ex Machina is through the use of physical objects. For example, in a particular scene, Desdemona interactions are achieved through the use of a character known as Emilia. Iago uses Emilia to steal the handkerchief of Desdemona </w:t>
      </w:r>
      <w:r w:rsidRPr="0031137E">
        <w:rPr>
          <w:rFonts w:ascii="Times New Roman" w:hAnsi="Times New Roman" w:cs="Times New Roman"/>
          <w:sz w:val="24"/>
          <w:szCs w:val="24"/>
        </w:rPr>
        <w:t>(</w:t>
      </w:r>
      <w:r w:rsidRPr="0031137E">
        <w:rPr>
          <w:rFonts w:ascii="Times New Roman" w:hAnsi="Times New Roman" w:cs="Times New Roman"/>
          <w:color w:val="222222"/>
          <w:sz w:val="24"/>
          <w:szCs w:val="24"/>
          <w:shd w:val="clear" w:color="auto" w:fill="FFFFFF"/>
        </w:rPr>
        <w:t xml:space="preserve">Arndt, 2018). The use of physical theft of the tissue represents the Ex Machina, introduced to achieve plot the story in the play. The play utilized several techniques to create different scenes throughout the game. For example, Iago uses pathos when he manipulates Emilia emotionally.  </w:t>
      </w:r>
    </w:p>
    <w:p w:rsidR="00587276" w:rsidRPr="0031137E" w:rsidRDefault="00587276" w:rsidP="0031137E">
      <w:pPr>
        <w:spacing w:after="0" w:line="480" w:lineRule="auto"/>
        <w:ind w:firstLine="720"/>
        <w:contextualSpacing/>
        <w:rPr>
          <w:rFonts w:ascii="Times New Roman" w:hAnsi="Times New Roman" w:cs="Times New Roman"/>
          <w:color w:val="222222"/>
          <w:sz w:val="24"/>
          <w:szCs w:val="24"/>
          <w:shd w:val="clear" w:color="auto" w:fill="FFFFFF"/>
        </w:rPr>
      </w:pPr>
      <w:r w:rsidRPr="0031137E">
        <w:rPr>
          <w:rFonts w:ascii="Times New Roman" w:hAnsi="Times New Roman" w:cs="Times New Roman"/>
          <w:color w:val="222222"/>
          <w:sz w:val="24"/>
          <w:szCs w:val="24"/>
          <w:shd w:val="clear" w:color="auto" w:fill="FFFFFF"/>
        </w:rPr>
        <w:t xml:space="preserve">Ex Machina is also depicted in the play when Iago uses physical objects (ex machine) to prove that Cassio had an affair with Desdemona </w:t>
      </w:r>
      <w:r w:rsidRPr="0031137E">
        <w:rPr>
          <w:rFonts w:ascii="Times New Roman" w:hAnsi="Times New Roman" w:cs="Times New Roman"/>
          <w:sz w:val="24"/>
          <w:szCs w:val="24"/>
        </w:rPr>
        <w:t>(</w:t>
      </w:r>
      <w:r w:rsidRPr="0031137E">
        <w:rPr>
          <w:rFonts w:ascii="Times New Roman" w:hAnsi="Times New Roman" w:cs="Times New Roman"/>
          <w:color w:val="222222"/>
          <w:sz w:val="24"/>
          <w:szCs w:val="24"/>
          <w:shd w:val="clear" w:color="auto" w:fill="FFFFFF"/>
        </w:rPr>
        <w:t xml:space="preserve">Shakespeare, 2001). The use of ex machine throughout the play destroys the relationship between the characters in the sport. The marriage of Othello was damaged, and the friendship between him and Cassio distorted. The use of Emilia who is the wife to Iago helps the play to achieve use of ex machine, thereby accomplishing the plot of the game.   </w:t>
      </w:r>
    </w:p>
    <w:p w:rsidR="00587276" w:rsidRPr="0031137E" w:rsidRDefault="00587276" w:rsidP="0031137E">
      <w:pPr>
        <w:spacing w:after="0" w:line="480" w:lineRule="auto"/>
        <w:ind w:firstLine="720"/>
        <w:contextualSpacing/>
        <w:rPr>
          <w:rFonts w:ascii="Times New Roman" w:hAnsi="Times New Roman" w:cs="Times New Roman"/>
          <w:color w:val="222222"/>
          <w:sz w:val="24"/>
          <w:szCs w:val="24"/>
          <w:shd w:val="clear" w:color="auto" w:fill="FFFFFF"/>
        </w:rPr>
      </w:pPr>
      <w:r w:rsidRPr="0031137E">
        <w:rPr>
          <w:rFonts w:ascii="Times New Roman" w:hAnsi="Times New Roman" w:cs="Times New Roman"/>
          <w:color w:val="222222"/>
          <w:sz w:val="24"/>
          <w:szCs w:val="24"/>
          <w:shd w:val="clear" w:color="auto" w:fill="FFFFFF"/>
        </w:rPr>
        <w:t>The point where the storm destroys the Turkish fleet symbolizes the use of debt Ex Machina in the play. The Turkish were defeated by the wind long before the wind got stronger. Despite the storm overcoming the Turkish, Othello was able to survive the rain during the war</w:t>
      </w:r>
      <w:r w:rsidRPr="0031137E">
        <w:rPr>
          <w:rFonts w:ascii="Times New Roman" w:hAnsi="Times New Roman" w:cs="Times New Roman"/>
          <w:sz w:val="24"/>
        </w:rPr>
        <w:t xml:space="preserve">.  Othello is an active military leader. Despite this, Cassio and Montano had to pray for Othello to survive the storm, which gives the audience to regard Othello as a less man capable of godly status. 'We make our wars: the desperate tempest hath so banged the Turks that their designed halts.'  This statement is used to display the level of social interaction in Othello, who finally becomes free from the war and achieves character signification. At this point, Othello loses his nobility and murders Desdemona and later commits suicide. The tragic end of Othello represents the "Ex Machina" in the play. </w:t>
      </w:r>
      <w:r w:rsidRPr="0031137E">
        <w:rPr>
          <w:rFonts w:ascii="Times New Roman" w:hAnsi="Times New Roman" w:cs="Times New Roman"/>
          <w:color w:val="222222"/>
          <w:sz w:val="24"/>
          <w:szCs w:val="24"/>
          <w:shd w:val="clear" w:color="auto" w:fill="FFFFFF"/>
        </w:rPr>
        <w:t xml:space="preserve"> </w:t>
      </w:r>
    </w:p>
    <w:p w:rsidR="007F0025" w:rsidRPr="0031137E" w:rsidRDefault="006E70C9" w:rsidP="0031137E">
      <w:pPr>
        <w:spacing w:after="0" w:line="480" w:lineRule="auto"/>
        <w:ind w:firstLine="720"/>
        <w:contextualSpacing/>
        <w:rPr>
          <w:rFonts w:ascii="Times New Roman" w:hAnsi="Times New Roman" w:cs="Times New Roman"/>
          <w:sz w:val="24"/>
          <w:szCs w:val="24"/>
        </w:rPr>
      </w:pPr>
      <w:r w:rsidRPr="0031137E">
        <w:rPr>
          <w:rFonts w:ascii="Times New Roman" w:hAnsi="Times New Roman" w:cs="Times New Roman"/>
          <w:sz w:val="24"/>
          <w:szCs w:val="24"/>
        </w:rPr>
        <w:t>Among the most e</w:t>
      </w:r>
      <w:r w:rsidR="00087D98" w:rsidRPr="0031137E">
        <w:rPr>
          <w:rFonts w:ascii="Times New Roman" w:hAnsi="Times New Roman" w:cs="Times New Roman"/>
          <w:sz w:val="24"/>
          <w:szCs w:val="24"/>
        </w:rPr>
        <w:t>vident themes in the game is racial segregation</w:t>
      </w:r>
      <w:r w:rsidRPr="0031137E">
        <w:rPr>
          <w:rFonts w:ascii="Times New Roman" w:hAnsi="Times New Roman" w:cs="Times New Roman"/>
          <w:sz w:val="24"/>
          <w:szCs w:val="24"/>
        </w:rPr>
        <w:t xml:space="preserve">. </w:t>
      </w:r>
      <w:r w:rsidR="0045548E" w:rsidRPr="0031137E">
        <w:rPr>
          <w:rFonts w:ascii="Times New Roman" w:hAnsi="Times New Roman" w:cs="Times New Roman"/>
          <w:sz w:val="24"/>
          <w:szCs w:val="24"/>
        </w:rPr>
        <w:t xml:space="preserve"> The racism that is m</w:t>
      </w:r>
      <w:r w:rsidRPr="0031137E">
        <w:rPr>
          <w:rFonts w:ascii="Times New Roman" w:hAnsi="Times New Roman" w:cs="Times New Roman"/>
          <w:sz w:val="24"/>
          <w:szCs w:val="24"/>
        </w:rPr>
        <w:t>ost prevalent in the United States dates bac</w:t>
      </w:r>
      <w:r w:rsidR="007B3B55" w:rsidRPr="0031137E">
        <w:rPr>
          <w:rFonts w:ascii="Times New Roman" w:hAnsi="Times New Roman" w:cs="Times New Roman"/>
          <w:sz w:val="24"/>
          <w:szCs w:val="24"/>
        </w:rPr>
        <w:t xml:space="preserve">k to several years </w:t>
      </w:r>
      <w:r w:rsidR="002D332F" w:rsidRPr="0031137E">
        <w:rPr>
          <w:rFonts w:ascii="Times New Roman" w:hAnsi="Times New Roman" w:cs="Times New Roman"/>
          <w:sz w:val="24"/>
          <w:szCs w:val="24"/>
        </w:rPr>
        <w:t>ago. This</w:t>
      </w:r>
      <w:r w:rsidR="0045548E" w:rsidRPr="0031137E">
        <w:rPr>
          <w:rFonts w:ascii="Times New Roman" w:hAnsi="Times New Roman" w:cs="Times New Roman"/>
          <w:sz w:val="24"/>
          <w:szCs w:val="24"/>
        </w:rPr>
        <w:t xml:space="preserve"> concept i</w:t>
      </w:r>
      <w:r w:rsidRPr="0031137E">
        <w:rPr>
          <w:rFonts w:ascii="Times New Roman" w:hAnsi="Times New Roman" w:cs="Times New Roman"/>
          <w:sz w:val="24"/>
          <w:szCs w:val="24"/>
        </w:rPr>
        <w:t>s well depicted i</w:t>
      </w:r>
      <w:r w:rsidR="00133414" w:rsidRPr="0031137E">
        <w:rPr>
          <w:rFonts w:ascii="Times New Roman" w:hAnsi="Times New Roman" w:cs="Times New Roman"/>
          <w:sz w:val="24"/>
          <w:szCs w:val="24"/>
        </w:rPr>
        <w:t>n Ex Machina</w:t>
      </w:r>
      <w:r w:rsidR="002D332F" w:rsidRPr="0031137E">
        <w:rPr>
          <w:rFonts w:ascii="Times New Roman" w:hAnsi="Times New Roman" w:cs="Times New Roman"/>
          <w:sz w:val="24"/>
          <w:szCs w:val="24"/>
        </w:rPr>
        <w:t>, placing it</w:t>
      </w:r>
      <w:r w:rsidRPr="0031137E">
        <w:rPr>
          <w:rFonts w:ascii="Times New Roman" w:hAnsi="Times New Roman" w:cs="Times New Roman"/>
          <w:sz w:val="24"/>
          <w:szCs w:val="24"/>
        </w:rPr>
        <w:t xml:space="preserve"> in the correct context.</w:t>
      </w:r>
      <w:r w:rsidR="0045548E" w:rsidRPr="0031137E">
        <w:rPr>
          <w:rFonts w:ascii="Times New Roman" w:hAnsi="Times New Roman" w:cs="Times New Roman"/>
          <w:sz w:val="24"/>
          <w:szCs w:val="24"/>
        </w:rPr>
        <w:t xml:space="preserve"> The renaissance period </w:t>
      </w:r>
      <w:r w:rsidR="007B3B55" w:rsidRPr="0031137E">
        <w:rPr>
          <w:rFonts w:ascii="Times New Roman" w:hAnsi="Times New Roman" w:cs="Times New Roman"/>
          <w:sz w:val="24"/>
          <w:szCs w:val="24"/>
        </w:rPr>
        <w:t xml:space="preserve">marks </w:t>
      </w:r>
      <w:r w:rsidR="0045548E" w:rsidRPr="0031137E">
        <w:rPr>
          <w:rFonts w:ascii="Times New Roman" w:hAnsi="Times New Roman" w:cs="Times New Roman"/>
          <w:sz w:val="24"/>
          <w:szCs w:val="24"/>
        </w:rPr>
        <w:t>the start of raci</w:t>
      </w:r>
      <w:r w:rsidR="00B45E96" w:rsidRPr="0031137E">
        <w:rPr>
          <w:rFonts w:ascii="Times New Roman" w:hAnsi="Times New Roman" w:cs="Times New Roman"/>
          <w:sz w:val="24"/>
          <w:szCs w:val="24"/>
        </w:rPr>
        <w:t>sm, thereby drawing</w:t>
      </w:r>
      <w:r w:rsidR="0045548E" w:rsidRPr="0031137E">
        <w:rPr>
          <w:rFonts w:ascii="Times New Roman" w:hAnsi="Times New Roman" w:cs="Times New Roman"/>
          <w:sz w:val="24"/>
          <w:szCs w:val="24"/>
        </w:rPr>
        <w:t xml:space="preserve"> social and cultural impacts on</w:t>
      </w:r>
      <w:r w:rsidR="00B45E96" w:rsidRPr="0031137E">
        <w:rPr>
          <w:rFonts w:ascii="Times New Roman" w:hAnsi="Times New Roman" w:cs="Times New Roman"/>
          <w:sz w:val="24"/>
          <w:szCs w:val="24"/>
        </w:rPr>
        <w:t xml:space="preserve"> </w:t>
      </w:r>
      <w:r w:rsidR="0045548E" w:rsidRPr="0031137E">
        <w:rPr>
          <w:rFonts w:ascii="Times New Roman" w:hAnsi="Times New Roman" w:cs="Times New Roman"/>
          <w:sz w:val="24"/>
          <w:szCs w:val="24"/>
        </w:rPr>
        <w:t xml:space="preserve">society. </w:t>
      </w:r>
      <w:r w:rsidRPr="0031137E">
        <w:rPr>
          <w:rFonts w:ascii="Times New Roman" w:hAnsi="Times New Roman" w:cs="Times New Roman"/>
          <w:sz w:val="24"/>
          <w:szCs w:val="24"/>
        </w:rPr>
        <w:t xml:space="preserve"> </w:t>
      </w:r>
      <w:r w:rsidR="0045548E" w:rsidRPr="0031137E">
        <w:rPr>
          <w:rFonts w:ascii="Times New Roman" w:hAnsi="Times New Roman" w:cs="Times New Roman"/>
          <w:sz w:val="24"/>
          <w:szCs w:val="24"/>
        </w:rPr>
        <w:t>Shakespeare has explicitly shown the progress of racis</w:t>
      </w:r>
      <w:r w:rsidR="00133414" w:rsidRPr="0031137E">
        <w:rPr>
          <w:rFonts w:ascii="Times New Roman" w:hAnsi="Times New Roman" w:cs="Times New Roman"/>
          <w:sz w:val="24"/>
          <w:szCs w:val="24"/>
        </w:rPr>
        <w:t>m through historical time. Ex Machina depicts</w:t>
      </w:r>
      <w:r w:rsidR="0045548E" w:rsidRPr="0031137E">
        <w:rPr>
          <w:rFonts w:ascii="Times New Roman" w:hAnsi="Times New Roman" w:cs="Times New Roman"/>
          <w:sz w:val="24"/>
          <w:szCs w:val="24"/>
        </w:rPr>
        <w:t xml:space="preserve"> the character of 'the other' in the play, which implies that there are signifi</w:t>
      </w:r>
      <w:r w:rsidR="00925900" w:rsidRPr="0031137E">
        <w:rPr>
          <w:rFonts w:ascii="Times New Roman" w:hAnsi="Times New Roman" w:cs="Times New Roman"/>
          <w:sz w:val="24"/>
          <w:szCs w:val="24"/>
        </w:rPr>
        <w:t>cant characters about Othello. The u</w:t>
      </w:r>
      <w:r w:rsidR="0045548E" w:rsidRPr="0031137E">
        <w:rPr>
          <w:rFonts w:ascii="Times New Roman" w:hAnsi="Times New Roman" w:cs="Times New Roman"/>
          <w:sz w:val="24"/>
          <w:szCs w:val="24"/>
        </w:rPr>
        <w:t>se of 'the other' depicts an inferior position that is less significant compared to the main characters.</w:t>
      </w:r>
    </w:p>
    <w:p w:rsidR="00133414" w:rsidRPr="0031137E" w:rsidRDefault="00133414" w:rsidP="0031137E">
      <w:pPr>
        <w:spacing w:after="0" w:line="480" w:lineRule="auto"/>
        <w:ind w:firstLine="720"/>
        <w:contextualSpacing/>
        <w:rPr>
          <w:rFonts w:ascii="Times New Roman" w:hAnsi="Times New Roman" w:cs="Times New Roman"/>
          <w:color w:val="222222"/>
          <w:sz w:val="24"/>
          <w:szCs w:val="24"/>
          <w:shd w:val="clear" w:color="auto" w:fill="FFFFFF"/>
        </w:rPr>
      </w:pPr>
      <w:r w:rsidRPr="0031137E">
        <w:rPr>
          <w:rFonts w:ascii="Times New Roman" w:hAnsi="Times New Roman" w:cs="Times New Roman"/>
          <w:color w:val="222222"/>
          <w:sz w:val="24"/>
          <w:szCs w:val="24"/>
          <w:shd w:val="clear" w:color="auto" w:fill="FFFFFF"/>
        </w:rPr>
        <w:t xml:space="preserve">The play also tends to distinguish between the "ideal" and the "other." Barbantio states that Desdemona ran “from her guard age to the sooty bosom” </w:t>
      </w:r>
      <w:r w:rsidRPr="0031137E">
        <w:rPr>
          <w:rFonts w:ascii="Times New Roman" w:hAnsi="Times New Roman" w:cs="Times New Roman"/>
          <w:sz w:val="24"/>
          <w:szCs w:val="24"/>
        </w:rPr>
        <w:t>(</w:t>
      </w:r>
      <w:r w:rsidRPr="0031137E">
        <w:rPr>
          <w:rFonts w:ascii="Times New Roman" w:hAnsi="Times New Roman" w:cs="Times New Roman"/>
          <w:color w:val="222222"/>
          <w:sz w:val="24"/>
          <w:szCs w:val="24"/>
          <w:shd w:val="clear" w:color="auto" w:fill="FFFFFF"/>
        </w:rPr>
        <w:t>Arndt, 2018). In this scene, the use of "sooty" implies dirtiness, which is interpreted to mean that Othello was dirty, which is same as the dark skin color. The use of skin color to describe the cleanliness of a person shows the level of racism in the play. The play tends to relate the external beauty to the inherent virtue of an individual. Desdemona has the name "fair Desdemona," used to imply that her outer beauty is equal to the inner beauty of a person.</w:t>
      </w:r>
    </w:p>
    <w:p w:rsidR="00133414" w:rsidRPr="0031137E" w:rsidRDefault="00133414" w:rsidP="0031137E">
      <w:pPr>
        <w:spacing w:after="0" w:line="480" w:lineRule="auto"/>
        <w:ind w:firstLine="720"/>
        <w:contextualSpacing/>
        <w:rPr>
          <w:rFonts w:ascii="Times New Roman" w:hAnsi="Times New Roman" w:cs="Times New Roman"/>
          <w:sz w:val="24"/>
          <w:szCs w:val="24"/>
        </w:rPr>
      </w:pPr>
    </w:p>
    <w:p w:rsidR="00EE1C30" w:rsidRPr="0031137E" w:rsidRDefault="006E70C9" w:rsidP="0031137E">
      <w:pPr>
        <w:spacing w:after="0" w:line="480" w:lineRule="auto"/>
        <w:ind w:firstLine="720"/>
        <w:contextualSpacing/>
        <w:rPr>
          <w:rFonts w:ascii="Times New Roman" w:hAnsi="Times New Roman" w:cs="Times New Roman"/>
          <w:sz w:val="24"/>
          <w:szCs w:val="24"/>
        </w:rPr>
      </w:pPr>
      <w:r w:rsidRPr="0031137E">
        <w:rPr>
          <w:rFonts w:ascii="Times New Roman" w:hAnsi="Times New Roman" w:cs="Times New Roman"/>
          <w:sz w:val="24"/>
          <w:szCs w:val="24"/>
        </w:rPr>
        <w:t>The</w:t>
      </w:r>
      <w:r w:rsidR="007D7B16" w:rsidRPr="0031137E">
        <w:rPr>
          <w:rFonts w:ascii="Times New Roman" w:hAnsi="Times New Roman" w:cs="Times New Roman"/>
          <w:sz w:val="24"/>
          <w:szCs w:val="24"/>
        </w:rPr>
        <w:t>re</w:t>
      </w:r>
      <w:r w:rsidRPr="0031137E">
        <w:rPr>
          <w:rFonts w:ascii="Times New Roman" w:hAnsi="Times New Roman" w:cs="Times New Roman"/>
          <w:sz w:val="24"/>
          <w:szCs w:val="24"/>
        </w:rPr>
        <w:t xml:space="preserve"> are several instances in</w:t>
      </w:r>
      <w:r w:rsidR="009162BC" w:rsidRPr="0031137E">
        <w:rPr>
          <w:rFonts w:ascii="Times New Roman" w:hAnsi="Times New Roman" w:cs="Times New Roman"/>
          <w:sz w:val="24"/>
          <w:szCs w:val="24"/>
        </w:rPr>
        <w:t xml:space="preserve"> which Ex Machina</w:t>
      </w:r>
      <w:r w:rsidRPr="0031137E">
        <w:rPr>
          <w:rFonts w:ascii="Times New Roman" w:hAnsi="Times New Roman" w:cs="Times New Roman"/>
          <w:sz w:val="24"/>
          <w:szCs w:val="24"/>
        </w:rPr>
        <w:t xml:space="preserve"> has is seen as </w:t>
      </w:r>
      <w:r w:rsidR="00B2079D" w:rsidRPr="0031137E">
        <w:rPr>
          <w:rFonts w:ascii="Times New Roman" w:hAnsi="Times New Roman" w:cs="Times New Roman"/>
          <w:sz w:val="24"/>
          <w:szCs w:val="24"/>
        </w:rPr>
        <w:t>“</w:t>
      </w:r>
      <w:r w:rsidR="009162BC" w:rsidRPr="0031137E">
        <w:rPr>
          <w:rFonts w:ascii="Times New Roman" w:hAnsi="Times New Roman" w:cs="Times New Roman"/>
          <w:sz w:val="24"/>
          <w:szCs w:val="24"/>
        </w:rPr>
        <w:t>the other</w:t>
      </w:r>
      <w:r w:rsidRPr="0031137E">
        <w:rPr>
          <w:rFonts w:ascii="Times New Roman" w:hAnsi="Times New Roman" w:cs="Times New Roman"/>
          <w:sz w:val="24"/>
          <w:szCs w:val="24"/>
        </w:rPr>
        <w:t xml:space="preserve">" </w:t>
      </w:r>
      <w:r w:rsidR="009162BC" w:rsidRPr="0031137E">
        <w:rPr>
          <w:rFonts w:ascii="Times New Roman" w:hAnsi="Times New Roman" w:cs="Times New Roman"/>
          <w:sz w:val="24"/>
          <w:szCs w:val="24"/>
        </w:rPr>
        <w:t xml:space="preserve">in the form of physical appearance. </w:t>
      </w:r>
      <w:r w:rsidRPr="0031137E">
        <w:rPr>
          <w:rFonts w:ascii="Times New Roman" w:hAnsi="Times New Roman" w:cs="Times New Roman"/>
          <w:sz w:val="24"/>
          <w:szCs w:val="24"/>
        </w:rPr>
        <w:t xml:space="preserve">First, </w:t>
      </w:r>
      <w:r w:rsidR="0045548E" w:rsidRPr="0031137E">
        <w:rPr>
          <w:rFonts w:ascii="Times New Roman" w:hAnsi="Times New Roman" w:cs="Times New Roman"/>
          <w:sz w:val="24"/>
          <w:szCs w:val="24"/>
        </w:rPr>
        <w:t xml:space="preserve">due to the physical </w:t>
      </w:r>
      <w:r w:rsidR="007B3B55" w:rsidRPr="0031137E">
        <w:rPr>
          <w:rFonts w:ascii="Times New Roman" w:hAnsi="Times New Roman" w:cs="Times New Roman"/>
          <w:sz w:val="24"/>
          <w:szCs w:val="24"/>
        </w:rPr>
        <w:t xml:space="preserve">appearance </w:t>
      </w:r>
      <w:r w:rsidR="007D7B16" w:rsidRPr="0031137E">
        <w:rPr>
          <w:rFonts w:ascii="Times New Roman" w:hAnsi="Times New Roman" w:cs="Times New Roman"/>
          <w:sz w:val="24"/>
          <w:szCs w:val="24"/>
        </w:rPr>
        <w:t>as well as the difference in skin color</w:t>
      </w:r>
      <w:r w:rsidR="007B3B55" w:rsidRPr="0031137E">
        <w:rPr>
          <w:rFonts w:ascii="Times New Roman" w:hAnsi="Times New Roman" w:cs="Times New Roman"/>
          <w:sz w:val="24"/>
          <w:szCs w:val="24"/>
        </w:rPr>
        <w:t xml:space="preserve"> in c</w:t>
      </w:r>
      <w:r w:rsidRPr="0031137E">
        <w:rPr>
          <w:rFonts w:ascii="Times New Roman" w:hAnsi="Times New Roman" w:cs="Times New Roman"/>
          <w:sz w:val="24"/>
          <w:szCs w:val="24"/>
        </w:rPr>
        <w:t xml:space="preserve">omparison to others. </w:t>
      </w:r>
      <w:r w:rsidR="00D13D77" w:rsidRPr="0031137E">
        <w:rPr>
          <w:rFonts w:ascii="Times New Roman" w:hAnsi="Times New Roman" w:cs="Times New Roman"/>
          <w:sz w:val="24"/>
          <w:szCs w:val="24"/>
        </w:rPr>
        <w:t xml:space="preserve"> For example, in Act 1, Scene I,</w:t>
      </w:r>
      <w:r w:rsidRPr="0031137E">
        <w:rPr>
          <w:rFonts w:ascii="Times New Roman" w:hAnsi="Times New Roman" w:cs="Times New Roman"/>
          <w:sz w:val="24"/>
          <w:szCs w:val="24"/>
        </w:rPr>
        <w:t xml:space="preserve"> </w:t>
      </w:r>
      <w:r w:rsidR="00D13D77" w:rsidRPr="0031137E">
        <w:rPr>
          <w:rFonts w:ascii="Times New Roman" w:hAnsi="Times New Roman" w:cs="Times New Roman"/>
          <w:sz w:val="24"/>
          <w:szCs w:val="24"/>
        </w:rPr>
        <w:t>the sexuality and animalistic imagery, which features through Roderig</w:t>
      </w:r>
      <w:r w:rsidR="00B32F91" w:rsidRPr="0031137E">
        <w:rPr>
          <w:rFonts w:ascii="Times New Roman" w:hAnsi="Times New Roman" w:cs="Times New Roman"/>
          <w:sz w:val="24"/>
          <w:szCs w:val="24"/>
        </w:rPr>
        <w:t>o and I</w:t>
      </w:r>
      <w:r w:rsidR="00D13D77" w:rsidRPr="0031137E">
        <w:rPr>
          <w:rFonts w:ascii="Times New Roman" w:hAnsi="Times New Roman" w:cs="Times New Roman"/>
          <w:sz w:val="24"/>
          <w:szCs w:val="24"/>
        </w:rPr>
        <w:t>ago</w:t>
      </w:r>
      <w:r w:rsidR="007D7B16" w:rsidRPr="0031137E">
        <w:rPr>
          <w:rFonts w:ascii="Times New Roman" w:hAnsi="Times New Roman" w:cs="Times New Roman"/>
          <w:sz w:val="24"/>
          <w:szCs w:val="24"/>
        </w:rPr>
        <w:t>,</w:t>
      </w:r>
      <w:r w:rsidR="00D13D77" w:rsidRPr="0031137E">
        <w:rPr>
          <w:rFonts w:ascii="Times New Roman" w:hAnsi="Times New Roman" w:cs="Times New Roman"/>
          <w:sz w:val="24"/>
          <w:szCs w:val="24"/>
        </w:rPr>
        <w:t xml:space="preserve"> tend to represent the physical appearance of Othello</w:t>
      </w:r>
      <w:r w:rsidR="00C531A4" w:rsidRPr="0031137E">
        <w:rPr>
          <w:rFonts w:ascii="Times New Roman" w:hAnsi="Times New Roman" w:cs="Times New Roman"/>
          <w:sz w:val="24"/>
          <w:szCs w:val="24"/>
        </w:rPr>
        <w:t xml:space="preserve"> (</w:t>
      </w:r>
      <w:r w:rsidR="00C531A4" w:rsidRPr="0031137E">
        <w:rPr>
          <w:rFonts w:ascii="Times New Roman" w:hAnsi="Times New Roman" w:cs="Times New Roman"/>
          <w:color w:val="222222"/>
          <w:sz w:val="24"/>
          <w:szCs w:val="24"/>
          <w:shd w:val="clear" w:color="auto" w:fill="FFFFFF"/>
        </w:rPr>
        <w:t>Arndt, 2018)</w:t>
      </w:r>
      <w:r w:rsidR="00D13D77" w:rsidRPr="0031137E">
        <w:rPr>
          <w:rFonts w:ascii="Times New Roman" w:hAnsi="Times New Roman" w:cs="Times New Roman"/>
          <w:sz w:val="24"/>
          <w:szCs w:val="24"/>
        </w:rPr>
        <w:t>.  In this particular scene, Roderigo refers to Othello as "the thick lips," which is a direct implication of the physical attributes of Oth</w:t>
      </w:r>
      <w:r w:rsidR="00B2079D" w:rsidRPr="0031137E">
        <w:rPr>
          <w:rFonts w:ascii="Times New Roman" w:hAnsi="Times New Roman" w:cs="Times New Roman"/>
          <w:sz w:val="24"/>
          <w:szCs w:val="24"/>
        </w:rPr>
        <w:t xml:space="preserve">ello caused by </w:t>
      </w:r>
      <w:r w:rsidR="007D7B16" w:rsidRPr="0031137E">
        <w:rPr>
          <w:rFonts w:ascii="Times New Roman" w:hAnsi="Times New Roman" w:cs="Times New Roman"/>
          <w:sz w:val="24"/>
          <w:szCs w:val="24"/>
        </w:rPr>
        <w:t>the genetic difference</w:t>
      </w:r>
      <w:r w:rsidR="00B2079D" w:rsidRPr="0031137E">
        <w:rPr>
          <w:rFonts w:ascii="Times New Roman" w:hAnsi="Times New Roman" w:cs="Times New Roman"/>
          <w:sz w:val="24"/>
          <w:szCs w:val="24"/>
        </w:rPr>
        <w:t xml:space="preserve"> common to a particular</w:t>
      </w:r>
      <w:r w:rsidR="00D13D77" w:rsidRPr="0031137E">
        <w:rPr>
          <w:rFonts w:ascii="Times New Roman" w:hAnsi="Times New Roman" w:cs="Times New Roman"/>
          <w:sz w:val="24"/>
          <w:szCs w:val="24"/>
        </w:rPr>
        <w:t xml:space="preserve"> </w:t>
      </w:r>
      <w:r w:rsidR="007D7B16" w:rsidRPr="0031137E">
        <w:rPr>
          <w:rFonts w:ascii="Times New Roman" w:hAnsi="Times New Roman" w:cs="Times New Roman"/>
          <w:sz w:val="24"/>
          <w:szCs w:val="24"/>
        </w:rPr>
        <w:t>race</w:t>
      </w:r>
      <w:r w:rsidR="00D13D77" w:rsidRPr="0031137E">
        <w:rPr>
          <w:rFonts w:ascii="Times New Roman" w:hAnsi="Times New Roman" w:cs="Times New Roman"/>
          <w:sz w:val="24"/>
          <w:szCs w:val="24"/>
        </w:rPr>
        <w:t xml:space="preserve">. It is also, critical to note that the use of </w:t>
      </w:r>
      <w:r w:rsidR="00DB3451" w:rsidRPr="0031137E">
        <w:rPr>
          <w:rFonts w:ascii="Times New Roman" w:hAnsi="Times New Roman" w:cs="Times New Roman"/>
          <w:sz w:val="24"/>
          <w:szCs w:val="24"/>
        </w:rPr>
        <w:t>“</w:t>
      </w:r>
      <w:r w:rsidR="00D13D77" w:rsidRPr="0031137E">
        <w:rPr>
          <w:rFonts w:ascii="Times New Roman" w:hAnsi="Times New Roman" w:cs="Times New Roman"/>
          <w:sz w:val="24"/>
          <w:szCs w:val="24"/>
        </w:rPr>
        <w:t>thick lips</w:t>
      </w:r>
      <w:r w:rsidR="00DB3451" w:rsidRPr="0031137E">
        <w:rPr>
          <w:rFonts w:ascii="Times New Roman" w:hAnsi="Times New Roman" w:cs="Times New Roman"/>
          <w:sz w:val="24"/>
          <w:szCs w:val="24"/>
        </w:rPr>
        <w:t>”</w:t>
      </w:r>
      <w:r w:rsidR="00D13D77" w:rsidRPr="0031137E">
        <w:rPr>
          <w:rFonts w:ascii="Times New Roman" w:hAnsi="Times New Roman" w:cs="Times New Roman"/>
          <w:sz w:val="24"/>
          <w:szCs w:val="24"/>
        </w:rPr>
        <w:t xml:space="preserve"> has a sexual characteristic which is used to describe the sexuality of an individual. </w:t>
      </w:r>
      <w:r w:rsidR="00B2079D" w:rsidRPr="0031137E">
        <w:rPr>
          <w:rFonts w:ascii="Times New Roman" w:hAnsi="Times New Roman" w:cs="Times New Roman"/>
          <w:sz w:val="24"/>
          <w:szCs w:val="24"/>
        </w:rPr>
        <w:t xml:space="preserve"> In another insta</w:t>
      </w:r>
      <w:r w:rsidR="00B32F91" w:rsidRPr="0031137E">
        <w:rPr>
          <w:rFonts w:ascii="Times New Roman" w:hAnsi="Times New Roman" w:cs="Times New Roman"/>
          <w:sz w:val="24"/>
          <w:szCs w:val="24"/>
        </w:rPr>
        <w:t>nce, I</w:t>
      </w:r>
      <w:r w:rsidR="00B2079D" w:rsidRPr="0031137E">
        <w:rPr>
          <w:rFonts w:ascii="Times New Roman" w:hAnsi="Times New Roman" w:cs="Times New Roman"/>
          <w:sz w:val="24"/>
          <w:szCs w:val="24"/>
        </w:rPr>
        <w:t>ago uses animalistic im</w:t>
      </w:r>
      <w:r w:rsidR="00DB3451" w:rsidRPr="0031137E">
        <w:rPr>
          <w:rFonts w:ascii="Times New Roman" w:hAnsi="Times New Roman" w:cs="Times New Roman"/>
          <w:sz w:val="24"/>
          <w:szCs w:val="24"/>
        </w:rPr>
        <w:t>agery to describe the skin colo</w:t>
      </w:r>
      <w:r w:rsidR="00B2079D" w:rsidRPr="0031137E">
        <w:rPr>
          <w:rFonts w:ascii="Times New Roman" w:hAnsi="Times New Roman" w:cs="Times New Roman"/>
          <w:sz w:val="24"/>
          <w:szCs w:val="24"/>
        </w:rPr>
        <w:t xml:space="preserve">r and the primitive nature of Othello. This idea is when he tells </w:t>
      </w:r>
      <w:r w:rsidR="00DB3451" w:rsidRPr="0031137E">
        <w:rPr>
          <w:rFonts w:ascii="Times New Roman" w:hAnsi="Times New Roman" w:cs="Times New Roman"/>
          <w:color w:val="222222"/>
          <w:sz w:val="24"/>
          <w:szCs w:val="24"/>
          <w:shd w:val="clear" w:color="auto" w:fill="FFFFFF"/>
        </w:rPr>
        <w:t xml:space="preserve">Brabantio, “an old black ram </w:t>
      </w:r>
      <w:r w:rsidR="00B2079D" w:rsidRPr="0031137E">
        <w:rPr>
          <w:rFonts w:ascii="Times New Roman" w:hAnsi="Times New Roman" w:cs="Times New Roman"/>
          <w:color w:val="222222"/>
          <w:sz w:val="24"/>
          <w:szCs w:val="24"/>
          <w:shd w:val="clear" w:color="auto" w:fill="FFFFFF"/>
        </w:rPr>
        <w:t>is tu</w:t>
      </w:r>
      <w:r w:rsidR="00DB3451" w:rsidRPr="0031137E">
        <w:rPr>
          <w:rFonts w:ascii="Times New Roman" w:hAnsi="Times New Roman" w:cs="Times New Roman"/>
          <w:color w:val="222222"/>
          <w:sz w:val="24"/>
          <w:szCs w:val="24"/>
          <w:shd w:val="clear" w:color="auto" w:fill="FFFFFF"/>
        </w:rPr>
        <w:t>pping your white ewe." I</w:t>
      </w:r>
      <w:r w:rsidR="00B2079D" w:rsidRPr="0031137E">
        <w:rPr>
          <w:rFonts w:ascii="Times New Roman" w:hAnsi="Times New Roman" w:cs="Times New Roman"/>
          <w:color w:val="222222"/>
          <w:sz w:val="24"/>
          <w:szCs w:val="24"/>
          <w:shd w:val="clear" w:color="auto" w:fill="FFFFFF"/>
        </w:rPr>
        <w:t>n this scene</w:t>
      </w:r>
      <w:r w:rsidR="00DB3451" w:rsidRPr="0031137E">
        <w:rPr>
          <w:rFonts w:ascii="Times New Roman" w:hAnsi="Times New Roman" w:cs="Times New Roman"/>
          <w:color w:val="222222"/>
          <w:sz w:val="24"/>
          <w:szCs w:val="24"/>
          <w:shd w:val="clear" w:color="auto" w:fill="FFFFFF"/>
        </w:rPr>
        <w:t>,</w:t>
      </w:r>
      <w:r w:rsidR="00B32F91" w:rsidRPr="0031137E">
        <w:rPr>
          <w:rFonts w:ascii="Times New Roman" w:hAnsi="Times New Roman" w:cs="Times New Roman"/>
          <w:color w:val="222222"/>
          <w:sz w:val="24"/>
          <w:szCs w:val="24"/>
          <w:shd w:val="clear" w:color="auto" w:fill="FFFFFF"/>
        </w:rPr>
        <w:t xml:space="preserve"> I</w:t>
      </w:r>
      <w:r w:rsidR="00B2079D" w:rsidRPr="0031137E">
        <w:rPr>
          <w:rFonts w:ascii="Times New Roman" w:hAnsi="Times New Roman" w:cs="Times New Roman"/>
          <w:color w:val="222222"/>
          <w:sz w:val="24"/>
          <w:szCs w:val="24"/>
          <w:shd w:val="clear" w:color="auto" w:fill="FFFFFF"/>
        </w:rPr>
        <w:t xml:space="preserve">ago is describing the intimacy </w:t>
      </w:r>
      <w:r w:rsidR="00B32F91" w:rsidRPr="0031137E">
        <w:rPr>
          <w:rFonts w:ascii="Times New Roman" w:hAnsi="Times New Roman" w:cs="Times New Roman"/>
          <w:color w:val="222222"/>
          <w:sz w:val="24"/>
          <w:szCs w:val="24"/>
          <w:shd w:val="clear" w:color="auto" w:fill="FFFFFF"/>
        </w:rPr>
        <w:t>between Othello and Desdemona. I</w:t>
      </w:r>
      <w:r w:rsidR="00DB3451" w:rsidRPr="0031137E">
        <w:rPr>
          <w:rFonts w:ascii="Times New Roman" w:hAnsi="Times New Roman" w:cs="Times New Roman"/>
          <w:color w:val="222222"/>
          <w:sz w:val="24"/>
          <w:szCs w:val="24"/>
          <w:shd w:val="clear" w:color="auto" w:fill="FFFFFF"/>
        </w:rPr>
        <w:t>ago continues to state</w:t>
      </w:r>
      <w:r w:rsidR="00B2079D" w:rsidRPr="0031137E">
        <w:rPr>
          <w:rFonts w:ascii="Times New Roman" w:hAnsi="Times New Roman" w:cs="Times New Roman"/>
          <w:color w:val="222222"/>
          <w:sz w:val="24"/>
          <w:szCs w:val="24"/>
          <w:shd w:val="clear" w:color="auto" w:fill="FFFFFF"/>
        </w:rPr>
        <w:t xml:space="preserve"> how the relationship between Othello and Desdemona will result</w:t>
      </w:r>
      <w:r w:rsidR="00DB3451" w:rsidRPr="0031137E">
        <w:rPr>
          <w:rFonts w:ascii="Times New Roman" w:hAnsi="Times New Roman" w:cs="Times New Roman"/>
          <w:color w:val="222222"/>
          <w:sz w:val="24"/>
          <w:szCs w:val="24"/>
          <w:shd w:val="clear" w:color="auto" w:fill="FFFFFF"/>
        </w:rPr>
        <w:t xml:space="preserve"> in the birth of children with</w:t>
      </w:r>
      <w:r w:rsidR="00B2079D" w:rsidRPr="0031137E">
        <w:rPr>
          <w:rFonts w:ascii="Times New Roman" w:hAnsi="Times New Roman" w:cs="Times New Roman"/>
          <w:color w:val="222222"/>
          <w:sz w:val="24"/>
          <w:szCs w:val="24"/>
          <w:shd w:val="clear" w:color="auto" w:fill="FFFFFF"/>
        </w:rPr>
        <w:t xml:space="preserve"> different race</w:t>
      </w:r>
      <w:r w:rsidR="00DB3451" w:rsidRPr="0031137E">
        <w:rPr>
          <w:rFonts w:ascii="Times New Roman" w:hAnsi="Times New Roman" w:cs="Times New Roman"/>
          <w:color w:val="222222"/>
          <w:sz w:val="24"/>
          <w:szCs w:val="24"/>
          <w:shd w:val="clear" w:color="auto" w:fill="FFFFFF"/>
        </w:rPr>
        <w:t>s</w:t>
      </w:r>
      <w:r w:rsidR="00B2079D" w:rsidRPr="0031137E">
        <w:rPr>
          <w:rFonts w:ascii="Times New Roman" w:hAnsi="Times New Roman" w:cs="Times New Roman"/>
          <w:color w:val="222222"/>
          <w:sz w:val="24"/>
          <w:szCs w:val="24"/>
          <w:shd w:val="clear" w:color="auto" w:fill="FFFFFF"/>
        </w:rPr>
        <w:t xml:space="preserve">. </w:t>
      </w:r>
      <w:r w:rsidRPr="0031137E">
        <w:rPr>
          <w:rFonts w:ascii="Times New Roman" w:hAnsi="Times New Roman" w:cs="Times New Roman"/>
          <w:sz w:val="24"/>
          <w:szCs w:val="24"/>
        </w:rPr>
        <w:t>The play explains the different perceptions that are in an understanding of lightness and darkness, which has a relation to Othello's appearance.</w:t>
      </w:r>
      <w:r w:rsidR="00D13D77" w:rsidRPr="0031137E">
        <w:rPr>
          <w:rFonts w:ascii="Times New Roman" w:hAnsi="Times New Roman" w:cs="Times New Roman"/>
          <w:sz w:val="24"/>
          <w:szCs w:val="24"/>
        </w:rPr>
        <w:t xml:space="preserve"> The author manages to narrate to the audience the outstanding features </w:t>
      </w:r>
      <w:r w:rsidR="00DB3451" w:rsidRPr="0031137E">
        <w:rPr>
          <w:rFonts w:ascii="Times New Roman" w:hAnsi="Times New Roman" w:cs="Times New Roman"/>
          <w:sz w:val="24"/>
          <w:szCs w:val="24"/>
        </w:rPr>
        <w:t>of Othello that tend to distinguish him and qualify</w:t>
      </w:r>
      <w:r w:rsidR="00D13D77" w:rsidRPr="0031137E">
        <w:rPr>
          <w:rFonts w:ascii="Times New Roman" w:hAnsi="Times New Roman" w:cs="Times New Roman"/>
          <w:sz w:val="24"/>
          <w:szCs w:val="24"/>
        </w:rPr>
        <w:t xml:space="preserve"> </w:t>
      </w:r>
      <w:r w:rsidR="00B2079D" w:rsidRPr="0031137E">
        <w:rPr>
          <w:rFonts w:ascii="Times New Roman" w:hAnsi="Times New Roman" w:cs="Times New Roman"/>
          <w:sz w:val="24"/>
          <w:szCs w:val="24"/>
        </w:rPr>
        <w:t>him to the categor</w:t>
      </w:r>
      <w:r w:rsidR="00DB3451" w:rsidRPr="0031137E">
        <w:rPr>
          <w:rFonts w:ascii="Times New Roman" w:hAnsi="Times New Roman" w:cs="Times New Roman"/>
          <w:sz w:val="24"/>
          <w:szCs w:val="24"/>
        </w:rPr>
        <w:t>y of “the other”</w:t>
      </w:r>
      <w:r w:rsidR="00D13D77" w:rsidRPr="0031137E">
        <w:rPr>
          <w:rFonts w:ascii="Times New Roman" w:hAnsi="Times New Roman" w:cs="Times New Roman"/>
          <w:sz w:val="24"/>
          <w:szCs w:val="24"/>
        </w:rPr>
        <w:t xml:space="preserve"> in the play. </w:t>
      </w:r>
    </w:p>
    <w:p w:rsidR="00840D7B" w:rsidRPr="0031137E" w:rsidRDefault="006E70C9" w:rsidP="0031137E">
      <w:pPr>
        <w:spacing w:after="0" w:line="480" w:lineRule="auto"/>
        <w:ind w:firstLine="720"/>
        <w:contextualSpacing/>
        <w:rPr>
          <w:rFonts w:ascii="Times New Roman" w:hAnsi="Times New Roman" w:cs="Times New Roman"/>
          <w:sz w:val="24"/>
          <w:szCs w:val="24"/>
        </w:rPr>
      </w:pPr>
      <w:r w:rsidRPr="0031137E">
        <w:rPr>
          <w:rFonts w:ascii="Times New Roman" w:hAnsi="Times New Roman" w:cs="Times New Roman"/>
          <w:sz w:val="24"/>
          <w:szCs w:val="24"/>
        </w:rPr>
        <w:t>Additionally,</w:t>
      </w:r>
      <w:r w:rsidR="00DB3451" w:rsidRPr="0031137E">
        <w:rPr>
          <w:rFonts w:ascii="Times New Roman" w:hAnsi="Times New Roman" w:cs="Times New Roman"/>
          <w:sz w:val="24"/>
          <w:szCs w:val="24"/>
        </w:rPr>
        <w:t xml:space="preserve"> the mention of Othello</w:t>
      </w:r>
      <w:r w:rsidRPr="0031137E">
        <w:rPr>
          <w:rFonts w:ascii="Times New Roman" w:hAnsi="Times New Roman" w:cs="Times New Roman"/>
          <w:sz w:val="24"/>
          <w:szCs w:val="24"/>
        </w:rPr>
        <w:t xml:space="preserve"> as</w:t>
      </w:r>
      <w:r w:rsidR="00DB3451" w:rsidRPr="0031137E">
        <w:rPr>
          <w:rFonts w:ascii="Times New Roman" w:hAnsi="Times New Roman" w:cs="Times New Roman"/>
          <w:sz w:val="24"/>
          <w:szCs w:val="24"/>
        </w:rPr>
        <w:t xml:space="preserve"> “the other”</w:t>
      </w:r>
      <w:r w:rsidRPr="0031137E">
        <w:rPr>
          <w:rFonts w:ascii="Times New Roman" w:hAnsi="Times New Roman" w:cs="Times New Roman"/>
          <w:sz w:val="24"/>
          <w:szCs w:val="24"/>
        </w:rPr>
        <w:t xml:space="preserve"> is evident when his wife</w:t>
      </w:r>
      <w:r w:rsidR="00E21086" w:rsidRPr="0031137E">
        <w:rPr>
          <w:rFonts w:ascii="Times New Roman" w:hAnsi="Times New Roman" w:cs="Times New Roman"/>
          <w:sz w:val="24"/>
          <w:szCs w:val="24"/>
        </w:rPr>
        <w:t xml:space="preserve"> continuously refers to him as "the moor</w:t>
      </w:r>
      <w:r w:rsidRPr="0031137E">
        <w:rPr>
          <w:rFonts w:ascii="Times New Roman" w:hAnsi="Times New Roman" w:cs="Times New Roman"/>
          <w:sz w:val="24"/>
          <w:szCs w:val="24"/>
        </w:rPr>
        <w:t xml:space="preserve">," </w:t>
      </w:r>
      <w:r w:rsidR="001033A5" w:rsidRPr="0031137E">
        <w:rPr>
          <w:rFonts w:ascii="Times New Roman" w:hAnsi="Times New Roman" w:cs="Times New Roman"/>
          <w:sz w:val="24"/>
          <w:szCs w:val="24"/>
        </w:rPr>
        <w:t>which shows his outsider status</w:t>
      </w:r>
      <w:r w:rsidR="00C531A4" w:rsidRPr="0031137E">
        <w:rPr>
          <w:rFonts w:ascii="Times New Roman" w:hAnsi="Times New Roman" w:cs="Times New Roman"/>
          <w:sz w:val="24"/>
          <w:szCs w:val="24"/>
        </w:rPr>
        <w:t xml:space="preserve"> (</w:t>
      </w:r>
      <w:r w:rsidR="00C531A4" w:rsidRPr="0031137E">
        <w:rPr>
          <w:rFonts w:ascii="Times New Roman" w:hAnsi="Times New Roman" w:cs="Times New Roman"/>
          <w:color w:val="222222"/>
          <w:sz w:val="24"/>
          <w:szCs w:val="24"/>
          <w:shd w:val="clear" w:color="auto" w:fill="FFFFFF"/>
        </w:rPr>
        <w:t>Arndt, 2018)</w:t>
      </w:r>
      <w:r w:rsidR="00E21086" w:rsidRPr="0031137E">
        <w:rPr>
          <w:rFonts w:ascii="Times New Roman" w:hAnsi="Times New Roman" w:cs="Times New Roman"/>
          <w:sz w:val="24"/>
          <w:szCs w:val="24"/>
        </w:rPr>
        <w:t xml:space="preserve">. </w:t>
      </w:r>
      <w:r w:rsidR="001033A5" w:rsidRPr="0031137E">
        <w:rPr>
          <w:rFonts w:ascii="Times New Roman" w:hAnsi="Times New Roman" w:cs="Times New Roman"/>
          <w:sz w:val="24"/>
          <w:szCs w:val="24"/>
        </w:rPr>
        <w:t>Othello is a foreigner who does not possess the ethnicity o</w:t>
      </w:r>
      <w:r w:rsidR="00E21086" w:rsidRPr="0031137E">
        <w:rPr>
          <w:rFonts w:ascii="Times New Roman" w:hAnsi="Times New Roman" w:cs="Times New Roman"/>
          <w:sz w:val="24"/>
          <w:szCs w:val="24"/>
        </w:rPr>
        <w:t>f the land that he occupies. T</w:t>
      </w:r>
      <w:r w:rsidR="001033A5" w:rsidRPr="0031137E">
        <w:rPr>
          <w:rFonts w:ascii="Times New Roman" w:hAnsi="Times New Roman" w:cs="Times New Roman"/>
          <w:sz w:val="24"/>
          <w:szCs w:val="24"/>
        </w:rPr>
        <w:t>herefore</w:t>
      </w:r>
      <w:r w:rsidR="00E21086" w:rsidRPr="0031137E">
        <w:rPr>
          <w:rFonts w:ascii="Times New Roman" w:hAnsi="Times New Roman" w:cs="Times New Roman"/>
          <w:sz w:val="24"/>
          <w:szCs w:val="24"/>
        </w:rPr>
        <w:t>,</w:t>
      </w:r>
      <w:r w:rsidR="001033A5" w:rsidRPr="0031137E">
        <w:rPr>
          <w:rFonts w:ascii="Times New Roman" w:hAnsi="Times New Roman" w:cs="Times New Roman"/>
          <w:sz w:val="24"/>
          <w:szCs w:val="24"/>
        </w:rPr>
        <w:t xml:space="preserve"> his origin tends to separate him from the rest</w:t>
      </w:r>
      <w:r w:rsidR="00E21086" w:rsidRPr="0031137E">
        <w:rPr>
          <w:rFonts w:ascii="Times New Roman" w:hAnsi="Times New Roman" w:cs="Times New Roman"/>
          <w:sz w:val="24"/>
          <w:szCs w:val="24"/>
        </w:rPr>
        <w:t xml:space="preserve"> of the occupants of the area. </w:t>
      </w:r>
      <w:r w:rsidR="001033A5" w:rsidRPr="0031137E">
        <w:rPr>
          <w:rFonts w:ascii="Times New Roman" w:hAnsi="Times New Roman" w:cs="Times New Roman"/>
          <w:sz w:val="24"/>
          <w:szCs w:val="24"/>
        </w:rPr>
        <w:t>The author uses the</w:t>
      </w:r>
      <w:r w:rsidR="00E21086" w:rsidRPr="0031137E">
        <w:rPr>
          <w:rFonts w:ascii="Times New Roman" w:hAnsi="Times New Roman" w:cs="Times New Roman"/>
          <w:sz w:val="24"/>
          <w:szCs w:val="24"/>
        </w:rPr>
        <w:t xml:space="preserve"> character of Othello to show</w:t>
      </w:r>
      <w:r w:rsidR="001033A5" w:rsidRPr="0031137E">
        <w:rPr>
          <w:rFonts w:ascii="Times New Roman" w:hAnsi="Times New Roman" w:cs="Times New Roman"/>
          <w:sz w:val="24"/>
          <w:szCs w:val="24"/>
        </w:rPr>
        <w:t xml:space="preserve"> the audience the difficulty</w:t>
      </w:r>
      <w:r w:rsidR="00E21086" w:rsidRPr="0031137E">
        <w:rPr>
          <w:rFonts w:ascii="Times New Roman" w:hAnsi="Times New Roman" w:cs="Times New Roman"/>
          <w:sz w:val="24"/>
          <w:szCs w:val="24"/>
        </w:rPr>
        <w:t xml:space="preserve"> of adapting to a foreign land.</w:t>
      </w:r>
      <w:r w:rsidR="001033A5" w:rsidRPr="0031137E">
        <w:rPr>
          <w:rFonts w:ascii="Times New Roman" w:hAnsi="Times New Roman" w:cs="Times New Roman"/>
          <w:sz w:val="24"/>
          <w:szCs w:val="24"/>
        </w:rPr>
        <w:t xml:space="preserve"> Since every nation has</w:t>
      </w:r>
      <w:r w:rsidR="00E21086" w:rsidRPr="0031137E">
        <w:rPr>
          <w:rFonts w:ascii="Times New Roman" w:hAnsi="Times New Roman" w:cs="Times New Roman"/>
          <w:sz w:val="24"/>
          <w:szCs w:val="24"/>
        </w:rPr>
        <w:t xml:space="preserve"> its</w:t>
      </w:r>
      <w:r w:rsidR="001033A5" w:rsidRPr="0031137E">
        <w:rPr>
          <w:rFonts w:ascii="Times New Roman" w:hAnsi="Times New Roman" w:cs="Times New Roman"/>
          <w:sz w:val="24"/>
          <w:szCs w:val="24"/>
        </w:rPr>
        <w:t xml:space="preserve"> cultural values distinct to that particular area, being a foreigner presents a challenge to embracing the c</w:t>
      </w:r>
      <w:r w:rsidR="00E21086" w:rsidRPr="0031137E">
        <w:rPr>
          <w:rFonts w:ascii="Times New Roman" w:hAnsi="Times New Roman" w:cs="Times New Roman"/>
          <w:sz w:val="24"/>
          <w:szCs w:val="24"/>
        </w:rPr>
        <w:t>ultural valu</w:t>
      </w:r>
      <w:r w:rsidR="00133414" w:rsidRPr="0031137E">
        <w:rPr>
          <w:rFonts w:ascii="Times New Roman" w:hAnsi="Times New Roman" w:cs="Times New Roman"/>
          <w:sz w:val="24"/>
          <w:szCs w:val="24"/>
        </w:rPr>
        <w:t>es of the property.</w:t>
      </w:r>
      <w:r w:rsidR="001033A5" w:rsidRPr="0031137E">
        <w:rPr>
          <w:rFonts w:ascii="Times New Roman" w:hAnsi="Times New Roman" w:cs="Times New Roman"/>
          <w:sz w:val="24"/>
          <w:szCs w:val="24"/>
        </w:rPr>
        <w:t xml:space="preserve"> </w:t>
      </w:r>
    </w:p>
    <w:p w:rsidR="00587276" w:rsidRPr="0031137E" w:rsidRDefault="00587276" w:rsidP="0031137E">
      <w:pPr>
        <w:spacing w:after="0" w:line="480" w:lineRule="auto"/>
        <w:ind w:firstLine="720"/>
        <w:contextualSpacing/>
        <w:rPr>
          <w:rFonts w:ascii="Times New Roman" w:hAnsi="Times New Roman" w:cs="Times New Roman"/>
          <w:color w:val="222222"/>
          <w:sz w:val="24"/>
          <w:szCs w:val="24"/>
          <w:shd w:val="clear" w:color="auto" w:fill="FFFFFF"/>
        </w:rPr>
      </w:pPr>
      <w:r w:rsidRPr="0031137E">
        <w:rPr>
          <w:rFonts w:ascii="Times New Roman" w:hAnsi="Times New Roman" w:cs="Times New Roman"/>
          <w:color w:val="222222"/>
          <w:sz w:val="24"/>
          <w:szCs w:val="24"/>
          <w:shd w:val="clear" w:color="auto" w:fill="FFFFFF"/>
        </w:rPr>
        <w:t>In conclusion, Shakespeare has achieved an excellent narration and creation of vivid imagery to the audience through the use of "the other" throughout different scenes of the play. Use of “the other” explains the differences in the composition of people in a given society and how racism plays a role in manipulating the thinking and perceptions that people receive in the community.</w:t>
      </w:r>
    </w:p>
    <w:p w:rsidR="00C531A4" w:rsidRPr="0031137E" w:rsidRDefault="00C531A4" w:rsidP="0031137E">
      <w:pPr>
        <w:spacing w:after="0" w:line="480" w:lineRule="auto"/>
        <w:ind w:firstLine="720"/>
        <w:contextualSpacing/>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587276" w:rsidRPr="0031137E" w:rsidRDefault="00587276" w:rsidP="0031137E">
      <w:pPr>
        <w:spacing w:after="0" w:line="480" w:lineRule="auto"/>
        <w:contextualSpacing/>
        <w:jc w:val="center"/>
        <w:rPr>
          <w:rFonts w:ascii="Times New Roman" w:hAnsi="Times New Roman" w:cs="Times New Roman"/>
          <w:color w:val="222222"/>
          <w:sz w:val="24"/>
          <w:szCs w:val="24"/>
          <w:shd w:val="clear" w:color="auto" w:fill="FFFFFF"/>
        </w:rPr>
      </w:pPr>
    </w:p>
    <w:p w:rsidR="0031137E" w:rsidRPr="0031137E" w:rsidRDefault="0031137E" w:rsidP="0031137E">
      <w:pPr>
        <w:spacing w:after="0" w:line="480" w:lineRule="auto"/>
        <w:contextualSpacing/>
        <w:jc w:val="center"/>
        <w:rPr>
          <w:rFonts w:ascii="Times New Roman" w:hAnsi="Times New Roman" w:cs="Times New Roman"/>
          <w:color w:val="222222"/>
          <w:sz w:val="24"/>
          <w:szCs w:val="24"/>
          <w:shd w:val="clear" w:color="auto" w:fill="FFFFFF"/>
        </w:rPr>
      </w:pPr>
    </w:p>
    <w:p w:rsidR="0031137E" w:rsidRPr="0031137E" w:rsidRDefault="0031137E" w:rsidP="0031137E">
      <w:pPr>
        <w:spacing w:after="0" w:line="480" w:lineRule="auto"/>
        <w:contextualSpacing/>
        <w:jc w:val="center"/>
        <w:rPr>
          <w:rFonts w:ascii="Times New Roman" w:hAnsi="Times New Roman" w:cs="Times New Roman"/>
          <w:color w:val="222222"/>
          <w:sz w:val="24"/>
          <w:szCs w:val="24"/>
          <w:shd w:val="clear" w:color="auto" w:fill="FFFFFF"/>
        </w:rPr>
      </w:pPr>
    </w:p>
    <w:p w:rsidR="0031137E" w:rsidRPr="0031137E" w:rsidRDefault="0031137E" w:rsidP="0031137E">
      <w:pPr>
        <w:spacing w:after="0" w:line="480" w:lineRule="auto"/>
        <w:contextualSpacing/>
        <w:jc w:val="center"/>
        <w:rPr>
          <w:rFonts w:ascii="Times New Roman" w:hAnsi="Times New Roman" w:cs="Times New Roman"/>
          <w:color w:val="222222"/>
          <w:sz w:val="24"/>
          <w:szCs w:val="24"/>
          <w:shd w:val="clear" w:color="auto" w:fill="FFFFFF"/>
        </w:rPr>
      </w:pPr>
    </w:p>
    <w:p w:rsidR="0031137E" w:rsidRPr="0031137E" w:rsidRDefault="0031137E" w:rsidP="0031137E">
      <w:pPr>
        <w:spacing w:after="0" w:line="480" w:lineRule="auto"/>
        <w:contextualSpacing/>
        <w:jc w:val="center"/>
        <w:rPr>
          <w:rFonts w:ascii="Times New Roman" w:hAnsi="Times New Roman" w:cs="Times New Roman"/>
          <w:color w:val="222222"/>
          <w:sz w:val="24"/>
          <w:szCs w:val="24"/>
          <w:shd w:val="clear" w:color="auto" w:fill="FFFFFF"/>
        </w:rPr>
      </w:pPr>
    </w:p>
    <w:p w:rsidR="0031137E" w:rsidRPr="0031137E" w:rsidRDefault="0031137E" w:rsidP="0031137E">
      <w:pPr>
        <w:spacing w:after="0" w:line="480" w:lineRule="auto"/>
        <w:contextualSpacing/>
        <w:jc w:val="center"/>
        <w:rPr>
          <w:rFonts w:ascii="Times New Roman" w:hAnsi="Times New Roman" w:cs="Times New Roman"/>
          <w:color w:val="222222"/>
          <w:sz w:val="24"/>
          <w:szCs w:val="24"/>
          <w:shd w:val="clear" w:color="auto" w:fill="FFFFFF"/>
        </w:rPr>
      </w:pPr>
    </w:p>
    <w:p w:rsidR="0031137E" w:rsidRPr="0031137E" w:rsidRDefault="0031137E" w:rsidP="0031137E">
      <w:pPr>
        <w:spacing w:after="0" w:line="480" w:lineRule="auto"/>
        <w:contextualSpacing/>
        <w:jc w:val="center"/>
        <w:rPr>
          <w:rFonts w:ascii="Times New Roman" w:hAnsi="Times New Roman" w:cs="Times New Roman"/>
          <w:color w:val="222222"/>
          <w:sz w:val="24"/>
          <w:szCs w:val="24"/>
          <w:shd w:val="clear" w:color="auto" w:fill="FFFFFF"/>
        </w:rPr>
      </w:pPr>
    </w:p>
    <w:p w:rsidR="0031137E" w:rsidRPr="0031137E" w:rsidRDefault="0031137E" w:rsidP="0031137E">
      <w:pPr>
        <w:spacing w:after="0" w:line="480" w:lineRule="auto"/>
        <w:contextualSpacing/>
        <w:jc w:val="center"/>
        <w:rPr>
          <w:rFonts w:ascii="Times New Roman" w:hAnsi="Times New Roman" w:cs="Times New Roman"/>
          <w:color w:val="222222"/>
          <w:sz w:val="24"/>
          <w:szCs w:val="24"/>
          <w:shd w:val="clear" w:color="auto" w:fill="FFFFFF"/>
        </w:rPr>
      </w:pPr>
    </w:p>
    <w:p w:rsidR="004E630F" w:rsidRPr="0031137E" w:rsidRDefault="006E70C9" w:rsidP="0031137E">
      <w:pPr>
        <w:spacing w:after="0" w:line="480" w:lineRule="auto"/>
        <w:contextualSpacing/>
        <w:jc w:val="center"/>
        <w:rPr>
          <w:rFonts w:ascii="Times New Roman" w:hAnsi="Times New Roman" w:cs="Times New Roman"/>
          <w:color w:val="222222"/>
          <w:sz w:val="24"/>
          <w:szCs w:val="24"/>
          <w:shd w:val="clear" w:color="auto" w:fill="FFFFFF"/>
        </w:rPr>
      </w:pPr>
      <w:r w:rsidRPr="0031137E">
        <w:rPr>
          <w:rFonts w:ascii="Times New Roman" w:hAnsi="Times New Roman" w:cs="Times New Roman"/>
          <w:color w:val="222222"/>
          <w:sz w:val="24"/>
          <w:szCs w:val="24"/>
          <w:shd w:val="clear" w:color="auto" w:fill="FFFFFF"/>
        </w:rPr>
        <w:t>References</w:t>
      </w:r>
    </w:p>
    <w:p w:rsidR="0061512E" w:rsidRDefault="006E70C9" w:rsidP="0061512E">
      <w:pPr>
        <w:spacing w:after="0" w:line="480" w:lineRule="auto"/>
        <w:ind w:left="720" w:hanging="720"/>
        <w:contextualSpacing/>
        <w:rPr>
          <w:rFonts w:ascii="Times New Roman" w:hAnsi="Times New Roman" w:cs="Times New Roman"/>
          <w:color w:val="222222"/>
          <w:sz w:val="24"/>
          <w:szCs w:val="24"/>
          <w:shd w:val="clear" w:color="auto" w:fill="FFFFFF"/>
        </w:rPr>
      </w:pPr>
      <w:r w:rsidRPr="0031137E">
        <w:rPr>
          <w:rFonts w:ascii="Times New Roman" w:hAnsi="Times New Roman" w:cs="Times New Roman"/>
          <w:color w:val="222222"/>
          <w:sz w:val="24"/>
          <w:szCs w:val="24"/>
          <w:shd w:val="clear" w:color="auto" w:fill="FFFFFF"/>
        </w:rPr>
        <w:t>Arndt, S. (2018</w:t>
      </w:r>
      <w:bookmarkStart w:id="0" w:name="_GoBack"/>
      <w:bookmarkEnd w:id="0"/>
      <w:r w:rsidRPr="0031137E">
        <w:rPr>
          <w:rFonts w:ascii="Times New Roman" w:hAnsi="Times New Roman" w:cs="Times New Roman"/>
          <w:color w:val="222222"/>
          <w:sz w:val="24"/>
          <w:szCs w:val="24"/>
          <w:shd w:val="clear" w:color="auto" w:fill="FFFFFF"/>
        </w:rPr>
        <w:t>). Trans textuality in William Shakespeare’s Othello: Italian, West African, and English Encounters. </w:t>
      </w:r>
      <w:r w:rsidRPr="0031137E">
        <w:rPr>
          <w:rFonts w:ascii="Times New Roman" w:hAnsi="Times New Roman" w:cs="Times New Roman"/>
          <w:i/>
          <w:iCs/>
          <w:color w:val="222222"/>
          <w:sz w:val="24"/>
          <w:szCs w:val="24"/>
          <w:shd w:val="clear" w:color="auto" w:fill="FFFFFF"/>
        </w:rPr>
        <w:t>Anglia</w:t>
      </w:r>
      <w:r w:rsidRPr="0031137E">
        <w:rPr>
          <w:rFonts w:ascii="Times New Roman" w:hAnsi="Times New Roman" w:cs="Times New Roman"/>
          <w:color w:val="222222"/>
          <w:sz w:val="24"/>
          <w:szCs w:val="24"/>
          <w:shd w:val="clear" w:color="auto" w:fill="FFFFFF"/>
        </w:rPr>
        <w:t>, </w:t>
      </w:r>
      <w:r w:rsidRPr="0031137E">
        <w:rPr>
          <w:rFonts w:ascii="Times New Roman" w:hAnsi="Times New Roman" w:cs="Times New Roman"/>
          <w:i/>
          <w:iCs/>
          <w:color w:val="222222"/>
          <w:sz w:val="24"/>
          <w:szCs w:val="24"/>
          <w:shd w:val="clear" w:color="auto" w:fill="FFFFFF"/>
        </w:rPr>
        <w:t>136</w:t>
      </w:r>
      <w:r w:rsidRPr="0031137E">
        <w:rPr>
          <w:rFonts w:ascii="Times New Roman" w:hAnsi="Times New Roman" w:cs="Times New Roman"/>
          <w:color w:val="222222"/>
          <w:sz w:val="24"/>
          <w:szCs w:val="24"/>
          <w:shd w:val="clear" w:color="auto" w:fill="FFFFFF"/>
        </w:rPr>
        <w:t>(3), 393-429.</w:t>
      </w:r>
    </w:p>
    <w:p w:rsidR="003C520F" w:rsidRPr="0061512E" w:rsidRDefault="006E70C9" w:rsidP="0061512E">
      <w:pPr>
        <w:spacing w:after="0" w:line="480" w:lineRule="auto"/>
        <w:ind w:left="720" w:hanging="720"/>
        <w:contextualSpacing/>
        <w:rPr>
          <w:rFonts w:ascii="Times New Roman" w:hAnsi="Times New Roman" w:cs="Times New Roman"/>
          <w:color w:val="222222"/>
          <w:sz w:val="24"/>
          <w:szCs w:val="24"/>
          <w:shd w:val="clear" w:color="auto" w:fill="FFFFFF"/>
        </w:rPr>
      </w:pPr>
      <w:r w:rsidRPr="0031137E">
        <w:rPr>
          <w:rFonts w:ascii="Times New Roman" w:hAnsi="Times New Roman" w:cs="Times New Roman"/>
          <w:color w:val="222222"/>
          <w:sz w:val="24"/>
          <w:szCs w:val="24"/>
          <w:shd w:val="clear" w:color="auto" w:fill="FFFFFF"/>
        </w:rPr>
        <w:t>Shakespeare, W. (2001). </w:t>
      </w:r>
      <w:r w:rsidRPr="0031137E">
        <w:rPr>
          <w:rFonts w:ascii="Times New Roman" w:hAnsi="Times New Roman" w:cs="Times New Roman"/>
          <w:i/>
          <w:iCs/>
          <w:color w:val="222222"/>
          <w:sz w:val="24"/>
          <w:szCs w:val="24"/>
          <w:shd w:val="clear" w:color="auto" w:fill="FFFFFF"/>
        </w:rPr>
        <w:t>Othello</w:t>
      </w:r>
      <w:r w:rsidRPr="0031137E">
        <w:rPr>
          <w:rFonts w:ascii="Times New Roman" w:hAnsi="Times New Roman" w:cs="Times New Roman"/>
          <w:color w:val="222222"/>
          <w:sz w:val="24"/>
          <w:szCs w:val="24"/>
          <w:shd w:val="clear" w:color="auto" w:fill="FFFFFF"/>
        </w:rPr>
        <w:t> (Vol. 6). Classic Books Company.</w:t>
      </w:r>
    </w:p>
    <w:sectPr w:rsidR="003C520F" w:rsidRPr="0061512E" w:rsidSect="00F956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065" w:rsidRDefault="00250065">
      <w:pPr>
        <w:spacing w:after="0" w:line="240" w:lineRule="auto"/>
      </w:pPr>
      <w:r>
        <w:separator/>
      </w:r>
    </w:p>
  </w:endnote>
  <w:endnote w:type="continuationSeparator" w:id="0">
    <w:p w:rsidR="00250065" w:rsidRDefault="00250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065" w:rsidRDefault="00250065">
      <w:pPr>
        <w:spacing w:after="0" w:line="240" w:lineRule="auto"/>
      </w:pPr>
      <w:r>
        <w:separator/>
      </w:r>
    </w:p>
  </w:footnote>
  <w:footnote w:type="continuationSeparator" w:id="0">
    <w:p w:rsidR="00250065" w:rsidRDefault="00250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31" w:rsidRPr="00F95631" w:rsidRDefault="006E70C9">
    <w:pPr>
      <w:pStyle w:val="Header"/>
      <w:jc w:val="right"/>
      <w:rPr>
        <w:rFonts w:ascii="Times New Roman" w:hAnsi="Times New Roman" w:cs="Times New Roman"/>
        <w:sz w:val="24"/>
        <w:szCs w:val="24"/>
      </w:rPr>
    </w:pPr>
    <w:r w:rsidRPr="00F95631">
      <w:rPr>
        <w:rFonts w:ascii="Times New Roman" w:hAnsi="Times New Roman" w:cs="Times New Roman"/>
        <w:sz w:val="24"/>
        <w:szCs w:val="24"/>
      </w:rPr>
      <w:t>COMPARISON BETWEEN OTHELLO AND EX MACHINA</w:t>
    </w:r>
    <w:r w:rsidRPr="00F95631">
      <w:rPr>
        <w:rFonts w:ascii="Times New Roman" w:hAnsi="Times New Roman" w:cs="Times New Roman"/>
        <w:sz w:val="24"/>
        <w:szCs w:val="24"/>
      </w:rPr>
      <w:tab/>
    </w:r>
    <w:sdt>
      <w:sdtPr>
        <w:rPr>
          <w:rFonts w:ascii="Times New Roman" w:hAnsi="Times New Roman" w:cs="Times New Roman"/>
          <w:sz w:val="24"/>
          <w:szCs w:val="24"/>
        </w:rPr>
        <w:id w:val="-2111652194"/>
        <w:docPartObj>
          <w:docPartGallery w:val="Page Numbers (Top of Page)"/>
          <w:docPartUnique/>
        </w:docPartObj>
      </w:sdtPr>
      <w:sdtEndPr>
        <w:rPr>
          <w:noProof/>
        </w:rPr>
      </w:sdtEndPr>
      <w:sdtContent>
        <w:r w:rsidRPr="00F95631">
          <w:rPr>
            <w:rFonts w:ascii="Times New Roman" w:hAnsi="Times New Roman" w:cs="Times New Roman"/>
            <w:sz w:val="24"/>
            <w:szCs w:val="24"/>
          </w:rPr>
          <w:fldChar w:fldCharType="begin"/>
        </w:r>
        <w:r w:rsidRPr="00F95631">
          <w:rPr>
            <w:rFonts w:ascii="Times New Roman" w:hAnsi="Times New Roman" w:cs="Times New Roman"/>
            <w:sz w:val="24"/>
            <w:szCs w:val="24"/>
          </w:rPr>
          <w:instrText xml:space="preserve"> PAGE   \* MERGEFORMAT </w:instrText>
        </w:r>
        <w:r w:rsidRPr="00F95631">
          <w:rPr>
            <w:rFonts w:ascii="Times New Roman" w:hAnsi="Times New Roman" w:cs="Times New Roman"/>
            <w:sz w:val="24"/>
            <w:szCs w:val="24"/>
          </w:rPr>
          <w:fldChar w:fldCharType="separate"/>
        </w:r>
        <w:r w:rsidR="0061512E">
          <w:rPr>
            <w:rFonts w:ascii="Times New Roman" w:hAnsi="Times New Roman" w:cs="Times New Roman"/>
            <w:noProof/>
            <w:sz w:val="24"/>
            <w:szCs w:val="24"/>
          </w:rPr>
          <w:t>6</w:t>
        </w:r>
        <w:r w:rsidRPr="00F95631">
          <w:rPr>
            <w:rFonts w:ascii="Times New Roman" w:hAnsi="Times New Roman" w:cs="Times New Roman"/>
            <w:noProof/>
            <w:sz w:val="24"/>
            <w:szCs w:val="24"/>
          </w:rPr>
          <w:fldChar w:fldCharType="end"/>
        </w:r>
      </w:sdtContent>
    </w:sdt>
  </w:p>
  <w:p w:rsidR="00F95631" w:rsidRPr="00F95631" w:rsidRDefault="00F956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31" w:rsidRPr="00F95631" w:rsidRDefault="006E70C9">
    <w:pPr>
      <w:pStyle w:val="Header"/>
      <w:jc w:val="right"/>
      <w:rPr>
        <w:rFonts w:ascii="Times New Roman" w:hAnsi="Times New Roman" w:cs="Times New Roman"/>
        <w:sz w:val="24"/>
        <w:szCs w:val="24"/>
      </w:rPr>
    </w:pPr>
    <w:r w:rsidRPr="00F95631">
      <w:rPr>
        <w:rFonts w:ascii="Times New Roman" w:hAnsi="Times New Roman" w:cs="Times New Roman"/>
        <w:sz w:val="24"/>
        <w:szCs w:val="24"/>
      </w:rPr>
      <w:t>Running head: COMPARISON BETWEEN OTHELLO AND EX MACHINA</w:t>
    </w:r>
    <w:r w:rsidRPr="00F95631">
      <w:rPr>
        <w:rFonts w:ascii="Times New Roman" w:hAnsi="Times New Roman" w:cs="Times New Roman"/>
        <w:sz w:val="24"/>
        <w:szCs w:val="24"/>
      </w:rPr>
      <w:tab/>
    </w:r>
    <w:sdt>
      <w:sdtPr>
        <w:rPr>
          <w:rFonts w:ascii="Times New Roman" w:hAnsi="Times New Roman" w:cs="Times New Roman"/>
          <w:sz w:val="24"/>
          <w:szCs w:val="24"/>
        </w:rPr>
        <w:id w:val="635299796"/>
        <w:docPartObj>
          <w:docPartGallery w:val="Page Numbers (Top of Page)"/>
          <w:docPartUnique/>
        </w:docPartObj>
      </w:sdtPr>
      <w:sdtEndPr>
        <w:rPr>
          <w:noProof/>
        </w:rPr>
      </w:sdtEndPr>
      <w:sdtContent>
        <w:r w:rsidRPr="00F95631">
          <w:rPr>
            <w:rFonts w:ascii="Times New Roman" w:hAnsi="Times New Roman" w:cs="Times New Roman"/>
            <w:sz w:val="24"/>
            <w:szCs w:val="24"/>
          </w:rPr>
          <w:fldChar w:fldCharType="begin"/>
        </w:r>
        <w:r w:rsidRPr="00F95631">
          <w:rPr>
            <w:rFonts w:ascii="Times New Roman" w:hAnsi="Times New Roman" w:cs="Times New Roman"/>
            <w:sz w:val="24"/>
            <w:szCs w:val="24"/>
          </w:rPr>
          <w:instrText xml:space="preserve"> PAGE   \* MERGEFORMAT </w:instrText>
        </w:r>
        <w:r w:rsidRPr="00F95631">
          <w:rPr>
            <w:rFonts w:ascii="Times New Roman" w:hAnsi="Times New Roman" w:cs="Times New Roman"/>
            <w:sz w:val="24"/>
            <w:szCs w:val="24"/>
          </w:rPr>
          <w:fldChar w:fldCharType="separate"/>
        </w:r>
        <w:r w:rsidR="00250065">
          <w:rPr>
            <w:rFonts w:ascii="Times New Roman" w:hAnsi="Times New Roman" w:cs="Times New Roman"/>
            <w:noProof/>
            <w:sz w:val="24"/>
            <w:szCs w:val="24"/>
          </w:rPr>
          <w:t>1</w:t>
        </w:r>
        <w:r w:rsidRPr="00F95631">
          <w:rPr>
            <w:rFonts w:ascii="Times New Roman" w:hAnsi="Times New Roman" w:cs="Times New Roman"/>
            <w:noProof/>
            <w:sz w:val="24"/>
            <w:szCs w:val="24"/>
          </w:rPr>
          <w:fldChar w:fldCharType="end"/>
        </w:r>
      </w:sdtContent>
    </w:sdt>
  </w:p>
  <w:p w:rsidR="00F95631" w:rsidRPr="00F95631" w:rsidRDefault="00F956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3MjM3NTQyNDQwNjdT0lEKTi0uzszPAykwrAUAiBatiCwAAAA="/>
  </w:docVars>
  <w:rsids>
    <w:rsidRoot w:val="00EE1C30"/>
    <w:rsid w:val="00004D9A"/>
    <w:rsid w:val="00027AF0"/>
    <w:rsid w:val="00087D98"/>
    <w:rsid w:val="000920C0"/>
    <w:rsid w:val="000F1843"/>
    <w:rsid w:val="001033A5"/>
    <w:rsid w:val="00133414"/>
    <w:rsid w:val="001A4474"/>
    <w:rsid w:val="001C476B"/>
    <w:rsid w:val="00250065"/>
    <w:rsid w:val="00261B62"/>
    <w:rsid w:val="002774EB"/>
    <w:rsid w:val="002D332F"/>
    <w:rsid w:val="0030146B"/>
    <w:rsid w:val="0031137E"/>
    <w:rsid w:val="003B52A5"/>
    <w:rsid w:val="003C520F"/>
    <w:rsid w:val="00400948"/>
    <w:rsid w:val="0045548E"/>
    <w:rsid w:val="004E630F"/>
    <w:rsid w:val="00540BA1"/>
    <w:rsid w:val="005768D9"/>
    <w:rsid w:val="00587276"/>
    <w:rsid w:val="0061512E"/>
    <w:rsid w:val="00632987"/>
    <w:rsid w:val="006451F5"/>
    <w:rsid w:val="006C78C3"/>
    <w:rsid w:val="006E70C9"/>
    <w:rsid w:val="00755208"/>
    <w:rsid w:val="007B3B55"/>
    <w:rsid w:val="007D1494"/>
    <w:rsid w:val="007D7B16"/>
    <w:rsid w:val="007F0025"/>
    <w:rsid w:val="00805F5F"/>
    <w:rsid w:val="008175D5"/>
    <w:rsid w:val="00840D7B"/>
    <w:rsid w:val="00882DA1"/>
    <w:rsid w:val="009162BC"/>
    <w:rsid w:val="00925900"/>
    <w:rsid w:val="00931D33"/>
    <w:rsid w:val="009B57D0"/>
    <w:rsid w:val="00A07F5B"/>
    <w:rsid w:val="00A37B95"/>
    <w:rsid w:val="00A66F86"/>
    <w:rsid w:val="00A91C5F"/>
    <w:rsid w:val="00AC000B"/>
    <w:rsid w:val="00B06EE0"/>
    <w:rsid w:val="00B2079D"/>
    <w:rsid w:val="00B32F91"/>
    <w:rsid w:val="00B44594"/>
    <w:rsid w:val="00B45E96"/>
    <w:rsid w:val="00C531A4"/>
    <w:rsid w:val="00C838C9"/>
    <w:rsid w:val="00CE4A96"/>
    <w:rsid w:val="00D13D77"/>
    <w:rsid w:val="00DB3451"/>
    <w:rsid w:val="00DD3ED2"/>
    <w:rsid w:val="00E21086"/>
    <w:rsid w:val="00E86E33"/>
    <w:rsid w:val="00E96F0A"/>
    <w:rsid w:val="00EE1C30"/>
    <w:rsid w:val="00F95631"/>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31"/>
  </w:style>
  <w:style w:type="paragraph" w:styleId="Footer">
    <w:name w:val="footer"/>
    <w:basedOn w:val="Normal"/>
    <w:link w:val="FooterChar"/>
    <w:uiPriority w:val="99"/>
    <w:unhideWhenUsed/>
    <w:rsid w:val="00F9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31"/>
  </w:style>
  <w:style w:type="paragraph" w:styleId="Footer">
    <w:name w:val="footer"/>
    <w:basedOn w:val="Normal"/>
    <w:link w:val="FooterChar"/>
    <w:uiPriority w:val="99"/>
    <w:unhideWhenUsed/>
    <w:rsid w:val="00F9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2019-09-02T19:12:00Z</dcterms:created>
  <dcterms:modified xsi:type="dcterms:W3CDTF">2019-09-02T19:12:00Z</dcterms:modified>
</cp:coreProperties>
</file>