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0378" w:rsidRDefault="00380378" w:rsidP="00380378">
      <w:pPr>
        <w:spacing w:line="480" w:lineRule="auto"/>
        <w:jc w:val="center"/>
        <w:rPr>
          <w:rFonts w:ascii="Times New Roman" w:hAnsi="Times New Roman" w:cs="Times New Roman"/>
          <w:sz w:val="24"/>
          <w:szCs w:val="24"/>
        </w:rPr>
      </w:pPr>
    </w:p>
    <w:p w:rsidR="00380378" w:rsidRPr="004819C0" w:rsidRDefault="00380378" w:rsidP="00380378">
      <w:pPr>
        <w:spacing w:line="480" w:lineRule="auto"/>
        <w:jc w:val="center"/>
        <w:rPr>
          <w:rFonts w:ascii="Times New Roman" w:hAnsi="Times New Roman" w:cs="Times New Roman"/>
          <w:b/>
          <w:sz w:val="24"/>
          <w:szCs w:val="24"/>
        </w:rPr>
      </w:pPr>
      <w:r w:rsidRPr="004819C0">
        <w:rPr>
          <w:rFonts w:ascii="Times New Roman" w:hAnsi="Times New Roman" w:cs="Times New Roman"/>
          <w:b/>
          <w:sz w:val="24"/>
          <w:szCs w:val="24"/>
        </w:rPr>
        <w:t xml:space="preserve">Business </w:t>
      </w:r>
    </w:p>
    <w:p w:rsidR="00380378" w:rsidRPr="004819C0" w:rsidRDefault="00380378" w:rsidP="00380378">
      <w:pPr>
        <w:spacing w:line="480" w:lineRule="auto"/>
        <w:jc w:val="center"/>
        <w:rPr>
          <w:rFonts w:ascii="Times New Roman" w:hAnsi="Times New Roman" w:cs="Times New Roman"/>
          <w:b/>
          <w:sz w:val="24"/>
          <w:szCs w:val="24"/>
        </w:rPr>
      </w:pPr>
      <w:r w:rsidRPr="004819C0">
        <w:rPr>
          <w:rFonts w:ascii="Times New Roman" w:hAnsi="Times New Roman" w:cs="Times New Roman"/>
          <w:b/>
          <w:sz w:val="24"/>
          <w:szCs w:val="24"/>
        </w:rPr>
        <w:t>What is meant by an investor’s required rate of return?</w:t>
      </w:r>
    </w:p>
    <w:p w:rsidR="00380378" w:rsidRPr="00380378" w:rsidRDefault="00380378" w:rsidP="00380378">
      <w:pPr>
        <w:spacing w:line="480" w:lineRule="auto"/>
        <w:jc w:val="center"/>
        <w:rPr>
          <w:rFonts w:ascii="Times New Roman" w:hAnsi="Times New Roman" w:cs="Times New Roman"/>
          <w:sz w:val="24"/>
          <w:szCs w:val="24"/>
        </w:rPr>
      </w:pPr>
      <w:r w:rsidRPr="00380378">
        <w:rPr>
          <w:rFonts w:ascii="Times New Roman" w:hAnsi="Times New Roman" w:cs="Times New Roman"/>
          <w:sz w:val="24"/>
          <w:szCs w:val="24"/>
        </w:rPr>
        <w:t>Everything surrounding the business world is prone to risk. Investors suffer then risks expected is high compared to when the risk in a business is manageable. Due to the fact that risk is part of a business, investors put their minimum annual percentage earned by investment in a specific project to serve as security as they run their business. This kind of investment is what is meant as investors required rates of return. Both corporate finance and equity valuation are known to use these investors required rates of turn in their operations.</w:t>
      </w:r>
    </w:p>
    <w:p w:rsidR="00380378" w:rsidRPr="004819C0" w:rsidRDefault="00380378" w:rsidP="00380378">
      <w:pPr>
        <w:spacing w:line="480" w:lineRule="auto"/>
        <w:jc w:val="center"/>
        <w:rPr>
          <w:rFonts w:ascii="Times New Roman" w:hAnsi="Times New Roman" w:cs="Times New Roman"/>
          <w:b/>
          <w:sz w:val="24"/>
          <w:szCs w:val="24"/>
        </w:rPr>
      </w:pPr>
      <w:r w:rsidRPr="004819C0">
        <w:rPr>
          <w:rFonts w:ascii="Times New Roman" w:hAnsi="Times New Roman" w:cs="Times New Roman"/>
          <w:b/>
          <w:sz w:val="24"/>
          <w:szCs w:val="24"/>
        </w:rPr>
        <w:t>How do we measure risk in an investment?</w:t>
      </w:r>
    </w:p>
    <w:p w:rsidR="00380378" w:rsidRPr="00380378" w:rsidRDefault="00380378" w:rsidP="00380378">
      <w:pPr>
        <w:spacing w:line="480" w:lineRule="auto"/>
        <w:jc w:val="center"/>
        <w:rPr>
          <w:rFonts w:ascii="Times New Roman" w:hAnsi="Times New Roman" w:cs="Times New Roman"/>
          <w:sz w:val="24"/>
          <w:szCs w:val="24"/>
        </w:rPr>
      </w:pPr>
      <w:r w:rsidRPr="00380378">
        <w:rPr>
          <w:rFonts w:ascii="Times New Roman" w:hAnsi="Times New Roman" w:cs="Times New Roman"/>
          <w:sz w:val="24"/>
          <w:szCs w:val="24"/>
        </w:rPr>
        <w:t>Risk management is a very important process that is used in making a decision when deciding on what investment plan to venture on. Risk measures are taken in different ways in a business investment unit. Some common risk measures include standard deviation, beta, the value of risk and conditional value of risk. Considering all these measures in accessing risk occurrence is the best method to determine a risk</w:t>
      </w:r>
    </w:p>
    <w:p w:rsidR="00380378" w:rsidRPr="004819C0" w:rsidRDefault="00380378" w:rsidP="00380378">
      <w:pPr>
        <w:spacing w:line="480" w:lineRule="auto"/>
        <w:jc w:val="center"/>
        <w:rPr>
          <w:rFonts w:ascii="Times New Roman" w:hAnsi="Times New Roman" w:cs="Times New Roman"/>
          <w:b/>
          <w:sz w:val="24"/>
          <w:szCs w:val="24"/>
        </w:rPr>
      </w:pPr>
      <w:r w:rsidRPr="004819C0">
        <w:rPr>
          <w:rFonts w:ascii="Times New Roman" w:hAnsi="Times New Roman" w:cs="Times New Roman"/>
          <w:b/>
          <w:sz w:val="24"/>
          <w:szCs w:val="24"/>
        </w:rPr>
        <w:t>What do you consider a “risky” investment and a “safe” investment?</w:t>
      </w:r>
    </w:p>
    <w:p w:rsidR="00380378" w:rsidRPr="00380378" w:rsidRDefault="00380378" w:rsidP="00380378">
      <w:pPr>
        <w:spacing w:line="480" w:lineRule="auto"/>
        <w:jc w:val="center"/>
        <w:rPr>
          <w:rFonts w:ascii="Times New Roman" w:hAnsi="Times New Roman" w:cs="Times New Roman"/>
          <w:sz w:val="24"/>
          <w:szCs w:val="24"/>
        </w:rPr>
      </w:pPr>
      <w:r w:rsidRPr="00380378">
        <w:rPr>
          <w:rFonts w:ascii="Times New Roman" w:hAnsi="Times New Roman" w:cs="Times New Roman"/>
          <w:sz w:val="24"/>
          <w:szCs w:val="24"/>
        </w:rPr>
        <w:t>When talking about risky investment and safe investment the issue of money and profit are most likely to be put in question in many scenarios. When an investment is termed to be risky the likelihood of giving back profit is zero. And on the other hand, an investment is said to be a safe investment when profit can be guaranteed.</w:t>
      </w:r>
    </w:p>
    <w:p w:rsidR="00380378" w:rsidRPr="00380378" w:rsidRDefault="00380378" w:rsidP="00380378">
      <w:pPr>
        <w:spacing w:line="480" w:lineRule="auto"/>
        <w:jc w:val="center"/>
        <w:rPr>
          <w:rFonts w:ascii="Times New Roman" w:hAnsi="Times New Roman" w:cs="Times New Roman"/>
          <w:sz w:val="24"/>
          <w:szCs w:val="24"/>
        </w:rPr>
      </w:pPr>
    </w:p>
    <w:p w:rsidR="00380378" w:rsidRPr="004819C0" w:rsidRDefault="00380378" w:rsidP="00380378">
      <w:pPr>
        <w:spacing w:line="480" w:lineRule="auto"/>
        <w:jc w:val="center"/>
        <w:rPr>
          <w:rFonts w:ascii="Times New Roman" w:hAnsi="Times New Roman" w:cs="Times New Roman"/>
          <w:b/>
          <w:sz w:val="24"/>
          <w:szCs w:val="24"/>
        </w:rPr>
      </w:pPr>
      <w:r w:rsidRPr="004819C0">
        <w:rPr>
          <w:rFonts w:ascii="Times New Roman" w:hAnsi="Times New Roman" w:cs="Times New Roman"/>
          <w:b/>
          <w:sz w:val="24"/>
          <w:szCs w:val="24"/>
        </w:rPr>
        <w:lastRenderedPageBreak/>
        <w:t>What do you consider the tradeoff between risk and return on investments?</w:t>
      </w:r>
    </w:p>
    <w:p w:rsidR="00380378" w:rsidRPr="00380378" w:rsidRDefault="00380378" w:rsidP="00380378">
      <w:pPr>
        <w:spacing w:line="480" w:lineRule="auto"/>
        <w:jc w:val="center"/>
        <w:rPr>
          <w:rFonts w:ascii="Times New Roman" w:hAnsi="Times New Roman" w:cs="Times New Roman"/>
          <w:sz w:val="24"/>
          <w:szCs w:val="24"/>
        </w:rPr>
      </w:pPr>
      <w:r w:rsidRPr="00380378">
        <w:rPr>
          <w:rFonts w:ascii="Times New Roman" w:hAnsi="Times New Roman" w:cs="Times New Roman"/>
          <w:sz w:val="24"/>
          <w:szCs w:val="24"/>
        </w:rPr>
        <w:t>The most important part of a tradeoff is where an investor faces risk and return when an investment is put into consideration. Higher risk is said to be associated with a greater probability of higher returns and on the other hand, a lower risk associated with greater probability of lower returns in an investment.</w:t>
      </w:r>
    </w:p>
    <w:p w:rsidR="00380378" w:rsidRPr="004819C0" w:rsidRDefault="00380378" w:rsidP="00380378">
      <w:pPr>
        <w:spacing w:line="480" w:lineRule="auto"/>
        <w:jc w:val="center"/>
        <w:rPr>
          <w:rFonts w:ascii="Times New Roman" w:hAnsi="Times New Roman" w:cs="Times New Roman"/>
          <w:b/>
          <w:sz w:val="24"/>
          <w:szCs w:val="24"/>
        </w:rPr>
      </w:pPr>
      <w:r w:rsidRPr="004819C0">
        <w:rPr>
          <w:rFonts w:ascii="Times New Roman" w:hAnsi="Times New Roman" w:cs="Times New Roman"/>
          <w:b/>
          <w:sz w:val="24"/>
          <w:szCs w:val="24"/>
        </w:rPr>
        <w:t>Why are these concepts important to business leaders in Saudi Arabia?</w:t>
      </w:r>
    </w:p>
    <w:p w:rsidR="00380378" w:rsidRPr="00380378" w:rsidRDefault="00380378" w:rsidP="00380378">
      <w:pPr>
        <w:spacing w:line="480" w:lineRule="auto"/>
        <w:jc w:val="center"/>
        <w:rPr>
          <w:rFonts w:ascii="Times New Roman" w:hAnsi="Times New Roman" w:cs="Times New Roman"/>
          <w:sz w:val="24"/>
          <w:szCs w:val="24"/>
        </w:rPr>
      </w:pPr>
      <w:r w:rsidRPr="00380378">
        <w:rPr>
          <w:rFonts w:ascii="Times New Roman" w:hAnsi="Times New Roman" w:cs="Times New Roman"/>
          <w:sz w:val="24"/>
          <w:szCs w:val="24"/>
        </w:rPr>
        <w:t>Investment has become easier as all the risks involved are looked into keenly by business leaders in Saudi Arabia as they pose investment plans. Capital is now put to investments that are well accessed and are promising in terms of profit. The adapting of these business concepts by business leaders has boosted the economy and at the same time development witnessed business wise.</w:t>
      </w:r>
    </w:p>
    <w:p w:rsidR="00380378" w:rsidRPr="004819C0" w:rsidRDefault="00380378" w:rsidP="00380378">
      <w:pPr>
        <w:spacing w:line="480" w:lineRule="auto"/>
        <w:jc w:val="center"/>
        <w:rPr>
          <w:rFonts w:ascii="Times New Roman" w:hAnsi="Times New Roman" w:cs="Times New Roman"/>
          <w:b/>
          <w:sz w:val="24"/>
          <w:szCs w:val="24"/>
        </w:rPr>
      </w:pPr>
      <w:r w:rsidRPr="004819C0">
        <w:rPr>
          <w:rFonts w:ascii="Times New Roman" w:hAnsi="Times New Roman" w:cs="Times New Roman"/>
          <w:b/>
          <w:sz w:val="24"/>
          <w:szCs w:val="24"/>
        </w:rPr>
        <w:t>Article</w:t>
      </w:r>
    </w:p>
    <w:p w:rsidR="00380378" w:rsidRPr="00380378" w:rsidRDefault="00380378" w:rsidP="00380378">
      <w:pPr>
        <w:spacing w:line="480" w:lineRule="auto"/>
        <w:jc w:val="center"/>
        <w:rPr>
          <w:rFonts w:ascii="Times New Roman" w:hAnsi="Times New Roman" w:cs="Times New Roman"/>
          <w:sz w:val="24"/>
          <w:szCs w:val="24"/>
        </w:rPr>
      </w:pPr>
      <w:r w:rsidRPr="00380378">
        <w:rPr>
          <w:rFonts w:ascii="Times New Roman" w:hAnsi="Times New Roman" w:cs="Times New Roman"/>
          <w:sz w:val="24"/>
          <w:szCs w:val="24"/>
        </w:rPr>
        <w:t>Think You're Too Old to Be an Entrepreneur? Think Again. (Infographic)</w:t>
      </w:r>
    </w:p>
    <w:p w:rsidR="00380378" w:rsidRPr="00380378" w:rsidRDefault="00380378" w:rsidP="00380378">
      <w:pPr>
        <w:spacing w:line="480" w:lineRule="auto"/>
        <w:jc w:val="center"/>
        <w:rPr>
          <w:rFonts w:ascii="Times New Roman" w:hAnsi="Times New Roman" w:cs="Times New Roman"/>
          <w:sz w:val="24"/>
          <w:szCs w:val="24"/>
        </w:rPr>
      </w:pPr>
      <w:r w:rsidRPr="00380378">
        <w:rPr>
          <w:rFonts w:ascii="Times New Roman" w:hAnsi="Times New Roman" w:cs="Times New Roman"/>
          <w:sz w:val="24"/>
          <w:szCs w:val="24"/>
        </w:rPr>
        <w:t xml:space="preserve">Saudi Arabia has witnessed slight changes in its economy and as a country at large as it grows towards improving the nosiness ways in Saudi Arabia. Age factor when it was mentioned in Saudi Arabia. With the help of an article by Catharine Clifford, the senior Entrepreneurship writer at CNBS insist that age should not be a limiting factor in business. This idea that limits the consideration of time and age when running of business has helped increase the economy of Saudi Arabia as many are now enrolled in businesses at a fair competition space. Catharine has helped increase business investments by the aged as the old are encouraged to venture into </w:t>
      </w:r>
      <w:r w:rsidRPr="00380378">
        <w:rPr>
          <w:rFonts w:ascii="Times New Roman" w:hAnsi="Times New Roman" w:cs="Times New Roman"/>
          <w:sz w:val="24"/>
          <w:szCs w:val="24"/>
        </w:rPr>
        <w:lastRenderedPageBreak/>
        <w:t>business without considering the age-limiting factors in Saudi Arabia where at old age one is forced to retire.</w:t>
      </w:r>
    </w:p>
    <w:p w:rsidR="00380378" w:rsidRPr="00380378" w:rsidRDefault="00380378" w:rsidP="00380378">
      <w:pPr>
        <w:spacing w:line="480" w:lineRule="auto"/>
        <w:jc w:val="center"/>
        <w:rPr>
          <w:rFonts w:ascii="Times New Roman" w:hAnsi="Times New Roman" w:cs="Times New Roman"/>
          <w:sz w:val="24"/>
          <w:szCs w:val="24"/>
        </w:rPr>
      </w:pPr>
      <w:r w:rsidRPr="00380378">
        <w:rPr>
          <w:rFonts w:ascii="Times New Roman" w:hAnsi="Times New Roman" w:cs="Times New Roman"/>
          <w:sz w:val="24"/>
          <w:szCs w:val="24"/>
        </w:rPr>
        <w:t xml:space="preserve">The author of the article mentions successful individuals who ventured into business </w:t>
      </w:r>
      <w:r w:rsidR="009A39EE">
        <w:rPr>
          <w:rFonts w:ascii="Times New Roman" w:hAnsi="Times New Roman" w:cs="Times New Roman"/>
          <w:sz w:val="24"/>
          <w:szCs w:val="24"/>
        </w:rPr>
        <w:t>at</w:t>
      </w:r>
      <w:r w:rsidRPr="00380378">
        <w:rPr>
          <w:rFonts w:ascii="Times New Roman" w:hAnsi="Times New Roman" w:cs="Times New Roman"/>
          <w:sz w:val="24"/>
          <w:szCs w:val="24"/>
        </w:rPr>
        <w:t xml:space="preserve"> an old age and are now very successful business wise. Running a business at an old age is mostly involved with high chances of facing risks, but age has been proving not worthy to look at in business as Mary Kay, the founder of cosmetic behemoth sold books at the age of 65 and still made ii in the business world. It is now accepted when the article author says that old people have experience in handling business thus its assumed that they know all the possible risk an investment might undergo.</w:t>
      </w:r>
    </w:p>
    <w:p w:rsidR="00380378" w:rsidRDefault="00380378" w:rsidP="00380378">
      <w:pPr>
        <w:spacing w:line="480" w:lineRule="auto"/>
        <w:jc w:val="center"/>
        <w:rPr>
          <w:rFonts w:ascii="Times New Roman" w:hAnsi="Times New Roman" w:cs="Times New Roman"/>
          <w:sz w:val="24"/>
          <w:szCs w:val="24"/>
        </w:rPr>
      </w:pPr>
    </w:p>
    <w:p w:rsidR="00380378" w:rsidRDefault="00380378" w:rsidP="00380378">
      <w:pPr>
        <w:spacing w:line="480" w:lineRule="auto"/>
        <w:jc w:val="center"/>
        <w:rPr>
          <w:rFonts w:ascii="Times New Roman" w:hAnsi="Times New Roman" w:cs="Times New Roman"/>
          <w:sz w:val="24"/>
          <w:szCs w:val="24"/>
        </w:rPr>
      </w:pPr>
    </w:p>
    <w:p w:rsidR="00380378" w:rsidRDefault="00380378" w:rsidP="00380378">
      <w:pPr>
        <w:spacing w:line="480" w:lineRule="auto"/>
        <w:jc w:val="center"/>
        <w:rPr>
          <w:rFonts w:ascii="Times New Roman" w:hAnsi="Times New Roman" w:cs="Times New Roman"/>
          <w:sz w:val="24"/>
          <w:szCs w:val="24"/>
        </w:rPr>
      </w:pPr>
    </w:p>
    <w:p w:rsidR="00380378" w:rsidRDefault="00380378" w:rsidP="00380378">
      <w:pPr>
        <w:spacing w:line="480" w:lineRule="auto"/>
        <w:jc w:val="center"/>
        <w:rPr>
          <w:rFonts w:ascii="Times New Roman" w:hAnsi="Times New Roman" w:cs="Times New Roman"/>
          <w:sz w:val="24"/>
          <w:szCs w:val="24"/>
        </w:rPr>
      </w:pPr>
    </w:p>
    <w:p w:rsidR="00380378" w:rsidRDefault="00380378" w:rsidP="00380378">
      <w:pPr>
        <w:spacing w:line="480" w:lineRule="auto"/>
        <w:jc w:val="center"/>
        <w:rPr>
          <w:rFonts w:ascii="Times New Roman" w:hAnsi="Times New Roman" w:cs="Times New Roman"/>
          <w:sz w:val="24"/>
          <w:szCs w:val="24"/>
        </w:rPr>
      </w:pPr>
    </w:p>
    <w:p w:rsidR="00380378" w:rsidRDefault="00380378" w:rsidP="00380378">
      <w:pPr>
        <w:spacing w:line="480" w:lineRule="auto"/>
        <w:jc w:val="center"/>
        <w:rPr>
          <w:rFonts w:ascii="Times New Roman" w:hAnsi="Times New Roman" w:cs="Times New Roman"/>
          <w:sz w:val="24"/>
          <w:szCs w:val="24"/>
        </w:rPr>
      </w:pPr>
    </w:p>
    <w:p w:rsidR="00380378" w:rsidRDefault="00380378" w:rsidP="00380378">
      <w:pPr>
        <w:spacing w:line="480" w:lineRule="auto"/>
        <w:jc w:val="center"/>
        <w:rPr>
          <w:rFonts w:ascii="Times New Roman" w:hAnsi="Times New Roman" w:cs="Times New Roman"/>
          <w:sz w:val="24"/>
          <w:szCs w:val="24"/>
        </w:rPr>
      </w:pPr>
    </w:p>
    <w:p w:rsidR="00380378" w:rsidRDefault="00380378" w:rsidP="00380378">
      <w:pPr>
        <w:spacing w:line="480" w:lineRule="auto"/>
        <w:jc w:val="center"/>
        <w:rPr>
          <w:rFonts w:ascii="Times New Roman" w:hAnsi="Times New Roman" w:cs="Times New Roman"/>
          <w:sz w:val="24"/>
          <w:szCs w:val="24"/>
        </w:rPr>
      </w:pPr>
    </w:p>
    <w:p w:rsidR="00380378" w:rsidRDefault="00380378" w:rsidP="00380378">
      <w:pPr>
        <w:spacing w:line="480" w:lineRule="auto"/>
        <w:jc w:val="center"/>
        <w:rPr>
          <w:rFonts w:ascii="Times New Roman" w:hAnsi="Times New Roman" w:cs="Times New Roman"/>
          <w:sz w:val="24"/>
          <w:szCs w:val="24"/>
        </w:rPr>
      </w:pPr>
    </w:p>
    <w:p w:rsidR="00380378" w:rsidRDefault="00380378" w:rsidP="00380378">
      <w:pPr>
        <w:spacing w:line="480" w:lineRule="auto"/>
        <w:jc w:val="center"/>
        <w:rPr>
          <w:rFonts w:ascii="Times New Roman" w:hAnsi="Times New Roman" w:cs="Times New Roman"/>
          <w:sz w:val="24"/>
          <w:szCs w:val="24"/>
        </w:rPr>
      </w:pPr>
    </w:p>
    <w:p w:rsidR="00380378" w:rsidRPr="00380378" w:rsidRDefault="00380378" w:rsidP="00380378">
      <w:pPr>
        <w:spacing w:line="480" w:lineRule="auto"/>
        <w:jc w:val="center"/>
        <w:rPr>
          <w:rFonts w:ascii="Times New Roman" w:hAnsi="Times New Roman" w:cs="Times New Roman"/>
          <w:sz w:val="24"/>
          <w:szCs w:val="24"/>
        </w:rPr>
      </w:pPr>
      <w:bookmarkStart w:id="0" w:name="_GoBack"/>
      <w:bookmarkEnd w:id="0"/>
      <w:r w:rsidRPr="00380378">
        <w:rPr>
          <w:rFonts w:ascii="Times New Roman" w:hAnsi="Times New Roman" w:cs="Times New Roman"/>
          <w:sz w:val="24"/>
          <w:szCs w:val="24"/>
        </w:rPr>
        <w:lastRenderedPageBreak/>
        <w:t>Reference</w:t>
      </w:r>
    </w:p>
    <w:p w:rsidR="00380378" w:rsidRPr="004819C0" w:rsidRDefault="00380378" w:rsidP="004819C0">
      <w:pPr>
        <w:pStyle w:val="NoSpacing"/>
        <w:spacing w:line="480" w:lineRule="auto"/>
        <w:ind w:left="720" w:hanging="720"/>
        <w:rPr>
          <w:rFonts w:ascii="Times New Roman" w:hAnsi="Times New Roman" w:cs="Times New Roman"/>
          <w:sz w:val="24"/>
          <w:szCs w:val="24"/>
        </w:rPr>
      </w:pPr>
      <w:r w:rsidRPr="004819C0">
        <w:rPr>
          <w:rFonts w:ascii="Times New Roman" w:hAnsi="Times New Roman" w:cs="Times New Roman"/>
          <w:sz w:val="24"/>
          <w:szCs w:val="24"/>
        </w:rPr>
        <w:t>Catherine kay. (2016). Think You're Too Old to Be an Entrepreneur? Think Again. (Infographic)</w:t>
      </w:r>
    </w:p>
    <w:p w:rsidR="004819C0" w:rsidRPr="004819C0" w:rsidRDefault="00380378" w:rsidP="004819C0">
      <w:pPr>
        <w:pStyle w:val="NoSpacing"/>
        <w:spacing w:line="480" w:lineRule="auto"/>
        <w:ind w:left="720" w:hanging="720"/>
        <w:rPr>
          <w:rFonts w:ascii="Times New Roman" w:hAnsi="Times New Roman" w:cs="Times New Roman"/>
          <w:sz w:val="24"/>
          <w:szCs w:val="24"/>
        </w:rPr>
      </w:pPr>
      <w:r w:rsidRPr="004819C0">
        <w:rPr>
          <w:rFonts w:ascii="Times New Roman" w:hAnsi="Times New Roman" w:cs="Times New Roman"/>
          <w:sz w:val="24"/>
          <w:szCs w:val="24"/>
        </w:rPr>
        <w:t>Kogan Page Publishers.Kogan Page Publishers.</w:t>
      </w:r>
    </w:p>
    <w:p w:rsidR="00380378" w:rsidRPr="004819C0" w:rsidRDefault="00380378" w:rsidP="004819C0">
      <w:pPr>
        <w:pStyle w:val="NoSpacing"/>
        <w:spacing w:line="480" w:lineRule="auto"/>
        <w:ind w:left="720" w:hanging="720"/>
        <w:rPr>
          <w:rFonts w:ascii="Times New Roman" w:hAnsi="Times New Roman" w:cs="Times New Roman"/>
          <w:sz w:val="24"/>
          <w:szCs w:val="24"/>
        </w:rPr>
      </w:pPr>
      <w:r w:rsidRPr="004819C0">
        <w:rPr>
          <w:rFonts w:ascii="Times New Roman" w:hAnsi="Times New Roman" w:cs="Times New Roman"/>
          <w:sz w:val="24"/>
          <w:szCs w:val="24"/>
        </w:rPr>
        <w:t>Savitz, A. (2013). The triple bottom line: how today's best-run companies are achieving economic, social and environmental success-and how you can too. John Wiley &amp; Sons.</w:t>
      </w:r>
    </w:p>
    <w:p w:rsidR="00380378" w:rsidRPr="004819C0" w:rsidRDefault="00380378" w:rsidP="004819C0">
      <w:pPr>
        <w:pStyle w:val="NoSpacing"/>
        <w:spacing w:line="480" w:lineRule="auto"/>
        <w:ind w:left="720" w:hanging="720"/>
        <w:rPr>
          <w:rFonts w:ascii="Times New Roman" w:hAnsi="Times New Roman" w:cs="Times New Roman"/>
          <w:sz w:val="24"/>
          <w:szCs w:val="24"/>
        </w:rPr>
      </w:pPr>
      <w:r w:rsidRPr="004819C0">
        <w:rPr>
          <w:rFonts w:ascii="Times New Roman" w:hAnsi="Times New Roman" w:cs="Times New Roman"/>
          <w:sz w:val="24"/>
          <w:szCs w:val="24"/>
        </w:rPr>
        <w:t>Simon, P. (2013). Too big to ignore: the business case for big data (Vol. 72). John Wiley &amp; Sons.</w:t>
      </w:r>
    </w:p>
    <w:p w:rsidR="00380378" w:rsidRPr="00380378" w:rsidRDefault="00380378" w:rsidP="00380378">
      <w:pPr>
        <w:spacing w:line="480" w:lineRule="auto"/>
        <w:jc w:val="center"/>
        <w:rPr>
          <w:rFonts w:ascii="Times New Roman" w:hAnsi="Times New Roman" w:cs="Times New Roman"/>
          <w:sz w:val="24"/>
          <w:szCs w:val="24"/>
        </w:rPr>
      </w:pPr>
    </w:p>
    <w:p w:rsidR="00100A53" w:rsidRPr="00380378" w:rsidRDefault="00100A53" w:rsidP="00380378">
      <w:pPr>
        <w:spacing w:line="480" w:lineRule="auto"/>
        <w:jc w:val="center"/>
        <w:rPr>
          <w:rFonts w:ascii="Times New Roman" w:hAnsi="Times New Roman" w:cs="Times New Roman"/>
          <w:sz w:val="24"/>
          <w:szCs w:val="24"/>
        </w:rPr>
      </w:pPr>
    </w:p>
    <w:sectPr w:rsidR="00100A53" w:rsidRPr="00380378" w:rsidSect="004819C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1D3E" w:rsidRDefault="00201D3E" w:rsidP="00C260D3">
      <w:pPr>
        <w:spacing w:after="0" w:line="240" w:lineRule="auto"/>
      </w:pPr>
      <w:r>
        <w:separator/>
      </w:r>
    </w:p>
  </w:endnote>
  <w:endnote w:type="continuationSeparator" w:id="1">
    <w:p w:rsidR="00201D3E" w:rsidRDefault="00201D3E" w:rsidP="00C260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1D3E" w:rsidRDefault="00201D3E" w:rsidP="00C260D3">
      <w:pPr>
        <w:spacing w:after="0" w:line="240" w:lineRule="auto"/>
      </w:pPr>
      <w:r>
        <w:separator/>
      </w:r>
    </w:p>
  </w:footnote>
  <w:footnote w:type="continuationSeparator" w:id="1">
    <w:p w:rsidR="00201D3E" w:rsidRDefault="00201D3E" w:rsidP="00C260D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0D3" w:rsidRPr="003D0370" w:rsidRDefault="00C260D3" w:rsidP="004819C0">
    <w:pPr>
      <w:pStyle w:val="Header"/>
      <w:jc w:val="right"/>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9C0" w:rsidRPr="004819C0" w:rsidRDefault="004819C0" w:rsidP="004819C0">
    <w:pPr>
      <w:pStyle w:val="Header"/>
      <w:jc w:val="center"/>
      <w:rPr>
        <w:rFonts w:ascii="Times New Roman" w:hAnsi="Times New Roman" w:cs="Times New Roman"/>
        <w:sz w:val="24"/>
        <w:szCs w:val="24"/>
      </w:rPr>
    </w:pPr>
    <w:r w:rsidRPr="004819C0">
      <w:rPr>
        <w:rFonts w:ascii="Times New Roman" w:hAnsi="Times New Roman" w:cs="Times New Roman"/>
        <w:sz w:val="24"/>
        <w:szCs w:val="24"/>
      </w:rPr>
      <w:t>OUTLINE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DE7AE3"/>
    <w:rsid w:val="000942AE"/>
    <w:rsid w:val="000A4081"/>
    <w:rsid w:val="00100A53"/>
    <w:rsid w:val="00154C2F"/>
    <w:rsid w:val="00172186"/>
    <w:rsid w:val="00201D3E"/>
    <w:rsid w:val="002A0952"/>
    <w:rsid w:val="002E4359"/>
    <w:rsid w:val="003366AF"/>
    <w:rsid w:val="00353E9D"/>
    <w:rsid w:val="00360160"/>
    <w:rsid w:val="00380378"/>
    <w:rsid w:val="0039631F"/>
    <w:rsid w:val="003D0370"/>
    <w:rsid w:val="003E007C"/>
    <w:rsid w:val="004819C0"/>
    <w:rsid w:val="00563911"/>
    <w:rsid w:val="00584BBE"/>
    <w:rsid w:val="005B18CB"/>
    <w:rsid w:val="005E1B89"/>
    <w:rsid w:val="00621E7A"/>
    <w:rsid w:val="00667995"/>
    <w:rsid w:val="0067580C"/>
    <w:rsid w:val="006A4B0C"/>
    <w:rsid w:val="006B00E1"/>
    <w:rsid w:val="006E2AC3"/>
    <w:rsid w:val="006E4B0D"/>
    <w:rsid w:val="00706ABE"/>
    <w:rsid w:val="00794813"/>
    <w:rsid w:val="007A7EA0"/>
    <w:rsid w:val="00806C95"/>
    <w:rsid w:val="00832874"/>
    <w:rsid w:val="0083569A"/>
    <w:rsid w:val="0089317A"/>
    <w:rsid w:val="00920D85"/>
    <w:rsid w:val="009422D0"/>
    <w:rsid w:val="00992987"/>
    <w:rsid w:val="009A39EE"/>
    <w:rsid w:val="00A61E9B"/>
    <w:rsid w:val="00AB32D1"/>
    <w:rsid w:val="00AC0D3B"/>
    <w:rsid w:val="00AD5123"/>
    <w:rsid w:val="00B136CE"/>
    <w:rsid w:val="00B23969"/>
    <w:rsid w:val="00B35734"/>
    <w:rsid w:val="00B54416"/>
    <w:rsid w:val="00B92E8F"/>
    <w:rsid w:val="00BC32BC"/>
    <w:rsid w:val="00BC7F0C"/>
    <w:rsid w:val="00C260D3"/>
    <w:rsid w:val="00C402DD"/>
    <w:rsid w:val="00C740D4"/>
    <w:rsid w:val="00C8790B"/>
    <w:rsid w:val="00C934BC"/>
    <w:rsid w:val="00CD6D15"/>
    <w:rsid w:val="00D33E99"/>
    <w:rsid w:val="00D764AA"/>
    <w:rsid w:val="00DE7AE3"/>
    <w:rsid w:val="00E0685E"/>
    <w:rsid w:val="00F0418A"/>
    <w:rsid w:val="00F965A0"/>
    <w:rsid w:val="00FA0DFD"/>
    <w:rsid w:val="00FD41F0"/>
    <w:rsid w:val="00FE7D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D24"/>
  </w:style>
  <w:style w:type="paragraph" w:styleId="Heading1">
    <w:name w:val="heading 1"/>
    <w:basedOn w:val="Normal"/>
    <w:link w:val="Heading1Char"/>
    <w:uiPriority w:val="9"/>
    <w:qFormat/>
    <w:rsid w:val="003366A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DE7AE3"/>
  </w:style>
  <w:style w:type="character" w:customStyle="1" w:styleId="Heading1Char">
    <w:name w:val="Heading 1 Char"/>
    <w:basedOn w:val="DefaultParagraphFont"/>
    <w:link w:val="Heading1"/>
    <w:uiPriority w:val="9"/>
    <w:rsid w:val="003366AF"/>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C260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0D3"/>
  </w:style>
  <w:style w:type="paragraph" w:styleId="Footer">
    <w:name w:val="footer"/>
    <w:basedOn w:val="Normal"/>
    <w:link w:val="FooterChar"/>
    <w:uiPriority w:val="99"/>
    <w:unhideWhenUsed/>
    <w:rsid w:val="00C260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0D3"/>
  </w:style>
  <w:style w:type="paragraph" w:styleId="NoSpacing">
    <w:name w:val="No Spacing"/>
    <w:uiPriority w:val="1"/>
    <w:qFormat/>
    <w:rsid w:val="004819C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366A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DE7AE3"/>
  </w:style>
  <w:style w:type="character" w:customStyle="1" w:styleId="Heading1Char">
    <w:name w:val="Heading 1 Char"/>
    <w:basedOn w:val="DefaultParagraphFont"/>
    <w:link w:val="Heading1"/>
    <w:uiPriority w:val="9"/>
    <w:rsid w:val="003366AF"/>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C260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0D3"/>
  </w:style>
  <w:style w:type="paragraph" w:styleId="Footer">
    <w:name w:val="footer"/>
    <w:basedOn w:val="Normal"/>
    <w:link w:val="FooterChar"/>
    <w:uiPriority w:val="99"/>
    <w:unhideWhenUsed/>
    <w:rsid w:val="00C260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0D3"/>
  </w:style>
</w:styles>
</file>

<file path=word/webSettings.xml><?xml version="1.0" encoding="utf-8"?>
<w:webSettings xmlns:r="http://schemas.openxmlformats.org/officeDocument/2006/relationships" xmlns:w="http://schemas.openxmlformats.org/wordprocessingml/2006/main">
  <w:divs>
    <w:div w:id="1135415841">
      <w:bodyDiv w:val="1"/>
      <w:marLeft w:val="0"/>
      <w:marRight w:val="0"/>
      <w:marTop w:val="0"/>
      <w:marBottom w:val="0"/>
      <w:divBdr>
        <w:top w:val="none" w:sz="0" w:space="0" w:color="auto"/>
        <w:left w:val="none" w:sz="0" w:space="0" w:color="auto"/>
        <w:bottom w:val="none" w:sz="0" w:space="0" w:color="auto"/>
        <w:right w:val="none" w:sz="0" w:space="0" w:color="auto"/>
      </w:divBdr>
      <w:divsChild>
        <w:div w:id="2056077655">
          <w:marLeft w:val="0"/>
          <w:marRight w:val="0"/>
          <w:marTop w:val="0"/>
          <w:marBottom w:val="0"/>
          <w:divBdr>
            <w:top w:val="none" w:sz="0" w:space="0" w:color="auto"/>
            <w:left w:val="none" w:sz="0" w:space="0" w:color="auto"/>
            <w:bottom w:val="none" w:sz="0" w:space="0" w:color="auto"/>
            <w:right w:val="none" w:sz="0" w:space="0" w:color="auto"/>
          </w:divBdr>
          <w:divsChild>
            <w:div w:id="1059786279">
              <w:marLeft w:val="0"/>
              <w:marRight w:val="0"/>
              <w:marTop w:val="0"/>
              <w:marBottom w:val="0"/>
              <w:divBdr>
                <w:top w:val="none" w:sz="0" w:space="0" w:color="auto"/>
                <w:left w:val="none" w:sz="0" w:space="0" w:color="auto"/>
                <w:bottom w:val="none" w:sz="0" w:space="0" w:color="auto"/>
                <w:right w:val="none" w:sz="0" w:space="0" w:color="auto"/>
              </w:divBdr>
              <w:divsChild>
                <w:div w:id="79583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970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4</Pages>
  <Words>622</Words>
  <Characters>3549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2018-02-28T06:46:00Z</dcterms:created>
  <dcterms:modified xsi:type="dcterms:W3CDTF">2018-02-28T06:46:00Z</dcterms:modified>
</cp:coreProperties>
</file>