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25380" w:rsidRPr="003E4495" w:rsidRDefault="00325380" w:rsidP="003E4495">
      <w:pPr>
        <w:spacing w:after="0" w:line="480" w:lineRule="auto"/>
        <w:jc w:val="center"/>
        <w:rPr>
          <w:rFonts w:ascii="Times New Roman" w:hAnsi="Times New Roman" w:cs="Times New Roman"/>
          <w:sz w:val="24"/>
          <w:szCs w:val="24"/>
        </w:rPr>
      </w:pPr>
      <w:r w:rsidRPr="003E4495">
        <w:rPr>
          <w:rFonts w:ascii="Times New Roman" w:hAnsi="Times New Roman" w:cs="Times New Roman"/>
          <w:sz w:val="24"/>
          <w:szCs w:val="24"/>
        </w:rPr>
        <w:t>Organic and Non-Organic Foods</w:t>
      </w:r>
    </w:p>
    <w:p w:rsidR="00325380" w:rsidRPr="003E4495" w:rsidRDefault="00325380" w:rsidP="003E4495">
      <w:pPr>
        <w:spacing w:after="0" w:line="480" w:lineRule="auto"/>
        <w:jc w:val="center"/>
        <w:rPr>
          <w:rFonts w:ascii="Times New Roman" w:hAnsi="Times New Roman" w:cs="Times New Roman"/>
          <w:sz w:val="24"/>
          <w:szCs w:val="24"/>
        </w:rPr>
      </w:pPr>
      <w:r w:rsidRPr="003E4495">
        <w:rPr>
          <w:rFonts w:ascii="Times New Roman" w:hAnsi="Times New Roman" w:cs="Times New Roman"/>
          <w:sz w:val="24"/>
          <w:szCs w:val="24"/>
        </w:rPr>
        <w:t>Name of the Student</w:t>
      </w:r>
    </w:p>
    <w:p w:rsidR="00325380" w:rsidRDefault="00325380" w:rsidP="003E4495">
      <w:pPr>
        <w:spacing w:after="0" w:line="480" w:lineRule="auto"/>
        <w:jc w:val="center"/>
        <w:rPr>
          <w:rFonts w:ascii="Times New Roman" w:hAnsi="Times New Roman" w:cs="Times New Roman"/>
          <w:sz w:val="24"/>
          <w:szCs w:val="24"/>
        </w:rPr>
      </w:pPr>
      <w:r w:rsidRPr="003E4495">
        <w:rPr>
          <w:rFonts w:ascii="Times New Roman" w:hAnsi="Times New Roman" w:cs="Times New Roman"/>
          <w:sz w:val="24"/>
          <w:szCs w:val="24"/>
        </w:rPr>
        <w:t>Institution</w:t>
      </w: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Pr="003E4495" w:rsidRDefault="003E4495" w:rsidP="003E4495">
      <w:pPr>
        <w:spacing w:after="0" w:line="480" w:lineRule="auto"/>
        <w:jc w:val="center"/>
        <w:rPr>
          <w:rFonts w:ascii="Times New Roman" w:hAnsi="Times New Roman" w:cs="Times New Roman"/>
          <w:sz w:val="24"/>
          <w:szCs w:val="24"/>
        </w:rPr>
      </w:pPr>
    </w:p>
    <w:p w:rsidR="00325380" w:rsidRPr="003E4495" w:rsidRDefault="00325380" w:rsidP="003E4495">
      <w:pPr>
        <w:spacing w:after="0" w:line="480" w:lineRule="auto"/>
        <w:jc w:val="center"/>
        <w:rPr>
          <w:rFonts w:ascii="Times New Roman" w:hAnsi="Times New Roman" w:cs="Times New Roman"/>
          <w:b/>
          <w:sz w:val="24"/>
          <w:szCs w:val="24"/>
        </w:rPr>
      </w:pPr>
      <w:r w:rsidRPr="003E4495">
        <w:rPr>
          <w:rFonts w:ascii="Times New Roman" w:hAnsi="Times New Roman" w:cs="Times New Roman"/>
          <w:b/>
          <w:sz w:val="24"/>
          <w:szCs w:val="24"/>
        </w:rPr>
        <w:lastRenderedPageBreak/>
        <w:t>Organic and Non-Organic Foods</w:t>
      </w:r>
    </w:p>
    <w:p w:rsidR="00325380" w:rsidRPr="003E4495" w:rsidRDefault="00325380" w:rsidP="003E4495">
      <w:pPr>
        <w:spacing w:after="0" w:line="480" w:lineRule="auto"/>
        <w:ind w:firstLine="720"/>
        <w:rPr>
          <w:rFonts w:ascii="Times New Roman" w:hAnsi="Times New Roman" w:cs="Times New Roman"/>
          <w:sz w:val="24"/>
          <w:szCs w:val="24"/>
        </w:rPr>
      </w:pPr>
      <w:r w:rsidRPr="003E4495">
        <w:rPr>
          <w:rFonts w:ascii="Times New Roman" w:hAnsi="Times New Roman" w:cs="Times New Roman"/>
          <w:sz w:val="24"/>
          <w:szCs w:val="24"/>
        </w:rPr>
        <w:t>Organic foods are natural substances produced through farming activities. Eating organic food and avoiding non-organic food (conventional food), is an individual’s choice for a different reason but most people take organic food because they are healthy. Non-organic food contains high levels of heavy metal which is not nutritious. These types of foods are directly manufactured with synthetic fertilizers, GMOs, pesticides or irradiation. If they are not directly manufactured with all these chemicals, they are indirectly contaminated by the chemicals. Organic foods are grown on the farm without using artificial chemicals, antibiotics, and GMOs. Organic farming improves the efficiency and the quality of soil, therefore food grown through organic farming is healthy. Studies state that organic food has more nutrients compared to non-organic food. Reach in nutrients is due to natural variation in handling food and its production.</w:t>
      </w:r>
    </w:p>
    <w:p w:rsidR="00325380" w:rsidRPr="003E4495" w:rsidRDefault="00325380" w:rsidP="003E4495">
      <w:pPr>
        <w:spacing w:after="0" w:line="480" w:lineRule="auto"/>
        <w:ind w:firstLine="720"/>
        <w:rPr>
          <w:rFonts w:ascii="Times New Roman" w:hAnsi="Times New Roman" w:cs="Times New Roman"/>
          <w:sz w:val="24"/>
          <w:szCs w:val="24"/>
        </w:rPr>
      </w:pPr>
      <w:r w:rsidRPr="003E4495">
        <w:rPr>
          <w:rFonts w:ascii="Times New Roman" w:hAnsi="Times New Roman" w:cs="Times New Roman"/>
          <w:sz w:val="24"/>
          <w:szCs w:val="24"/>
        </w:rPr>
        <w:t xml:space="preserve">Non-organic foods are minimally treated with substances that enhance growth to non–organic crops. These crops and food have less antioxidant which is effective in human bodies because they fight free radicals. Free radicals are molecules formed in the boy and can damage human DNA when they are </w:t>
      </w:r>
      <w:proofErr w:type="gramStart"/>
      <w:r w:rsidRPr="003E4495">
        <w:rPr>
          <w:rFonts w:ascii="Times New Roman" w:hAnsi="Times New Roman" w:cs="Times New Roman"/>
          <w:sz w:val="24"/>
          <w:szCs w:val="24"/>
        </w:rPr>
        <w:t>many,</w:t>
      </w:r>
      <w:proofErr w:type="gramEnd"/>
      <w:r w:rsidRPr="003E4495">
        <w:rPr>
          <w:rFonts w:ascii="Times New Roman" w:hAnsi="Times New Roman" w:cs="Times New Roman"/>
          <w:sz w:val="24"/>
          <w:szCs w:val="24"/>
        </w:rPr>
        <w:t xml:space="preserve"> therefore antioxidants regulate the number of free radicals in the body. Antioxidants prevent chronic illness and make treatment of chronic illnesses such as cancer and heart disease, successful</w:t>
      </w:r>
      <w:r w:rsidR="003E4495" w:rsidRPr="003E4495">
        <w:rPr>
          <w:rFonts w:ascii="Times New Roman" w:hAnsi="Times New Roman" w:cs="Times New Roman"/>
          <w:sz w:val="24"/>
          <w:szCs w:val="24"/>
        </w:rPr>
        <w:t xml:space="preserve"> (</w:t>
      </w:r>
      <w:r w:rsidR="003E4495" w:rsidRPr="003E4495">
        <w:rPr>
          <w:rFonts w:ascii="Times New Roman" w:hAnsi="Times New Roman" w:cs="Times New Roman"/>
          <w:color w:val="222222"/>
          <w:sz w:val="24"/>
          <w:szCs w:val="24"/>
          <w:shd w:val="clear" w:color="auto" w:fill="FFFFFF"/>
        </w:rPr>
        <w:t>Schilling, 2018</w:t>
      </w:r>
      <w:r w:rsidR="003E4495" w:rsidRPr="003E4495">
        <w:rPr>
          <w:rFonts w:ascii="Times New Roman" w:hAnsi="Times New Roman" w:cs="Times New Roman"/>
          <w:sz w:val="24"/>
          <w:szCs w:val="24"/>
        </w:rPr>
        <w:t>)</w:t>
      </w:r>
      <w:r w:rsidRPr="003E4495">
        <w:rPr>
          <w:rFonts w:ascii="Times New Roman" w:hAnsi="Times New Roman" w:cs="Times New Roman"/>
          <w:sz w:val="24"/>
          <w:szCs w:val="24"/>
        </w:rPr>
        <w:t xml:space="preserve">.  It is advantageous to take organic foods since crops planted, handled and produced organically have more vitamins and antioxidants compared to food that was produced through synthetic fertilizers, Genetically Modified Organisms (GMOs), and antibiotics growth hormones. The nitrate levels in organic foods are 30% lower than any other food. High levels of nitrate cause a certain type of body cancer which could be fatal. Organic food is most effective on children with </w:t>
      </w:r>
      <w:proofErr w:type="spellStart"/>
      <w:r w:rsidRPr="003E4495">
        <w:rPr>
          <w:rFonts w:ascii="Times New Roman" w:hAnsi="Times New Roman" w:cs="Times New Roman"/>
          <w:sz w:val="24"/>
          <w:szCs w:val="24"/>
        </w:rPr>
        <w:t>methemoglobinemia</w:t>
      </w:r>
      <w:proofErr w:type="spellEnd"/>
      <w:r w:rsidRPr="003E4495">
        <w:rPr>
          <w:rFonts w:ascii="Times New Roman" w:hAnsi="Times New Roman" w:cs="Times New Roman"/>
          <w:sz w:val="24"/>
          <w:szCs w:val="24"/>
        </w:rPr>
        <w:t xml:space="preserve"> which is a condition that affects the process by which the body carries oxygen.</w:t>
      </w:r>
    </w:p>
    <w:p w:rsidR="00325380" w:rsidRPr="003E4495" w:rsidRDefault="00325380" w:rsidP="003E4495">
      <w:pPr>
        <w:spacing w:after="0" w:line="480" w:lineRule="auto"/>
        <w:ind w:firstLine="720"/>
        <w:rPr>
          <w:rFonts w:ascii="Times New Roman" w:hAnsi="Times New Roman" w:cs="Times New Roman"/>
          <w:sz w:val="24"/>
          <w:szCs w:val="24"/>
        </w:rPr>
      </w:pPr>
      <w:r w:rsidRPr="003E4495">
        <w:rPr>
          <w:rFonts w:ascii="Times New Roman" w:hAnsi="Times New Roman" w:cs="Times New Roman"/>
          <w:sz w:val="24"/>
          <w:szCs w:val="24"/>
        </w:rPr>
        <w:t>Although organic foods are healthy and nutritious compared to non-organic food, they are expensive and pricey. Organic food is available but not accessible and affordable to all people therefore, people result in non-organic food which is cheaper. Since choice organic food to non-organic food is a personal choice, the same case applies to non-organic food. There is a shortage of Organic raw materials like grain and sugar in the market and production. A shortage of raw materials means a high cost of production which will increase the prices of organic food</w:t>
      </w:r>
      <w:r w:rsidR="003E4495" w:rsidRPr="003E4495">
        <w:rPr>
          <w:rFonts w:ascii="Times New Roman" w:hAnsi="Times New Roman" w:cs="Times New Roman"/>
          <w:sz w:val="24"/>
          <w:szCs w:val="24"/>
        </w:rPr>
        <w:t xml:space="preserve"> (</w:t>
      </w:r>
      <w:r w:rsidR="003E4495" w:rsidRPr="003E4495">
        <w:rPr>
          <w:rFonts w:ascii="Times New Roman" w:hAnsi="Times New Roman" w:cs="Times New Roman"/>
          <w:color w:val="222222"/>
          <w:sz w:val="24"/>
          <w:szCs w:val="24"/>
          <w:shd w:val="clear" w:color="auto" w:fill="FFFFFF"/>
        </w:rPr>
        <w:t>Adam, 2001</w:t>
      </w:r>
      <w:r w:rsidR="003E4495" w:rsidRPr="003E4495">
        <w:rPr>
          <w:rFonts w:ascii="Times New Roman" w:hAnsi="Times New Roman" w:cs="Times New Roman"/>
          <w:sz w:val="24"/>
          <w:szCs w:val="24"/>
        </w:rPr>
        <w:t>)</w:t>
      </w:r>
      <w:r w:rsidRPr="003E4495">
        <w:rPr>
          <w:rFonts w:ascii="Times New Roman" w:hAnsi="Times New Roman" w:cs="Times New Roman"/>
          <w:sz w:val="24"/>
          <w:szCs w:val="24"/>
        </w:rPr>
        <w:t>. There is stiff competition in the food industries for foods marketed as locally grown affects the consumption of organic foods.</w:t>
      </w:r>
    </w:p>
    <w:p w:rsidR="00325380" w:rsidRPr="003E4495" w:rsidRDefault="00325380" w:rsidP="003E4495">
      <w:pPr>
        <w:spacing w:after="0" w:line="480" w:lineRule="auto"/>
        <w:ind w:firstLine="720"/>
        <w:rPr>
          <w:rFonts w:ascii="Times New Roman" w:hAnsi="Times New Roman" w:cs="Times New Roman"/>
          <w:sz w:val="24"/>
          <w:szCs w:val="24"/>
        </w:rPr>
      </w:pPr>
      <w:r w:rsidRPr="003E4495">
        <w:rPr>
          <w:rFonts w:ascii="Times New Roman" w:hAnsi="Times New Roman" w:cs="Times New Roman"/>
          <w:sz w:val="24"/>
          <w:szCs w:val="24"/>
        </w:rPr>
        <w:t>Although non-organic foods have more residue than organic, the pesticide residue is 99% below permissible thus having conservative safety measures. For this reason, people tend to assume the residue and consume non-organic food</w:t>
      </w:r>
      <w:r w:rsidR="003E4495" w:rsidRPr="003E4495">
        <w:rPr>
          <w:rFonts w:ascii="Times New Roman" w:hAnsi="Times New Roman" w:cs="Times New Roman"/>
          <w:sz w:val="24"/>
          <w:szCs w:val="24"/>
        </w:rPr>
        <w:t xml:space="preserve"> (</w:t>
      </w:r>
      <w:r w:rsidR="003E4495" w:rsidRPr="003E4495">
        <w:rPr>
          <w:rFonts w:ascii="Times New Roman" w:hAnsi="Times New Roman" w:cs="Times New Roman"/>
          <w:color w:val="222222"/>
          <w:sz w:val="24"/>
          <w:szCs w:val="24"/>
          <w:shd w:val="clear" w:color="auto" w:fill="FFFFFF"/>
        </w:rPr>
        <w:t xml:space="preserve">Lim, Yong &amp; </w:t>
      </w:r>
      <w:proofErr w:type="spellStart"/>
      <w:r w:rsidR="003E4495" w:rsidRPr="003E4495">
        <w:rPr>
          <w:rFonts w:ascii="Times New Roman" w:hAnsi="Times New Roman" w:cs="Times New Roman"/>
          <w:color w:val="222222"/>
          <w:sz w:val="24"/>
          <w:szCs w:val="24"/>
          <w:shd w:val="clear" w:color="auto" w:fill="FFFFFF"/>
        </w:rPr>
        <w:t>Suryadi</w:t>
      </w:r>
      <w:proofErr w:type="spellEnd"/>
      <w:r w:rsidR="003E4495" w:rsidRPr="003E4495">
        <w:rPr>
          <w:rFonts w:ascii="Times New Roman" w:hAnsi="Times New Roman" w:cs="Times New Roman"/>
          <w:color w:val="222222"/>
          <w:sz w:val="24"/>
          <w:szCs w:val="24"/>
          <w:shd w:val="clear" w:color="auto" w:fill="FFFFFF"/>
        </w:rPr>
        <w:t xml:space="preserve">, </w:t>
      </w:r>
      <w:proofErr w:type="gramStart"/>
      <w:r w:rsidR="003E4495" w:rsidRPr="003E4495">
        <w:rPr>
          <w:rFonts w:ascii="Times New Roman" w:hAnsi="Times New Roman" w:cs="Times New Roman"/>
          <w:color w:val="222222"/>
          <w:sz w:val="24"/>
          <w:szCs w:val="24"/>
          <w:shd w:val="clear" w:color="auto" w:fill="FFFFFF"/>
        </w:rPr>
        <w:t xml:space="preserve">2014 </w:t>
      </w:r>
      <w:r w:rsidR="003E4495" w:rsidRPr="003E4495">
        <w:rPr>
          <w:rFonts w:ascii="Times New Roman" w:hAnsi="Times New Roman" w:cs="Times New Roman"/>
          <w:sz w:val="24"/>
          <w:szCs w:val="24"/>
        </w:rPr>
        <w:t>)</w:t>
      </w:r>
      <w:proofErr w:type="gramEnd"/>
      <w:r w:rsidRPr="003E4495">
        <w:rPr>
          <w:rFonts w:ascii="Times New Roman" w:hAnsi="Times New Roman" w:cs="Times New Roman"/>
          <w:sz w:val="24"/>
          <w:szCs w:val="24"/>
        </w:rPr>
        <w:t>. This theory is from the environmental protection agency which was later enforced by the food and drug administration. People need to understand that organic junk food is still junk food regardless of the production process. Junk food is not nutritious but they are tasty therefore their consumption should be low. The high price of organic food is related to the high cost of growing food before they are produced. If the cost of growing and production will be low, the prices will be low which is impossible currently according to research.</w:t>
      </w: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E4495" w:rsidRDefault="003E4495" w:rsidP="003E4495">
      <w:pPr>
        <w:spacing w:after="0" w:line="480" w:lineRule="auto"/>
        <w:jc w:val="center"/>
        <w:rPr>
          <w:rFonts w:ascii="Times New Roman" w:hAnsi="Times New Roman" w:cs="Times New Roman"/>
          <w:sz w:val="24"/>
          <w:szCs w:val="24"/>
        </w:rPr>
      </w:pPr>
    </w:p>
    <w:p w:rsidR="00325380" w:rsidRPr="003E4495" w:rsidRDefault="00325380" w:rsidP="003E4495">
      <w:pPr>
        <w:spacing w:after="0" w:line="480" w:lineRule="auto"/>
        <w:jc w:val="center"/>
        <w:rPr>
          <w:rFonts w:ascii="Times New Roman" w:hAnsi="Times New Roman" w:cs="Times New Roman"/>
          <w:sz w:val="24"/>
          <w:szCs w:val="24"/>
        </w:rPr>
      </w:pPr>
      <w:r w:rsidRPr="003E4495">
        <w:rPr>
          <w:rFonts w:ascii="Times New Roman" w:hAnsi="Times New Roman" w:cs="Times New Roman"/>
          <w:sz w:val="24"/>
          <w:szCs w:val="24"/>
        </w:rPr>
        <w:t>References</w:t>
      </w:r>
    </w:p>
    <w:p w:rsidR="003E4495" w:rsidRPr="003E4495" w:rsidRDefault="003E4495" w:rsidP="003E4495">
      <w:pPr>
        <w:spacing w:after="0" w:line="480" w:lineRule="auto"/>
        <w:rPr>
          <w:rFonts w:ascii="Times New Roman" w:hAnsi="Times New Roman" w:cs="Times New Roman"/>
          <w:color w:val="222222"/>
          <w:sz w:val="24"/>
          <w:szCs w:val="24"/>
          <w:shd w:val="clear" w:color="auto" w:fill="FFFFFF"/>
        </w:rPr>
      </w:pPr>
      <w:r w:rsidRPr="003E4495">
        <w:rPr>
          <w:rFonts w:ascii="Times New Roman" w:hAnsi="Times New Roman" w:cs="Times New Roman"/>
          <w:color w:val="222222"/>
          <w:sz w:val="24"/>
          <w:szCs w:val="24"/>
          <w:shd w:val="clear" w:color="auto" w:fill="FFFFFF"/>
        </w:rPr>
        <w:t>Adam, D. (2001). Nutritionists question study of organic food.</w:t>
      </w:r>
    </w:p>
    <w:p w:rsidR="003E4495" w:rsidRPr="003E4495" w:rsidRDefault="003E4495" w:rsidP="003E4495">
      <w:pPr>
        <w:spacing w:after="0" w:line="480" w:lineRule="auto"/>
        <w:rPr>
          <w:rFonts w:ascii="Times New Roman" w:hAnsi="Times New Roman" w:cs="Times New Roman"/>
          <w:sz w:val="24"/>
          <w:szCs w:val="24"/>
        </w:rPr>
      </w:pPr>
      <w:r w:rsidRPr="003E4495">
        <w:rPr>
          <w:rFonts w:ascii="Times New Roman" w:hAnsi="Times New Roman" w:cs="Times New Roman"/>
          <w:color w:val="222222"/>
          <w:sz w:val="24"/>
          <w:szCs w:val="24"/>
          <w:shd w:val="clear" w:color="auto" w:fill="FFFFFF"/>
        </w:rPr>
        <w:t xml:space="preserve">Lim, W. M., Yong, J. L. S., &amp; </w:t>
      </w:r>
      <w:proofErr w:type="spellStart"/>
      <w:r w:rsidRPr="003E4495">
        <w:rPr>
          <w:rFonts w:ascii="Times New Roman" w:hAnsi="Times New Roman" w:cs="Times New Roman"/>
          <w:color w:val="222222"/>
          <w:sz w:val="24"/>
          <w:szCs w:val="24"/>
          <w:shd w:val="clear" w:color="auto" w:fill="FFFFFF"/>
        </w:rPr>
        <w:t>Suryadi</w:t>
      </w:r>
      <w:proofErr w:type="spellEnd"/>
      <w:r w:rsidRPr="003E4495">
        <w:rPr>
          <w:rFonts w:ascii="Times New Roman" w:hAnsi="Times New Roman" w:cs="Times New Roman"/>
          <w:color w:val="222222"/>
          <w:sz w:val="24"/>
          <w:szCs w:val="24"/>
          <w:shd w:val="clear" w:color="auto" w:fill="FFFFFF"/>
        </w:rPr>
        <w:t xml:space="preserve">, K. (2014). Consumers’ </w:t>
      </w:r>
      <w:r>
        <w:rPr>
          <w:rFonts w:ascii="Times New Roman" w:hAnsi="Times New Roman" w:cs="Times New Roman"/>
          <w:color w:val="222222"/>
          <w:sz w:val="24"/>
          <w:szCs w:val="24"/>
          <w:shd w:val="clear" w:color="auto" w:fill="FFFFFF"/>
        </w:rPr>
        <w:t>perceived value and willingness</w:t>
      </w:r>
      <w:r>
        <w:rPr>
          <w:rFonts w:ascii="Times New Roman" w:hAnsi="Times New Roman" w:cs="Times New Roman"/>
          <w:color w:val="222222"/>
          <w:sz w:val="24"/>
          <w:szCs w:val="24"/>
          <w:shd w:val="clear" w:color="auto" w:fill="FFFFFF"/>
        </w:rPr>
        <w:tab/>
      </w:r>
      <w:r w:rsidRPr="003E4495">
        <w:rPr>
          <w:rFonts w:ascii="Times New Roman" w:hAnsi="Times New Roman" w:cs="Times New Roman"/>
          <w:color w:val="222222"/>
          <w:sz w:val="24"/>
          <w:szCs w:val="24"/>
          <w:shd w:val="clear" w:color="auto" w:fill="FFFFFF"/>
        </w:rPr>
        <w:t>to purchase organic food. </w:t>
      </w:r>
      <w:r w:rsidRPr="003E4495">
        <w:rPr>
          <w:rFonts w:ascii="Times New Roman" w:hAnsi="Times New Roman" w:cs="Times New Roman"/>
          <w:i/>
          <w:iCs/>
          <w:color w:val="222222"/>
          <w:sz w:val="24"/>
          <w:szCs w:val="24"/>
          <w:shd w:val="clear" w:color="auto" w:fill="FFFFFF"/>
        </w:rPr>
        <w:t>Journal of Global Marketing</w:t>
      </w:r>
      <w:r w:rsidRPr="003E4495">
        <w:rPr>
          <w:rFonts w:ascii="Times New Roman" w:hAnsi="Times New Roman" w:cs="Times New Roman"/>
          <w:color w:val="222222"/>
          <w:sz w:val="24"/>
          <w:szCs w:val="24"/>
          <w:shd w:val="clear" w:color="auto" w:fill="FFFFFF"/>
        </w:rPr>
        <w:t>, </w:t>
      </w:r>
      <w:r w:rsidRPr="003E4495">
        <w:rPr>
          <w:rFonts w:ascii="Times New Roman" w:hAnsi="Times New Roman" w:cs="Times New Roman"/>
          <w:i/>
          <w:iCs/>
          <w:color w:val="222222"/>
          <w:sz w:val="24"/>
          <w:szCs w:val="24"/>
          <w:shd w:val="clear" w:color="auto" w:fill="FFFFFF"/>
        </w:rPr>
        <w:t>27</w:t>
      </w:r>
      <w:r w:rsidRPr="003E4495">
        <w:rPr>
          <w:rFonts w:ascii="Times New Roman" w:hAnsi="Times New Roman" w:cs="Times New Roman"/>
          <w:color w:val="222222"/>
          <w:sz w:val="24"/>
          <w:szCs w:val="24"/>
          <w:shd w:val="clear" w:color="auto" w:fill="FFFFFF"/>
        </w:rPr>
        <w:t>(5), 298-307.</w:t>
      </w:r>
    </w:p>
    <w:p w:rsidR="003E4495" w:rsidRPr="003E4495" w:rsidRDefault="003E4495" w:rsidP="003E4495">
      <w:pPr>
        <w:spacing w:after="0" w:line="480" w:lineRule="auto"/>
        <w:rPr>
          <w:rFonts w:ascii="Times New Roman" w:hAnsi="Times New Roman" w:cs="Times New Roman"/>
          <w:color w:val="222222"/>
          <w:sz w:val="24"/>
          <w:szCs w:val="24"/>
          <w:shd w:val="clear" w:color="auto" w:fill="FFFFFF"/>
        </w:rPr>
      </w:pPr>
      <w:r w:rsidRPr="003E4495">
        <w:rPr>
          <w:rFonts w:ascii="Times New Roman" w:hAnsi="Times New Roman" w:cs="Times New Roman"/>
          <w:color w:val="222222"/>
          <w:sz w:val="24"/>
          <w:szCs w:val="24"/>
          <w:shd w:val="clear" w:color="auto" w:fill="FFFFFF"/>
        </w:rPr>
        <w:t xml:space="preserve">Schilling, </w:t>
      </w:r>
      <w:bookmarkStart w:id="0" w:name="_GoBack"/>
      <w:bookmarkEnd w:id="0"/>
      <w:r w:rsidRPr="003E4495">
        <w:rPr>
          <w:rFonts w:ascii="Times New Roman" w:hAnsi="Times New Roman" w:cs="Times New Roman"/>
          <w:color w:val="222222"/>
          <w:sz w:val="24"/>
          <w:szCs w:val="24"/>
          <w:shd w:val="clear" w:color="auto" w:fill="FFFFFF"/>
        </w:rPr>
        <w:t>R. (2018). Consumption Of Organic Food Reduces Cancer Risk.</w:t>
      </w:r>
    </w:p>
    <w:p w:rsidR="00325380" w:rsidRPr="003E4495" w:rsidRDefault="00325380" w:rsidP="003E4495">
      <w:pPr>
        <w:spacing w:after="0" w:line="480" w:lineRule="auto"/>
        <w:rPr>
          <w:rFonts w:ascii="Times New Roman" w:hAnsi="Times New Roman" w:cs="Times New Roman"/>
          <w:sz w:val="24"/>
          <w:szCs w:val="24"/>
        </w:rPr>
      </w:pPr>
    </w:p>
    <w:p w:rsidR="00EF01F6" w:rsidRPr="003E4495" w:rsidRDefault="00EF01F6" w:rsidP="003E4495">
      <w:pPr>
        <w:spacing w:after="0" w:line="480" w:lineRule="auto"/>
        <w:rPr>
          <w:rFonts w:ascii="Times New Roman" w:hAnsi="Times New Roman" w:cs="Times New Roman"/>
          <w:sz w:val="24"/>
          <w:szCs w:val="24"/>
        </w:rPr>
      </w:pPr>
    </w:p>
    <w:sectPr w:rsidR="00EF01F6" w:rsidRPr="003E4495" w:rsidSect="003E44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627" w:rsidRDefault="006B1627" w:rsidP="00325380">
      <w:pPr>
        <w:spacing w:after="0" w:line="240" w:lineRule="auto"/>
      </w:pPr>
      <w:r>
        <w:separator/>
      </w:r>
    </w:p>
  </w:endnote>
  <w:endnote w:type="continuationSeparator" w:id="0">
    <w:p w:rsidR="006B1627" w:rsidRDefault="006B1627" w:rsidP="00325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627" w:rsidRDefault="006B1627" w:rsidP="00325380">
      <w:pPr>
        <w:spacing w:after="0" w:line="240" w:lineRule="auto"/>
      </w:pPr>
      <w:r>
        <w:separator/>
      </w:r>
    </w:p>
  </w:footnote>
  <w:footnote w:type="continuationSeparator" w:id="0">
    <w:p w:rsidR="006B1627" w:rsidRDefault="006B1627" w:rsidP="00325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80" w:rsidRPr="00325380" w:rsidRDefault="00325380" w:rsidP="00325380">
    <w:pPr>
      <w:pStyle w:val="Header"/>
      <w:spacing w:line="480" w:lineRule="auto"/>
      <w:rPr>
        <w:rFonts w:ascii="Times New Roman" w:hAnsi="Times New Roman" w:cs="Times New Roman"/>
        <w:sz w:val="24"/>
        <w:szCs w:val="24"/>
      </w:rPr>
    </w:pPr>
    <w:r w:rsidRPr="00325380">
      <w:rPr>
        <w:rFonts w:ascii="Times New Roman" w:hAnsi="Times New Roman" w:cs="Times New Roman"/>
        <w:sz w:val="24"/>
        <w:szCs w:val="24"/>
      </w:rPr>
      <w:t>ORGANIC AND NON-ORGANIC FOODS</w:t>
    </w:r>
    <w:r w:rsidR="003E4495">
      <w:rPr>
        <w:rFonts w:ascii="Times New Roman" w:hAnsi="Times New Roman" w:cs="Times New Roman"/>
        <w:sz w:val="24"/>
        <w:szCs w:val="24"/>
      </w:rPr>
      <w:t xml:space="preserve"> </w:t>
    </w:r>
    <w:r w:rsidR="003E4495">
      <w:rPr>
        <w:rFonts w:ascii="Times New Roman" w:hAnsi="Times New Roman" w:cs="Times New Roman"/>
        <w:sz w:val="24"/>
        <w:szCs w:val="24"/>
      </w:rPr>
      <w:tab/>
    </w:r>
    <w:r w:rsidR="003E4495">
      <w:rPr>
        <w:rFonts w:ascii="Times New Roman" w:hAnsi="Times New Roman" w:cs="Times New Roman"/>
        <w:sz w:val="24"/>
        <w:szCs w:val="24"/>
      </w:rPr>
      <w:tab/>
      <w:t>2</w:t>
    </w:r>
    <w:r w:rsidRPr="00325380">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495" w:rsidRDefault="003E4495">
    <w:pPr>
      <w:pStyle w:val="Header"/>
    </w:pPr>
    <w:r w:rsidRPr="00325380">
      <w:rPr>
        <w:rFonts w:ascii="Times New Roman" w:hAnsi="Times New Roman" w:cs="Times New Roman"/>
        <w:sz w:val="24"/>
        <w:szCs w:val="24"/>
      </w:rPr>
      <w:t>Running head: ORGANIC AND NON-ORGANIC FOODS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E337C"/>
    <w:rsid w:val="00234DCD"/>
    <w:rsid w:val="002E337C"/>
    <w:rsid w:val="00325380"/>
    <w:rsid w:val="003E4495"/>
    <w:rsid w:val="003F5100"/>
    <w:rsid w:val="005672F0"/>
    <w:rsid w:val="006B1627"/>
    <w:rsid w:val="007B78DB"/>
    <w:rsid w:val="009E6777"/>
    <w:rsid w:val="00AD17BF"/>
    <w:rsid w:val="00D759D5"/>
    <w:rsid w:val="00DC17FA"/>
    <w:rsid w:val="00DF5DB7"/>
    <w:rsid w:val="00EF01F6"/>
    <w:rsid w:val="00FA0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2538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5380"/>
  </w:style>
  <w:style w:type="paragraph" w:styleId="Footer">
    <w:name w:val="footer"/>
    <w:basedOn w:val="Normal"/>
    <w:link w:val="FooterChar"/>
    <w:uiPriority w:val="99"/>
    <w:semiHidden/>
    <w:unhideWhenUsed/>
    <w:rsid w:val="003253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3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E842C-0284-4D1F-AE4D-B2226469B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2020-02-14T05:51:00Z</dcterms:created>
  <dcterms:modified xsi:type="dcterms:W3CDTF">2020-02-14T05:51:00Z</dcterms:modified>
</cp:coreProperties>
</file>