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556" w:rsidRPr="00EF6B30" w:rsidRDefault="00896556" w:rsidP="00B42760">
      <w:pPr>
        <w:spacing w:after="0" w:line="480" w:lineRule="auto"/>
        <w:contextualSpacing/>
        <w:jc w:val="center"/>
        <w:rPr>
          <w:rFonts w:ascii="Times New Roman" w:hAnsi="Times New Roman" w:cs="Times New Roman"/>
          <w:sz w:val="24"/>
          <w:szCs w:val="24"/>
        </w:rPr>
      </w:pPr>
    </w:p>
    <w:p w:rsidR="00E0594E" w:rsidRPr="00EF6B30" w:rsidRDefault="00E0594E" w:rsidP="00B42760">
      <w:pPr>
        <w:spacing w:after="0" w:line="480" w:lineRule="auto"/>
        <w:contextualSpacing/>
        <w:jc w:val="center"/>
        <w:rPr>
          <w:rFonts w:ascii="Times New Roman" w:hAnsi="Times New Roman" w:cs="Times New Roman"/>
          <w:sz w:val="24"/>
          <w:szCs w:val="24"/>
        </w:rPr>
      </w:pPr>
    </w:p>
    <w:p w:rsidR="00E0594E" w:rsidRPr="00EF6B30" w:rsidRDefault="00E0594E" w:rsidP="00B42760">
      <w:pPr>
        <w:spacing w:after="0" w:line="480" w:lineRule="auto"/>
        <w:contextualSpacing/>
        <w:jc w:val="center"/>
        <w:rPr>
          <w:rFonts w:ascii="Times New Roman" w:hAnsi="Times New Roman" w:cs="Times New Roman"/>
          <w:sz w:val="24"/>
          <w:szCs w:val="24"/>
        </w:rPr>
      </w:pPr>
    </w:p>
    <w:p w:rsidR="00E0594E" w:rsidRPr="00EF6B30" w:rsidRDefault="00E0594E" w:rsidP="00B42760">
      <w:pPr>
        <w:spacing w:after="0" w:line="480" w:lineRule="auto"/>
        <w:contextualSpacing/>
        <w:jc w:val="center"/>
        <w:rPr>
          <w:rFonts w:ascii="Times New Roman" w:hAnsi="Times New Roman" w:cs="Times New Roman"/>
          <w:sz w:val="24"/>
          <w:szCs w:val="24"/>
        </w:rPr>
      </w:pPr>
    </w:p>
    <w:p w:rsidR="00E0594E" w:rsidRPr="00EF6B30" w:rsidRDefault="00E0594E" w:rsidP="00B42760">
      <w:pPr>
        <w:spacing w:after="0" w:line="480" w:lineRule="auto"/>
        <w:contextualSpacing/>
        <w:jc w:val="center"/>
        <w:rPr>
          <w:rFonts w:ascii="Times New Roman" w:hAnsi="Times New Roman" w:cs="Times New Roman"/>
          <w:sz w:val="24"/>
          <w:szCs w:val="24"/>
        </w:rPr>
      </w:pPr>
    </w:p>
    <w:p w:rsidR="00E0594E" w:rsidRPr="00EF6B30" w:rsidRDefault="00E0594E" w:rsidP="00B42760">
      <w:pPr>
        <w:spacing w:after="0" w:line="480" w:lineRule="auto"/>
        <w:contextualSpacing/>
        <w:jc w:val="center"/>
        <w:rPr>
          <w:rFonts w:ascii="Times New Roman" w:hAnsi="Times New Roman" w:cs="Times New Roman"/>
          <w:sz w:val="24"/>
          <w:szCs w:val="24"/>
        </w:rPr>
      </w:pPr>
    </w:p>
    <w:p w:rsidR="00E0594E" w:rsidRPr="00EF6B30" w:rsidRDefault="00E0594E" w:rsidP="00B42760">
      <w:pPr>
        <w:spacing w:after="0" w:line="480" w:lineRule="auto"/>
        <w:contextualSpacing/>
        <w:jc w:val="center"/>
        <w:rPr>
          <w:rFonts w:ascii="Times New Roman" w:hAnsi="Times New Roman" w:cs="Times New Roman"/>
          <w:sz w:val="24"/>
          <w:szCs w:val="24"/>
        </w:rPr>
      </w:pPr>
    </w:p>
    <w:p w:rsidR="00E0594E" w:rsidRPr="00EF6B30" w:rsidRDefault="00E0594E" w:rsidP="00B42760">
      <w:pPr>
        <w:spacing w:after="0" w:line="480" w:lineRule="auto"/>
        <w:contextualSpacing/>
        <w:jc w:val="center"/>
        <w:rPr>
          <w:rFonts w:ascii="Times New Roman" w:hAnsi="Times New Roman" w:cs="Times New Roman"/>
          <w:sz w:val="24"/>
          <w:szCs w:val="24"/>
        </w:rPr>
      </w:pPr>
    </w:p>
    <w:p w:rsidR="00E0594E" w:rsidRPr="00EF6B30" w:rsidRDefault="00E0594E" w:rsidP="00B42760">
      <w:pPr>
        <w:spacing w:after="0" w:line="480" w:lineRule="auto"/>
        <w:contextualSpacing/>
        <w:jc w:val="center"/>
        <w:rPr>
          <w:rFonts w:ascii="Times New Roman" w:hAnsi="Times New Roman" w:cs="Times New Roman"/>
          <w:sz w:val="24"/>
          <w:szCs w:val="24"/>
        </w:rPr>
      </w:pPr>
      <w:r w:rsidRPr="00EF6B30">
        <w:rPr>
          <w:rFonts w:ascii="Times New Roman" w:hAnsi="Times New Roman" w:cs="Times New Roman"/>
          <w:sz w:val="24"/>
          <w:szCs w:val="24"/>
        </w:rPr>
        <w:t>Organization on USA Gymnastics</w:t>
      </w:r>
    </w:p>
    <w:p w:rsidR="00E0594E" w:rsidRPr="00EF6B30" w:rsidRDefault="00E0594E" w:rsidP="00B42760">
      <w:pPr>
        <w:spacing w:after="0" w:line="480" w:lineRule="auto"/>
        <w:contextualSpacing/>
        <w:jc w:val="center"/>
        <w:rPr>
          <w:rFonts w:ascii="Times New Roman" w:hAnsi="Times New Roman" w:cs="Times New Roman"/>
          <w:sz w:val="24"/>
          <w:szCs w:val="24"/>
        </w:rPr>
      </w:pPr>
      <w:r w:rsidRPr="00EF6B30">
        <w:rPr>
          <w:rFonts w:ascii="Times New Roman" w:hAnsi="Times New Roman" w:cs="Times New Roman"/>
          <w:sz w:val="24"/>
          <w:szCs w:val="24"/>
        </w:rPr>
        <w:t>Name</w:t>
      </w:r>
    </w:p>
    <w:p w:rsidR="00E0594E" w:rsidRPr="00EF6B30" w:rsidRDefault="00E0594E" w:rsidP="00B42760">
      <w:pPr>
        <w:spacing w:after="0" w:line="480" w:lineRule="auto"/>
        <w:contextualSpacing/>
        <w:jc w:val="center"/>
        <w:rPr>
          <w:rFonts w:ascii="Times New Roman" w:hAnsi="Times New Roman" w:cs="Times New Roman"/>
          <w:sz w:val="24"/>
          <w:szCs w:val="24"/>
        </w:rPr>
      </w:pPr>
      <w:r w:rsidRPr="00EF6B30">
        <w:rPr>
          <w:rFonts w:ascii="Times New Roman" w:hAnsi="Times New Roman" w:cs="Times New Roman"/>
          <w:sz w:val="24"/>
          <w:szCs w:val="24"/>
        </w:rPr>
        <w:t>University</w:t>
      </w:r>
    </w:p>
    <w:p w:rsidR="00E0594E" w:rsidRPr="00EF6B30" w:rsidRDefault="00E0594E" w:rsidP="00B42760">
      <w:pPr>
        <w:spacing w:after="0" w:line="480" w:lineRule="auto"/>
        <w:contextualSpacing/>
        <w:jc w:val="center"/>
        <w:rPr>
          <w:rFonts w:ascii="Times New Roman" w:hAnsi="Times New Roman" w:cs="Times New Roman"/>
          <w:sz w:val="24"/>
          <w:szCs w:val="24"/>
        </w:rPr>
      </w:pPr>
      <w:r w:rsidRPr="00EF6B30">
        <w:rPr>
          <w:rFonts w:ascii="Times New Roman" w:hAnsi="Times New Roman" w:cs="Times New Roman"/>
          <w:sz w:val="24"/>
          <w:szCs w:val="24"/>
        </w:rPr>
        <w:t>Date</w:t>
      </w:r>
    </w:p>
    <w:p w:rsidR="00896556" w:rsidRPr="00EF6B30" w:rsidRDefault="00896556" w:rsidP="00B42760">
      <w:pPr>
        <w:spacing w:after="0" w:line="480" w:lineRule="auto"/>
        <w:contextualSpacing/>
        <w:rPr>
          <w:rFonts w:ascii="Times New Roman" w:hAnsi="Times New Roman" w:cs="Times New Roman"/>
          <w:sz w:val="24"/>
          <w:szCs w:val="24"/>
        </w:rPr>
      </w:pPr>
      <w:r w:rsidRPr="00EF6B30">
        <w:rPr>
          <w:rFonts w:ascii="Times New Roman" w:hAnsi="Times New Roman" w:cs="Times New Roman"/>
          <w:sz w:val="24"/>
          <w:szCs w:val="24"/>
        </w:rPr>
        <w:br w:type="page"/>
      </w:r>
    </w:p>
    <w:p w:rsidR="000A0BB4" w:rsidRPr="00B42760" w:rsidRDefault="00B42760" w:rsidP="00B42760">
      <w:pPr>
        <w:spacing w:after="0" w:line="480" w:lineRule="auto"/>
        <w:contextualSpacing/>
        <w:jc w:val="center"/>
        <w:rPr>
          <w:rFonts w:ascii="Times New Roman" w:hAnsi="Times New Roman" w:cs="Times New Roman"/>
          <w:b/>
          <w:sz w:val="24"/>
          <w:szCs w:val="24"/>
        </w:rPr>
      </w:pPr>
      <w:r w:rsidRPr="00B42760">
        <w:rPr>
          <w:rFonts w:ascii="Times New Roman" w:hAnsi="Times New Roman" w:cs="Times New Roman"/>
          <w:b/>
          <w:sz w:val="24"/>
          <w:szCs w:val="24"/>
        </w:rPr>
        <w:lastRenderedPageBreak/>
        <w:t>Executive S</w:t>
      </w:r>
      <w:r w:rsidR="000A0BB4" w:rsidRPr="00B42760">
        <w:rPr>
          <w:rFonts w:ascii="Times New Roman" w:hAnsi="Times New Roman" w:cs="Times New Roman"/>
          <w:b/>
          <w:sz w:val="24"/>
          <w:szCs w:val="24"/>
        </w:rPr>
        <w:t>ummary</w:t>
      </w:r>
    </w:p>
    <w:p w:rsidR="000A0BB4" w:rsidRDefault="000A0BB4" w:rsidP="00B4276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USA gymnastics is federation that is tasked with the responsibility of training world champions and Olympics participants.  However, the corporation is governed by a board of directors headed by the president. Also</w:t>
      </w:r>
      <w:r w:rsidR="00D676EB">
        <w:rPr>
          <w:rFonts w:ascii="Times New Roman" w:hAnsi="Times New Roman" w:cs="Times New Roman"/>
          <w:sz w:val="24"/>
          <w:szCs w:val="24"/>
        </w:rPr>
        <w:t>,</w:t>
      </w:r>
      <w:r>
        <w:rPr>
          <w:rFonts w:ascii="Times New Roman" w:hAnsi="Times New Roman" w:cs="Times New Roman"/>
          <w:sz w:val="24"/>
          <w:szCs w:val="24"/>
        </w:rPr>
        <w:t xml:space="preserve"> the leadership of the organization is supported by the program staff to the with different national sub-committee and the regional committee members. The organization activities are monitored from t</w:t>
      </w:r>
      <w:r w:rsidR="00D676EB">
        <w:rPr>
          <w:rFonts w:ascii="Times New Roman" w:hAnsi="Times New Roman" w:cs="Times New Roman"/>
          <w:sz w:val="24"/>
          <w:szCs w:val="24"/>
        </w:rPr>
        <w:t>op to</w:t>
      </w:r>
      <w:r>
        <w:rPr>
          <w:rFonts w:ascii="Times New Roman" w:hAnsi="Times New Roman" w:cs="Times New Roman"/>
          <w:sz w:val="24"/>
          <w:szCs w:val="24"/>
        </w:rPr>
        <w:t xml:space="preserve"> bottom with a representative at each level of the organization. The board of directors holds the executive powers with the role of ensuring that the strategic plan of the organization is achieved. Also</w:t>
      </w:r>
      <w:r w:rsidR="00D676EB">
        <w:rPr>
          <w:rFonts w:ascii="Times New Roman" w:hAnsi="Times New Roman" w:cs="Times New Roman"/>
          <w:sz w:val="24"/>
          <w:szCs w:val="24"/>
        </w:rPr>
        <w:t>,</w:t>
      </w:r>
      <w:r>
        <w:rPr>
          <w:rFonts w:ascii="Times New Roman" w:hAnsi="Times New Roman" w:cs="Times New Roman"/>
          <w:sz w:val="24"/>
          <w:szCs w:val="24"/>
        </w:rPr>
        <w:t xml:space="preserve"> the board of directors </w:t>
      </w:r>
      <w:r w:rsidR="00D676EB">
        <w:rPr>
          <w:rFonts w:ascii="Times New Roman" w:hAnsi="Times New Roman" w:cs="Times New Roman"/>
          <w:sz w:val="24"/>
          <w:szCs w:val="24"/>
        </w:rPr>
        <w:t>provid</w:t>
      </w:r>
      <w:r>
        <w:rPr>
          <w:rFonts w:ascii="Times New Roman" w:hAnsi="Times New Roman" w:cs="Times New Roman"/>
          <w:sz w:val="24"/>
          <w:szCs w:val="24"/>
        </w:rPr>
        <w:t xml:space="preserve">es that the members are compliant to the safety rules and regulation of the organization. It is through the board of directors that </w:t>
      </w:r>
      <w:r w:rsidR="00D676EB">
        <w:rPr>
          <w:rFonts w:ascii="Times New Roman" w:hAnsi="Times New Roman" w:cs="Times New Roman"/>
          <w:sz w:val="24"/>
          <w:szCs w:val="24"/>
        </w:rPr>
        <w:t xml:space="preserve">the </w:t>
      </w:r>
      <w:r>
        <w:rPr>
          <w:rFonts w:ascii="Times New Roman" w:hAnsi="Times New Roman" w:cs="Times New Roman"/>
          <w:sz w:val="24"/>
          <w:szCs w:val="24"/>
        </w:rPr>
        <w:t xml:space="preserve">central decision affecting the organization are made. </w:t>
      </w:r>
    </w:p>
    <w:p w:rsidR="000A0BB4" w:rsidRDefault="000A0BB4" w:rsidP="00B4276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C573D9" w:rsidRPr="00EF6B30" w:rsidRDefault="00846447" w:rsidP="00B42760">
      <w:pPr>
        <w:spacing w:after="0" w:line="480" w:lineRule="auto"/>
        <w:contextualSpacing/>
        <w:jc w:val="center"/>
        <w:rPr>
          <w:rFonts w:ascii="Times New Roman" w:hAnsi="Times New Roman" w:cs="Times New Roman"/>
          <w:sz w:val="24"/>
          <w:szCs w:val="24"/>
        </w:rPr>
      </w:pPr>
      <w:r w:rsidRPr="00EF6B30">
        <w:rPr>
          <w:rFonts w:ascii="Times New Roman" w:hAnsi="Times New Roman" w:cs="Times New Roman"/>
          <w:sz w:val="24"/>
          <w:szCs w:val="24"/>
        </w:rPr>
        <w:t>Organization on USA Gymnastics</w:t>
      </w:r>
    </w:p>
    <w:p w:rsidR="00CC5F40" w:rsidRPr="00EF6B30" w:rsidRDefault="00CC5F40" w:rsidP="00B42760">
      <w:pPr>
        <w:spacing w:after="0" w:line="480" w:lineRule="auto"/>
        <w:contextualSpacing/>
        <w:rPr>
          <w:rFonts w:ascii="Times New Roman" w:hAnsi="Times New Roman" w:cs="Times New Roman"/>
          <w:sz w:val="24"/>
          <w:szCs w:val="24"/>
        </w:rPr>
      </w:pPr>
      <w:r w:rsidRPr="00EF6B30">
        <w:rPr>
          <w:rFonts w:ascii="Times New Roman" w:hAnsi="Times New Roman" w:cs="Times New Roman"/>
          <w:sz w:val="24"/>
          <w:szCs w:val="24"/>
        </w:rPr>
        <w:t>Introduction</w:t>
      </w:r>
    </w:p>
    <w:p w:rsidR="00CC5F40" w:rsidRPr="00EF6B30" w:rsidRDefault="009845E2" w:rsidP="00B42760">
      <w:pPr>
        <w:spacing w:after="0" w:line="480" w:lineRule="auto"/>
        <w:ind w:firstLine="720"/>
        <w:contextualSpacing/>
        <w:rPr>
          <w:rFonts w:ascii="Times New Roman" w:hAnsi="Times New Roman" w:cs="Times New Roman"/>
          <w:sz w:val="24"/>
          <w:szCs w:val="24"/>
        </w:rPr>
      </w:pPr>
      <w:r w:rsidRPr="00EF6B30">
        <w:rPr>
          <w:rFonts w:ascii="Times New Roman" w:hAnsi="Times New Roman" w:cs="Times New Roman"/>
          <w:sz w:val="24"/>
          <w:szCs w:val="24"/>
        </w:rPr>
        <w:t xml:space="preserve">Sport is a global event that allows participants to showcase and perfect their talents and skills. Sport is a competition that is carried out at </w:t>
      </w:r>
      <w:r w:rsidR="00896556" w:rsidRPr="00EF6B30">
        <w:rPr>
          <w:rFonts w:ascii="Times New Roman" w:hAnsi="Times New Roman" w:cs="Times New Roman"/>
          <w:sz w:val="24"/>
          <w:szCs w:val="24"/>
        </w:rPr>
        <w:t xml:space="preserve">a </w:t>
      </w:r>
      <w:r w:rsidRPr="00EF6B30">
        <w:rPr>
          <w:rFonts w:ascii="Times New Roman" w:hAnsi="Times New Roman" w:cs="Times New Roman"/>
          <w:sz w:val="24"/>
          <w:szCs w:val="24"/>
        </w:rPr>
        <w:t xml:space="preserve">global level of world championships and </w:t>
      </w:r>
      <w:r w:rsidR="00896556" w:rsidRPr="00EF6B30">
        <w:rPr>
          <w:rFonts w:ascii="Times New Roman" w:hAnsi="Times New Roman" w:cs="Times New Roman"/>
          <w:sz w:val="24"/>
          <w:szCs w:val="24"/>
        </w:rPr>
        <w:t xml:space="preserve">the </w:t>
      </w:r>
      <w:r w:rsidRPr="00EF6B30">
        <w:rPr>
          <w:rFonts w:ascii="Times New Roman" w:hAnsi="Times New Roman" w:cs="Times New Roman"/>
          <w:sz w:val="24"/>
          <w:szCs w:val="24"/>
        </w:rPr>
        <w:t>Olympics. In the United States</w:t>
      </w:r>
      <w:r w:rsidR="00896556" w:rsidRPr="00EF6B30">
        <w:rPr>
          <w:rFonts w:ascii="Times New Roman" w:hAnsi="Times New Roman" w:cs="Times New Roman"/>
          <w:sz w:val="24"/>
          <w:szCs w:val="24"/>
        </w:rPr>
        <w:t>,</w:t>
      </w:r>
      <w:r w:rsidRPr="00EF6B30">
        <w:rPr>
          <w:rFonts w:ascii="Times New Roman" w:hAnsi="Times New Roman" w:cs="Times New Roman"/>
          <w:sz w:val="24"/>
          <w:szCs w:val="24"/>
        </w:rPr>
        <w:t xml:space="preserve"> the sports </w:t>
      </w:r>
      <w:r w:rsidR="00896556" w:rsidRPr="00EF6B30">
        <w:rPr>
          <w:rFonts w:ascii="Times New Roman" w:hAnsi="Times New Roman" w:cs="Times New Roman"/>
          <w:sz w:val="24"/>
          <w:szCs w:val="24"/>
        </w:rPr>
        <w:t>are</w:t>
      </w:r>
      <w:r w:rsidRPr="00EF6B30">
        <w:rPr>
          <w:rFonts w:ascii="Times New Roman" w:hAnsi="Times New Roman" w:cs="Times New Roman"/>
          <w:sz w:val="24"/>
          <w:szCs w:val="24"/>
        </w:rPr>
        <w:t xml:space="preserve"> governed by the USA gymnastics</w:t>
      </w:r>
      <w:r w:rsidR="00896556" w:rsidRPr="00EF6B30">
        <w:rPr>
          <w:rFonts w:ascii="Times New Roman" w:hAnsi="Times New Roman" w:cs="Times New Roman"/>
          <w:sz w:val="24"/>
          <w:szCs w:val="24"/>
        </w:rPr>
        <w:t>,</w:t>
      </w:r>
      <w:r w:rsidRPr="00EF6B30">
        <w:rPr>
          <w:rFonts w:ascii="Times New Roman" w:hAnsi="Times New Roman" w:cs="Times New Roman"/>
          <w:sz w:val="24"/>
          <w:szCs w:val="24"/>
        </w:rPr>
        <w:t xml:space="preserve"> which </w:t>
      </w:r>
      <w:r w:rsidR="00896556" w:rsidRPr="00EF6B30">
        <w:rPr>
          <w:rFonts w:ascii="Times New Roman" w:hAnsi="Times New Roman" w:cs="Times New Roman"/>
          <w:sz w:val="24"/>
          <w:szCs w:val="24"/>
        </w:rPr>
        <w:t>to obtain a chance to participate in sport fairly</w:t>
      </w:r>
      <w:r w:rsidRPr="00EF6B30">
        <w:rPr>
          <w:rFonts w:ascii="Times New Roman" w:hAnsi="Times New Roman" w:cs="Times New Roman"/>
          <w:sz w:val="24"/>
          <w:szCs w:val="24"/>
        </w:rPr>
        <w:t xml:space="preserve"> with preparing and training world championship and Olympic games participants. USA gymnastics federation allows the participants to </w:t>
      </w:r>
      <w:r w:rsidR="00896556" w:rsidRPr="00EF6B30">
        <w:rPr>
          <w:rFonts w:ascii="Times New Roman" w:hAnsi="Times New Roman" w:cs="Times New Roman"/>
          <w:sz w:val="24"/>
          <w:szCs w:val="24"/>
        </w:rPr>
        <w:t>obtain a</w:t>
      </w:r>
      <w:r w:rsidR="00D676EB">
        <w:rPr>
          <w:rFonts w:ascii="Times New Roman" w:hAnsi="Times New Roman" w:cs="Times New Roman"/>
          <w:sz w:val="24"/>
          <w:szCs w:val="24"/>
        </w:rPr>
        <w:t>n opportunity</w:t>
      </w:r>
      <w:r w:rsidR="00896556" w:rsidRPr="00EF6B30">
        <w:rPr>
          <w:rFonts w:ascii="Times New Roman" w:hAnsi="Times New Roman" w:cs="Times New Roman"/>
          <w:sz w:val="24"/>
          <w:szCs w:val="24"/>
        </w:rPr>
        <w:t xml:space="preserve"> to participate in sport reasonably</w:t>
      </w:r>
      <w:r w:rsidRPr="00EF6B30">
        <w:rPr>
          <w:rFonts w:ascii="Times New Roman" w:hAnsi="Times New Roman" w:cs="Times New Roman"/>
          <w:sz w:val="24"/>
          <w:szCs w:val="24"/>
        </w:rPr>
        <w:t xml:space="preserve"> and therefore</w:t>
      </w:r>
      <w:r w:rsidR="00896556" w:rsidRPr="00EF6B30">
        <w:rPr>
          <w:rFonts w:ascii="Times New Roman" w:hAnsi="Times New Roman" w:cs="Times New Roman"/>
          <w:sz w:val="24"/>
          <w:szCs w:val="24"/>
        </w:rPr>
        <w:t>. T</w:t>
      </w:r>
      <w:r w:rsidRPr="00EF6B30">
        <w:rPr>
          <w:rFonts w:ascii="Times New Roman" w:hAnsi="Times New Roman" w:cs="Times New Roman"/>
          <w:sz w:val="24"/>
          <w:szCs w:val="24"/>
        </w:rPr>
        <w:t xml:space="preserve">he federation is governed by a board of directors that oversees the operation of the organization. </w:t>
      </w:r>
      <w:r w:rsidR="004D0ED4" w:rsidRPr="00EF6B30">
        <w:rPr>
          <w:rFonts w:ascii="Times New Roman" w:hAnsi="Times New Roman" w:cs="Times New Roman"/>
          <w:sz w:val="24"/>
          <w:szCs w:val="24"/>
        </w:rPr>
        <w:t>USA gymnastics consists of 15 board of directors, eight of which are independent, three are athlete directors, three are national</w:t>
      </w:r>
      <w:r w:rsidR="00CA0DBD" w:rsidRPr="00EF6B30">
        <w:rPr>
          <w:rFonts w:ascii="Times New Roman" w:hAnsi="Times New Roman" w:cs="Times New Roman"/>
          <w:sz w:val="24"/>
          <w:szCs w:val="24"/>
        </w:rPr>
        <w:t xml:space="preserve"> mem</w:t>
      </w:r>
      <w:r w:rsidR="004D0ED4" w:rsidRPr="00EF6B30">
        <w:rPr>
          <w:rFonts w:ascii="Times New Roman" w:hAnsi="Times New Roman" w:cs="Times New Roman"/>
          <w:sz w:val="24"/>
          <w:szCs w:val="24"/>
        </w:rPr>
        <w:t>bership directors and one advisory council representative</w:t>
      </w:r>
      <w:r w:rsidR="00CB7B65" w:rsidRPr="00EF6B30">
        <w:rPr>
          <w:rFonts w:ascii="Times New Roman" w:hAnsi="Times New Roman" w:cs="Times New Roman"/>
          <w:sz w:val="24"/>
          <w:szCs w:val="24"/>
        </w:rPr>
        <w:t xml:space="preserve"> (USA Gymnastics, 2019)</w:t>
      </w:r>
      <w:r w:rsidR="004D0ED4" w:rsidRPr="00EF6B30">
        <w:rPr>
          <w:rFonts w:ascii="Times New Roman" w:hAnsi="Times New Roman" w:cs="Times New Roman"/>
          <w:sz w:val="24"/>
          <w:szCs w:val="24"/>
        </w:rPr>
        <w:t>.</w:t>
      </w:r>
    </w:p>
    <w:p w:rsidR="00846447" w:rsidRPr="00EF6B30" w:rsidRDefault="007220BF" w:rsidP="00B42760">
      <w:pPr>
        <w:spacing w:after="0" w:line="480" w:lineRule="auto"/>
        <w:ind w:firstLine="720"/>
        <w:contextualSpacing/>
        <w:jc w:val="center"/>
        <w:rPr>
          <w:rFonts w:ascii="Times New Roman" w:hAnsi="Times New Roman" w:cs="Times New Roman"/>
          <w:b/>
          <w:sz w:val="24"/>
          <w:szCs w:val="24"/>
        </w:rPr>
      </w:pPr>
      <w:r w:rsidRPr="00EF6B30">
        <w:rPr>
          <w:rFonts w:ascii="Times New Roman" w:hAnsi="Times New Roman" w:cs="Times New Roman"/>
          <w:b/>
          <w:sz w:val="24"/>
          <w:szCs w:val="24"/>
        </w:rPr>
        <w:t>Formal</w:t>
      </w:r>
      <w:r w:rsidR="00B42760" w:rsidRPr="00EF6B30">
        <w:rPr>
          <w:rFonts w:ascii="Times New Roman" w:hAnsi="Times New Roman" w:cs="Times New Roman"/>
          <w:b/>
          <w:sz w:val="24"/>
          <w:szCs w:val="24"/>
        </w:rPr>
        <w:t>, Legal And Structural Elements Of Governance</w:t>
      </w:r>
    </w:p>
    <w:p w:rsidR="004D0ED4" w:rsidRPr="00EF6B30" w:rsidRDefault="004D0ED4" w:rsidP="00B42760">
      <w:pPr>
        <w:spacing w:after="0" w:line="480" w:lineRule="auto"/>
        <w:ind w:firstLine="720"/>
        <w:contextualSpacing/>
        <w:rPr>
          <w:rFonts w:ascii="Times New Roman" w:hAnsi="Times New Roman" w:cs="Times New Roman"/>
          <w:sz w:val="24"/>
          <w:szCs w:val="24"/>
        </w:rPr>
      </w:pPr>
      <w:r w:rsidRPr="00EF6B30">
        <w:rPr>
          <w:rFonts w:ascii="Times New Roman" w:hAnsi="Times New Roman" w:cs="Times New Roman"/>
          <w:sz w:val="24"/>
          <w:szCs w:val="24"/>
        </w:rPr>
        <w:t>The USA gymnastics is a</w:t>
      </w:r>
      <w:r w:rsidR="00896556" w:rsidRPr="00EF6B30">
        <w:rPr>
          <w:rFonts w:ascii="Times New Roman" w:hAnsi="Times New Roman" w:cs="Times New Roman"/>
          <w:sz w:val="24"/>
          <w:szCs w:val="24"/>
        </w:rPr>
        <w:t>n offici</w:t>
      </w:r>
      <w:r w:rsidRPr="00EF6B30">
        <w:rPr>
          <w:rFonts w:ascii="Times New Roman" w:hAnsi="Times New Roman" w:cs="Times New Roman"/>
          <w:sz w:val="24"/>
          <w:szCs w:val="24"/>
        </w:rPr>
        <w:t xml:space="preserve">al organization that is governed by formal agreements and contracts that have been signed by various stakeholders. </w:t>
      </w:r>
      <w:r w:rsidR="00FE595D" w:rsidRPr="00EF6B30">
        <w:rPr>
          <w:rFonts w:ascii="Times New Roman" w:hAnsi="Times New Roman" w:cs="Times New Roman"/>
          <w:sz w:val="24"/>
          <w:szCs w:val="24"/>
        </w:rPr>
        <w:t>The organization has rule and policies for the various programs that it manages that enables the prop</w:t>
      </w:r>
      <w:r w:rsidR="00CB7B65" w:rsidRPr="00EF6B30">
        <w:rPr>
          <w:rFonts w:ascii="Times New Roman" w:hAnsi="Times New Roman" w:cs="Times New Roman"/>
          <w:sz w:val="24"/>
          <w:szCs w:val="24"/>
        </w:rPr>
        <w:t>er operation of the organization (USA Gymnastics,2019)</w:t>
      </w:r>
      <w:r w:rsidR="00FE595D" w:rsidRPr="00EF6B30">
        <w:rPr>
          <w:rFonts w:ascii="Times New Roman" w:hAnsi="Times New Roman" w:cs="Times New Roman"/>
          <w:sz w:val="24"/>
          <w:szCs w:val="24"/>
        </w:rPr>
        <w:t xml:space="preserve">. Also, the ethical code of conduct in the organization allows the organization to operate within the formal guidelines of the organization. The </w:t>
      </w:r>
      <w:r w:rsidR="00896556" w:rsidRPr="00EF6B30">
        <w:rPr>
          <w:rFonts w:ascii="Times New Roman" w:hAnsi="Times New Roman" w:cs="Times New Roman"/>
          <w:sz w:val="24"/>
          <w:szCs w:val="24"/>
        </w:rPr>
        <w:t>mor</w:t>
      </w:r>
      <w:r w:rsidR="00FE595D" w:rsidRPr="00EF6B30">
        <w:rPr>
          <w:rFonts w:ascii="Times New Roman" w:hAnsi="Times New Roman" w:cs="Times New Roman"/>
          <w:sz w:val="24"/>
          <w:szCs w:val="24"/>
        </w:rPr>
        <w:t>al code of conduct is dived into two section</w:t>
      </w:r>
      <w:r w:rsidR="00896556" w:rsidRPr="00EF6B30">
        <w:rPr>
          <w:rFonts w:ascii="Times New Roman" w:hAnsi="Times New Roman" w:cs="Times New Roman"/>
          <w:sz w:val="24"/>
          <w:szCs w:val="24"/>
        </w:rPr>
        <w:t>s</w:t>
      </w:r>
      <w:r w:rsidR="00FE595D" w:rsidRPr="00EF6B30">
        <w:rPr>
          <w:rFonts w:ascii="Times New Roman" w:hAnsi="Times New Roman" w:cs="Times New Roman"/>
          <w:sz w:val="24"/>
          <w:szCs w:val="24"/>
        </w:rPr>
        <w:t xml:space="preserve"> that of </w:t>
      </w:r>
      <w:r w:rsidR="00896556" w:rsidRPr="00EF6B30">
        <w:rPr>
          <w:rFonts w:ascii="Times New Roman" w:hAnsi="Times New Roman" w:cs="Times New Roman"/>
          <w:sz w:val="24"/>
          <w:szCs w:val="24"/>
        </w:rPr>
        <w:t>mor</w:t>
      </w:r>
      <w:r w:rsidR="00FE595D" w:rsidRPr="00EF6B30">
        <w:rPr>
          <w:rFonts w:ascii="Times New Roman" w:hAnsi="Times New Roman" w:cs="Times New Roman"/>
          <w:sz w:val="24"/>
          <w:szCs w:val="24"/>
        </w:rPr>
        <w:t>al obligation and that of resolution of ethical issues</w:t>
      </w:r>
      <w:r w:rsidR="00CB7B65" w:rsidRPr="00EF6B30">
        <w:rPr>
          <w:rFonts w:ascii="Times New Roman" w:hAnsi="Times New Roman" w:cs="Times New Roman"/>
          <w:sz w:val="24"/>
          <w:szCs w:val="24"/>
        </w:rPr>
        <w:t xml:space="preserve"> (USA Gymnastics, 2019)</w:t>
      </w:r>
      <w:r w:rsidR="00FE595D" w:rsidRPr="00EF6B30">
        <w:rPr>
          <w:rFonts w:ascii="Times New Roman" w:hAnsi="Times New Roman" w:cs="Times New Roman"/>
          <w:sz w:val="24"/>
          <w:szCs w:val="24"/>
        </w:rPr>
        <w:t xml:space="preserve">. The </w:t>
      </w:r>
      <w:r w:rsidR="00896556" w:rsidRPr="00EF6B30">
        <w:rPr>
          <w:rFonts w:ascii="Times New Roman" w:hAnsi="Times New Roman" w:cs="Times New Roman"/>
          <w:sz w:val="24"/>
          <w:szCs w:val="24"/>
        </w:rPr>
        <w:t>mor</w:t>
      </w:r>
      <w:r w:rsidR="00FE595D" w:rsidRPr="00EF6B30">
        <w:rPr>
          <w:rFonts w:ascii="Times New Roman" w:hAnsi="Times New Roman" w:cs="Times New Roman"/>
          <w:sz w:val="24"/>
          <w:szCs w:val="24"/>
        </w:rPr>
        <w:t xml:space="preserve">al </w:t>
      </w:r>
      <w:r w:rsidR="00896556" w:rsidRPr="00EF6B30">
        <w:rPr>
          <w:rFonts w:ascii="Times New Roman" w:hAnsi="Times New Roman" w:cs="Times New Roman"/>
          <w:sz w:val="24"/>
          <w:szCs w:val="24"/>
        </w:rPr>
        <w:t>responsibility</w:t>
      </w:r>
      <w:r w:rsidR="00FE595D" w:rsidRPr="00EF6B30">
        <w:rPr>
          <w:rFonts w:ascii="Times New Roman" w:hAnsi="Times New Roman" w:cs="Times New Roman"/>
          <w:sz w:val="24"/>
          <w:szCs w:val="24"/>
        </w:rPr>
        <w:t xml:space="preserve"> of the organization include</w:t>
      </w:r>
      <w:r w:rsidR="00896556" w:rsidRPr="00EF6B30">
        <w:rPr>
          <w:rFonts w:ascii="Times New Roman" w:hAnsi="Times New Roman" w:cs="Times New Roman"/>
          <w:sz w:val="24"/>
          <w:szCs w:val="24"/>
        </w:rPr>
        <w:t>s</w:t>
      </w:r>
      <w:r w:rsidR="00FE595D" w:rsidRPr="00EF6B30">
        <w:rPr>
          <w:rFonts w:ascii="Times New Roman" w:hAnsi="Times New Roman" w:cs="Times New Roman"/>
          <w:sz w:val="24"/>
          <w:szCs w:val="24"/>
        </w:rPr>
        <w:t xml:space="preserve"> </w:t>
      </w:r>
      <w:r w:rsidR="00896556" w:rsidRPr="00EF6B30">
        <w:rPr>
          <w:rFonts w:ascii="Times New Roman" w:hAnsi="Times New Roman" w:cs="Times New Roman"/>
          <w:sz w:val="24"/>
          <w:szCs w:val="24"/>
        </w:rPr>
        <w:t xml:space="preserve">the </w:t>
      </w:r>
      <w:r w:rsidR="00FE595D" w:rsidRPr="00EF6B30">
        <w:rPr>
          <w:rFonts w:ascii="Times New Roman" w:hAnsi="Times New Roman" w:cs="Times New Roman"/>
          <w:sz w:val="24"/>
          <w:szCs w:val="24"/>
        </w:rPr>
        <w:t xml:space="preserve">creation of </w:t>
      </w:r>
      <w:r w:rsidR="00896556" w:rsidRPr="00EF6B30">
        <w:rPr>
          <w:rFonts w:ascii="Times New Roman" w:hAnsi="Times New Roman" w:cs="Times New Roman"/>
          <w:sz w:val="24"/>
          <w:szCs w:val="24"/>
        </w:rPr>
        <w:t xml:space="preserve">a </w:t>
      </w:r>
      <w:r w:rsidR="00FE595D" w:rsidRPr="00EF6B30">
        <w:rPr>
          <w:rFonts w:ascii="Times New Roman" w:hAnsi="Times New Roman" w:cs="Times New Roman"/>
          <w:sz w:val="24"/>
          <w:szCs w:val="24"/>
        </w:rPr>
        <w:t>safe environment for all participants, commitment to integrity, communication, concern for welfare for other, participation</w:t>
      </w:r>
      <w:r w:rsidR="00D676EB">
        <w:rPr>
          <w:rFonts w:ascii="Times New Roman" w:hAnsi="Times New Roman" w:cs="Times New Roman"/>
          <w:sz w:val="24"/>
          <w:szCs w:val="24"/>
        </w:rPr>
        <w:t>,</w:t>
      </w:r>
      <w:r w:rsidR="00FE595D" w:rsidRPr="00EF6B30">
        <w:rPr>
          <w:rFonts w:ascii="Times New Roman" w:hAnsi="Times New Roman" w:cs="Times New Roman"/>
          <w:sz w:val="24"/>
          <w:szCs w:val="24"/>
        </w:rPr>
        <w:t xml:space="preserve"> and inclusion among others. </w:t>
      </w:r>
      <w:r w:rsidR="002771D2" w:rsidRPr="00EF6B30">
        <w:rPr>
          <w:rFonts w:ascii="Times New Roman" w:hAnsi="Times New Roman" w:cs="Times New Roman"/>
          <w:sz w:val="24"/>
          <w:szCs w:val="24"/>
        </w:rPr>
        <w:t xml:space="preserve"> Also, the availability of conflict of interest policy in the organization contributes to the formality of the organization. </w:t>
      </w:r>
      <w:r w:rsidR="003A68D6" w:rsidRPr="00EF6B30">
        <w:rPr>
          <w:rFonts w:ascii="Times New Roman" w:hAnsi="Times New Roman" w:cs="Times New Roman"/>
          <w:sz w:val="24"/>
          <w:szCs w:val="24"/>
        </w:rPr>
        <w:t xml:space="preserve">In addition to this, the organization has </w:t>
      </w:r>
      <w:r w:rsidR="00896556" w:rsidRPr="00EF6B30">
        <w:rPr>
          <w:rFonts w:ascii="Times New Roman" w:hAnsi="Times New Roman" w:cs="Times New Roman"/>
          <w:sz w:val="24"/>
          <w:szCs w:val="24"/>
        </w:rPr>
        <w:t xml:space="preserve">a </w:t>
      </w:r>
      <w:r w:rsidR="003A68D6" w:rsidRPr="00EF6B30">
        <w:rPr>
          <w:rFonts w:ascii="Times New Roman" w:hAnsi="Times New Roman" w:cs="Times New Roman"/>
          <w:sz w:val="24"/>
          <w:szCs w:val="24"/>
        </w:rPr>
        <w:t>formal audited financial statement that outlines it</w:t>
      </w:r>
      <w:r w:rsidR="00896556" w:rsidRPr="00EF6B30">
        <w:rPr>
          <w:rFonts w:ascii="Times New Roman" w:hAnsi="Times New Roman" w:cs="Times New Roman"/>
          <w:sz w:val="24"/>
          <w:szCs w:val="24"/>
        </w:rPr>
        <w:t>s</w:t>
      </w:r>
      <w:r w:rsidR="003A68D6" w:rsidRPr="00EF6B30">
        <w:rPr>
          <w:rFonts w:ascii="Times New Roman" w:hAnsi="Times New Roman" w:cs="Times New Roman"/>
          <w:sz w:val="24"/>
          <w:szCs w:val="24"/>
        </w:rPr>
        <w:t xml:space="preserve"> </w:t>
      </w:r>
      <w:r w:rsidR="00896556" w:rsidRPr="00EF6B30">
        <w:rPr>
          <w:rFonts w:ascii="Times New Roman" w:hAnsi="Times New Roman" w:cs="Times New Roman"/>
          <w:sz w:val="24"/>
          <w:szCs w:val="24"/>
        </w:rPr>
        <w:t>commer</w:t>
      </w:r>
      <w:r w:rsidR="003A68D6" w:rsidRPr="00EF6B30">
        <w:rPr>
          <w:rFonts w:ascii="Times New Roman" w:hAnsi="Times New Roman" w:cs="Times New Roman"/>
          <w:sz w:val="24"/>
          <w:szCs w:val="24"/>
        </w:rPr>
        <w:t xml:space="preserve">cial operations. </w:t>
      </w:r>
    </w:p>
    <w:p w:rsidR="004D0ED4" w:rsidRPr="00EF6B30" w:rsidRDefault="004D0ED4" w:rsidP="00B42760">
      <w:pPr>
        <w:spacing w:after="0" w:line="480" w:lineRule="auto"/>
        <w:ind w:firstLine="720"/>
        <w:contextualSpacing/>
        <w:rPr>
          <w:rFonts w:ascii="Times New Roman" w:hAnsi="Times New Roman" w:cs="Times New Roman"/>
          <w:sz w:val="24"/>
          <w:szCs w:val="24"/>
        </w:rPr>
      </w:pPr>
      <w:r w:rsidRPr="00EF6B30">
        <w:rPr>
          <w:rFonts w:ascii="Times New Roman" w:hAnsi="Times New Roman" w:cs="Times New Roman"/>
          <w:sz w:val="24"/>
          <w:szCs w:val="24"/>
        </w:rPr>
        <w:t>Legally, the go</w:t>
      </w:r>
      <w:r w:rsidR="00CB7B65" w:rsidRPr="00EF6B30">
        <w:rPr>
          <w:rFonts w:ascii="Times New Roman" w:hAnsi="Times New Roman" w:cs="Times New Roman"/>
          <w:sz w:val="24"/>
          <w:szCs w:val="24"/>
        </w:rPr>
        <w:t xml:space="preserve">vernance at USA gymnastics is bind </w:t>
      </w:r>
      <w:r w:rsidRPr="00EF6B30">
        <w:rPr>
          <w:rFonts w:ascii="Times New Roman" w:hAnsi="Times New Roman" w:cs="Times New Roman"/>
          <w:sz w:val="24"/>
          <w:szCs w:val="24"/>
        </w:rPr>
        <w:t xml:space="preserve">by the constitution of the organization that outlines the various laws to be followed by the organization. </w:t>
      </w:r>
      <w:r w:rsidR="00C23C35" w:rsidRPr="00EF6B30">
        <w:rPr>
          <w:rFonts w:ascii="Times New Roman" w:hAnsi="Times New Roman" w:cs="Times New Roman"/>
          <w:sz w:val="24"/>
          <w:szCs w:val="24"/>
        </w:rPr>
        <w:t>The legal governance of the USA gymnastics are contained in article 4</w:t>
      </w:r>
      <w:r w:rsidR="00D676EB">
        <w:rPr>
          <w:rFonts w:ascii="Times New Roman" w:hAnsi="Times New Roman" w:cs="Times New Roman"/>
          <w:sz w:val="24"/>
          <w:szCs w:val="24"/>
        </w:rPr>
        <w:t>,</w:t>
      </w:r>
      <w:r w:rsidR="00C23C35" w:rsidRPr="00EF6B30">
        <w:rPr>
          <w:rFonts w:ascii="Times New Roman" w:hAnsi="Times New Roman" w:cs="Times New Roman"/>
          <w:sz w:val="24"/>
          <w:szCs w:val="24"/>
        </w:rPr>
        <w:t xml:space="preserve"> which </w:t>
      </w:r>
      <w:r w:rsidR="00896556" w:rsidRPr="00EF6B30">
        <w:rPr>
          <w:rFonts w:ascii="Times New Roman" w:hAnsi="Times New Roman" w:cs="Times New Roman"/>
          <w:sz w:val="24"/>
          <w:szCs w:val="24"/>
        </w:rPr>
        <w:t>describ</w:t>
      </w:r>
      <w:r w:rsidR="00C23C35" w:rsidRPr="00EF6B30">
        <w:rPr>
          <w:rFonts w:ascii="Times New Roman" w:hAnsi="Times New Roman" w:cs="Times New Roman"/>
          <w:sz w:val="24"/>
          <w:szCs w:val="24"/>
        </w:rPr>
        <w:t>es the directors and their role in the organization, article 5 outlines the board members and their roles</w:t>
      </w:r>
      <w:r w:rsidR="00CB7B65" w:rsidRPr="00EF6B30">
        <w:rPr>
          <w:rFonts w:ascii="Times New Roman" w:hAnsi="Times New Roman" w:cs="Times New Roman"/>
          <w:sz w:val="24"/>
          <w:szCs w:val="24"/>
        </w:rPr>
        <w:t xml:space="preserve"> (USA Gymnastics, 2018)</w:t>
      </w:r>
      <w:r w:rsidR="00C23C35" w:rsidRPr="00EF6B30">
        <w:rPr>
          <w:rFonts w:ascii="Times New Roman" w:hAnsi="Times New Roman" w:cs="Times New Roman"/>
          <w:sz w:val="24"/>
          <w:szCs w:val="24"/>
        </w:rPr>
        <w:t xml:space="preserve">. </w:t>
      </w:r>
      <w:r w:rsidR="00896556" w:rsidRPr="00EF6B30">
        <w:rPr>
          <w:rFonts w:ascii="Times New Roman" w:hAnsi="Times New Roman" w:cs="Times New Roman"/>
          <w:sz w:val="24"/>
          <w:szCs w:val="24"/>
        </w:rPr>
        <w:t>Section</w:t>
      </w:r>
      <w:r w:rsidR="00C23C35" w:rsidRPr="00EF6B30">
        <w:rPr>
          <w:rFonts w:ascii="Times New Roman" w:hAnsi="Times New Roman" w:cs="Times New Roman"/>
          <w:sz w:val="24"/>
          <w:szCs w:val="24"/>
        </w:rPr>
        <w:t xml:space="preserve"> 6 of the bylaws </w:t>
      </w:r>
      <w:r w:rsidR="00896556" w:rsidRPr="00EF6B30">
        <w:rPr>
          <w:rFonts w:ascii="Times New Roman" w:hAnsi="Times New Roman" w:cs="Times New Roman"/>
          <w:sz w:val="24"/>
          <w:szCs w:val="24"/>
        </w:rPr>
        <w:t>describ</w:t>
      </w:r>
      <w:r w:rsidR="00C23C35" w:rsidRPr="00EF6B30">
        <w:rPr>
          <w:rFonts w:ascii="Times New Roman" w:hAnsi="Times New Roman" w:cs="Times New Roman"/>
          <w:sz w:val="24"/>
          <w:szCs w:val="24"/>
        </w:rPr>
        <w:t>e the committees and their role.</w:t>
      </w:r>
      <w:r w:rsidR="00F20595" w:rsidRPr="00EF6B30">
        <w:rPr>
          <w:rFonts w:ascii="Times New Roman" w:hAnsi="Times New Roman" w:cs="Times New Roman"/>
          <w:sz w:val="24"/>
          <w:szCs w:val="24"/>
        </w:rPr>
        <w:t xml:space="preserve"> </w:t>
      </w:r>
      <w:r w:rsidR="00896556" w:rsidRPr="00EF6B30">
        <w:rPr>
          <w:rFonts w:ascii="Times New Roman" w:hAnsi="Times New Roman" w:cs="Times New Roman"/>
          <w:sz w:val="24"/>
          <w:szCs w:val="24"/>
        </w:rPr>
        <w:t>An official</w:t>
      </w:r>
      <w:r w:rsidR="00F20595" w:rsidRPr="00EF6B30">
        <w:rPr>
          <w:rFonts w:ascii="Times New Roman" w:hAnsi="Times New Roman" w:cs="Times New Roman"/>
          <w:sz w:val="24"/>
          <w:szCs w:val="24"/>
        </w:rPr>
        <w:t xml:space="preserve"> 7 states the election of various officers to hold the organization and oversee various activities</w:t>
      </w:r>
      <w:r w:rsidR="00CB7B65" w:rsidRPr="00EF6B30">
        <w:rPr>
          <w:rFonts w:ascii="Times New Roman" w:hAnsi="Times New Roman" w:cs="Times New Roman"/>
          <w:sz w:val="24"/>
          <w:szCs w:val="24"/>
        </w:rPr>
        <w:t xml:space="preserve"> (USA Gymnastics, 2018)</w:t>
      </w:r>
      <w:r w:rsidR="00F20595" w:rsidRPr="00EF6B30">
        <w:rPr>
          <w:rFonts w:ascii="Times New Roman" w:hAnsi="Times New Roman" w:cs="Times New Roman"/>
          <w:sz w:val="24"/>
          <w:szCs w:val="24"/>
        </w:rPr>
        <w:t>.</w:t>
      </w:r>
      <w:r w:rsidR="00C23C35" w:rsidRPr="00EF6B30">
        <w:rPr>
          <w:rFonts w:ascii="Times New Roman" w:hAnsi="Times New Roman" w:cs="Times New Roman"/>
          <w:sz w:val="24"/>
          <w:szCs w:val="24"/>
        </w:rPr>
        <w:t xml:space="preserve"> Therefore, the legal governance of the USA gymnastics allows the organization to </w:t>
      </w:r>
      <w:r w:rsidR="00896556" w:rsidRPr="00EF6B30">
        <w:rPr>
          <w:rFonts w:ascii="Times New Roman" w:hAnsi="Times New Roman" w:cs="Times New Roman"/>
          <w:sz w:val="24"/>
          <w:szCs w:val="24"/>
        </w:rPr>
        <w:t>execute its mandate within its jurisdictions successfully</w:t>
      </w:r>
      <w:r w:rsidR="00C23C35" w:rsidRPr="00EF6B30">
        <w:rPr>
          <w:rFonts w:ascii="Times New Roman" w:hAnsi="Times New Roman" w:cs="Times New Roman"/>
          <w:sz w:val="24"/>
          <w:szCs w:val="24"/>
        </w:rPr>
        <w:t xml:space="preserve">. </w:t>
      </w:r>
    </w:p>
    <w:p w:rsidR="007220BF" w:rsidRPr="00EF6B30" w:rsidRDefault="007220BF" w:rsidP="00B42760">
      <w:pPr>
        <w:spacing w:after="0" w:line="480" w:lineRule="auto"/>
        <w:ind w:firstLine="720"/>
        <w:contextualSpacing/>
        <w:jc w:val="center"/>
        <w:rPr>
          <w:rFonts w:ascii="Times New Roman" w:hAnsi="Times New Roman" w:cs="Times New Roman"/>
          <w:b/>
          <w:sz w:val="24"/>
          <w:szCs w:val="24"/>
        </w:rPr>
      </w:pPr>
      <w:r w:rsidRPr="00EF6B30">
        <w:rPr>
          <w:rFonts w:ascii="Times New Roman" w:hAnsi="Times New Roman" w:cs="Times New Roman"/>
          <w:b/>
          <w:sz w:val="24"/>
          <w:szCs w:val="24"/>
        </w:rPr>
        <w:t xml:space="preserve">Strategic </w:t>
      </w:r>
      <w:r w:rsidR="00B42760" w:rsidRPr="00EF6B30">
        <w:rPr>
          <w:rFonts w:ascii="Times New Roman" w:hAnsi="Times New Roman" w:cs="Times New Roman"/>
          <w:b/>
          <w:sz w:val="24"/>
          <w:szCs w:val="24"/>
        </w:rPr>
        <w:t>Capability Of Board Members</w:t>
      </w:r>
    </w:p>
    <w:p w:rsidR="009738F8" w:rsidRPr="00EF6B30" w:rsidRDefault="009738F8" w:rsidP="00B42760">
      <w:pPr>
        <w:spacing w:after="0" w:line="480" w:lineRule="auto"/>
        <w:ind w:firstLine="720"/>
        <w:contextualSpacing/>
        <w:rPr>
          <w:rFonts w:ascii="Times New Roman" w:hAnsi="Times New Roman" w:cs="Times New Roman"/>
          <w:sz w:val="24"/>
          <w:szCs w:val="24"/>
        </w:rPr>
      </w:pPr>
      <w:r w:rsidRPr="00EF6B30">
        <w:rPr>
          <w:rFonts w:ascii="Times New Roman" w:hAnsi="Times New Roman" w:cs="Times New Roman"/>
          <w:sz w:val="24"/>
          <w:szCs w:val="24"/>
        </w:rPr>
        <w:t>The board of directors are tasked with the responsibility of approving and reviewing the corporation</w:t>
      </w:r>
      <w:r w:rsidR="00896556" w:rsidRPr="00EF6B30">
        <w:rPr>
          <w:rFonts w:ascii="Times New Roman" w:hAnsi="Times New Roman" w:cs="Times New Roman"/>
          <w:sz w:val="24"/>
          <w:szCs w:val="24"/>
        </w:rPr>
        <w:t>'</w:t>
      </w:r>
      <w:r w:rsidRPr="00EF6B30">
        <w:rPr>
          <w:rFonts w:ascii="Times New Roman" w:hAnsi="Times New Roman" w:cs="Times New Roman"/>
          <w:sz w:val="24"/>
          <w:szCs w:val="24"/>
        </w:rPr>
        <w:t>s strategic plan, operating plans, budgets</w:t>
      </w:r>
      <w:r w:rsidR="00D676EB">
        <w:rPr>
          <w:rFonts w:ascii="Times New Roman" w:hAnsi="Times New Roman" w:cs="Times New Roman"/>
          <w:sz w:val="24"/>
          <w:szCs w:val="24"/>
        </w:rPr>
        <w:t>,</w:t>
      </w:r>
      <w:r w:rsidRPr="00EF6B30">
        <w:rPr>
          <w:rFonts w:ascii="Times New Roman" w:hAnsi="Times New Roman" w:cs="Times New Roman"/>
          <w:sz w:val="24"/>
          <w:szCs w:val="24"/>
        </w:rPr>
        <w:t xml:space="preserve"> and corporate performance</w:t>
      </w:r>
      <w:r w:rsidR="00CB7B65" w:rsidRPr="00EF6B30">
        <w:rPr>
          <w:rFonts w:ascii="Times New Roman" w:hAnsi="Times New Roman" w:cs="Times New Roman"/>
          <w:sz w:val="24"/>
          <w:szCs w:val="24"/>
        </w:rPr>
        <w:t xml:space="preserve"> (USA Gymnastics, 2018)</w:t>
      </w:r>
      <w:r w:rsidRPr="00EF6B30">
        <w:rPr>
          <w:rFonts w:ascii="Times New Roman" w:hAnsi="Times New Roman" w:cs="Times New Roman"/>
          <w:sz w:val="24"/>
          <w:szCs w:val="24"/>
        </w:rPr>
        <w:t xml:space="preserve">.  Once the annual strategic </w:t>
      </w:r>
      <w:r w:rsidR="00514B6C" w:rsidRPr="00EF6B30">
        <w:rPr>
          <w:rFonts w:ascii="Times New Roman" w:hAnsi="Times New Roman" w:cs="Times New Roman"/>
          <w:sz w:val="24"/>
          <w:szCs w:val="24"/>
        </w:rPr>
        <w:t>plan of the organization has be</w:t>
      </w:r>
      <w:r w:rsidRPr="00EF6B30">
        <w:rPr>
          <w:rFonts w:ascii="Times New Roman" w:hAnsi="Times New Roman" w:cs="Times New Roman"/>
          <w:sz w:val="24"/>
          <w:szCs w:val="24"/>
        </w:rPr>
        <w:t>en rolled out, it is the role of the board of directors to scrutinize the strategic plan, point out any errors and make the necessary adjustment to ensure than</w:t>
      </w:r>
      <w:r w:rsidR="00514B6C" w:rsidRPr="00EF6B30">
        <w:rPr>
          <w:rFonts w:ascii="Times New Roman" w:hAnsi="Times New Roman" w:cs="Times New Roman"/>
          <w:sz w:val="24"/>
          <w:szCs w:val="24"/>
        </w:rPr>
        <w:t xml:space="preserve"> the strategic plans are achieva</w:t>
      </w:r>
      <w:r w:rsidRPr="00EF6B30">
        <w:rPr>
          <w:rFonts w:ascii="Times New Roman" w:hAnsi="Times New Roman" w:cs="Times New Roman"/>
          <w:sz w:val="24"/>
          <w:szCs w:val="24"/>
        </w:rPr>
        <w:t xml:space="preserve">ble and aligns with the organization mission. Once the </w:t>
      </w:r>
      <w:r w:rsidR="00896556" w:rsidRPr="00EF6B30">
        <w:rPr>
          <w:rFonts w:ascii="Times New Roman" w:hAnsi="Times New Roman" w:cs="Times New Roman"/>
          <w:sz w:val="24"/>
          <w:szCs w:val="24"/>
        </w:rPr>
        <w:t>board of directors completes the reviewing proces</w:t>
      </w:r>
      <w:r w:rsidR="00514B6C" w:rsidRPr="00EF6B30">
        <w:rPr>
          <w:rFonts w:ascii="Times New Roman" w:hAnsi="Times New Roman" w:cs="Times New Roman"/>
          <w:sz w:val="24"/>
          <w:szCs w:val="24"/>
        </w:rPr>
        <w:t>s, the stra</w:t>
      </w:r>
      <w:r w:rsidRPr="00EF6B30">
        <w:rPr>
          <w:rFonts w:ascii="Times New Roman" w:hAnsi="Times New Roman" w:cs="Times New Roman"/>
          <w:sz w:val="24"/>
          <w:szCs w:val="24"/>
        </w:rPr>
        <w:t xml:space="preserve">tegic plan is then approved by each member who signs the </w:t>
      </w:r>
      <w:r w:rsidR="00896556" w:rsidRPr="00EF6B30">
        <w:rPr>
          <w:rFonts w:ascii="Times New Roman" w:hAnsi="Times New Roman" w:cs="Times New Roman"/>
          <w:sz w:val="24"/>
          <w:szCs w:val="24"/>
        </w:rPr>
        <w:t>strategy</w:t>
      </w:r>
      <w:r w:rsidRPr="00EF6B30">
        <w:rPr>
          <w:rFonts w:ascii="Times New Roman" w:hAnsi="Times New Roman" w:cs="Times New Roman"/>
          <w:sz w:val="24"/>
          <w:szCs w:val="24"/>
        </w:rPr>
        <w:t xml:space="preserve"> which wi</w:t>
      </w:r>
      <w:r w:rsidR="00514B6C" w:rsidRPr="00EF6B30">
        <w:rPr>
          <w:rFonts w:ascii="Times New Roman" w:hAnsi="Times New Roman" w:cs="Times New Roman"/>
          <w:sz w:val="24"/>
          <w:szCs w:val="24"/>
        </w:rPr>
        <w:t>ll then be subject to implemen</w:t>
      </w:r>
      <w:r w:rsidRPr="00EF6B30">
        <w:rPr>
          <w:rFonts w:ascii="Times New Roman" w:hAnsi="Times New Roman" w:cs="Times New Roman"/>
          <w:sz w:val="24"/>
          <w:szCs w:val="24"/>
        </w:rPr>
        <w:t>ta</w:t>
      </w:r>
      <w:r w:rsidR="00514B6C" w:rsidRPr="00EF6B30">
        <w:rPr>
          <w:rFonts w:ascii="Times New Roman" w:hAnsi="Times New Roman" w:cs="Times New Roman"/>
          <w:sz w:val="24"/>
          <w:szCs w:val="24"/>
        </w:rPr>
        <w:t>t</w:t>
      </w:r>
      <w:r w:rsidRPr="00EF6B30">
        <w:rPr>
          <w:rFonts w:ascii="Times New Roman" w:hAnsi="Times New Roman" w:cs="Times New Roman"/>
          <w:sz w:val="24"/>
          <w:szCs w:val="24"/>
        </w:rPr>
        <w:t xml:space="preserve">ion by the organization. The strategic </w:t>
      </w:r>
      <w:r w:rsidR="00514B6C" w:rsidRPr="00EF6B30">
        <w:rPr>
          <w:rFonts w:ascii="Times New Roman" w:hAnsi="Times New Roman" w:cs="Times New Roman"/>
          <w:sz w:val="24"/>
          <w:szCs w:val="24"/>
        </w:rPr>
        <w:t>plan allows the organization to monitor i</w:t>
      </w:r>
      <w:r w:rsidRPr="00EF6B30">
        <w:rPr>
          <w:rFonts w:ascii="Times New Roman" w:hAnsi="Times New Roman" w:cs="Times New Roman"/>
          <w:sz w:val="24"/>
          <w:szCs w:val="24"/>
        </w:rPr>
        <w:t>t</w:t>
      </w:r>
      <w:r w:rsidR="00514B6C" w:rsidRPr="00EF6B30">
        <w:rPr>
          <w:rFonts w:ascii="Times New Roman" w:hAnsi="Times New Roman" w:cs="Times New Roman"/>
          <w:sz w:val="24"/>
          <w:szCs w:val="24"/>
        </w:rPr>
        <w:t>s</w:t>
      </w:r>
      <w:r w:rsidRPr="00EF6B30">
        <w:rPr>
          <w:rFonts w:ascii="Times New Roman" w:hAnsi="Times New Roman" w:cs="Times New Roman"/>
          <w:sz w:val="24"/>
          <w:szCs w:val="24"/>
        </w:rPr>
        <w:t xml:space="preserve"> progress over time</w:t>
      </w:r>
      <w:r w:rsidR="00896556" w:rsidRPr="00EF6B30">
        <w:rPr>
          <w:rFonts w:ascii="Times New Roman" w:hAnsi="Times New Roman" w:cs="Times New Roman"/>
          <w:sz w:val="24"/>
          <w:szCs w:val="24"/>
        </w:rPr>
        <w:t>,</w:t>
      </w:r>
      <w:r w:rsidRPr="00EF6B30">
        <w:rPr>
          <w:rFonts w:ascii="Times New Roman" w:hAnsi="Times New Roman" w:cs="Times New Roman"/>
          <w:sz w:val="24"/>
          <w:szCs w:val="24"/>
        </w:rPr>
        <w:t xml:space="preserve"> including the achievement of the set goals.</w:t>
      </w:r>
    </w:p>
    <w:p w:rsidR="007220BF" w:rsidRPr="00EF6B30" w:rsidRDefault="007220BF" w:rsidP="00B42760">
      <w:pPr>
        <w:spacing w:after="0" w:line="480" w:lineRule="auto"/>
        <w:ind w:firstLine="720"/>
        <w:contextualSpacing/>
        <w:jc w:val="center"/>
        <w:rPr>
          <w:rFonts w:ascii="Times New Roman" w:hAnsi="Times New Roman" w:cs="Times New Roman"/>
          <w:b/>
          <w:sz w:val="24"/>
          <w:szCs w:val="24"/>
        </w:rPr>
      </w:pPr>
      <w:r w:rsidRPr="00EF6B30">
        <w:rPr>
          <w:rFonts w:ascii="Times New Roman" w:hAnsi="Times New Roman" w:cs="Times New Roman"/>
          <w:b/>
          <w:sz w:val="24"/>
          <w:szCs w:val="24"/>
        </w:rPr>
        <w:t xml:space="preserve">Relationship </w:t>
      </w:r>
      <w:r w:rsidR="00B42760" w:rsidRPr="00EF6B30">
        <w:rPr>
          <w:rFonts w:ascii="Times New Roman" w:hAnsi="Times New Roman" w:cs="Times New Roman"/>
          <w:b/>
          <w:sz w:val="24"/>
          <w:szCs w:val="24"/>
        </w:rPr>
        <w:t>Between Paid Stuff And Voluntary Board Member</w:t>
      </w:r>
    </w:p>
    <w:p w:rsidR="003B09BD" w:rsidRPr="00EF6B30" w:rsidRDefault="003B09BD" w:rsidP="00B42760">
      <w:pPr>
        <w:spacing w:after="0" w:line="480" w:lineRule="auto"/>
        <w:ind w:firstLine="720"/>
        <w:contextualSpacing/>
        <w:rPr>
          <w:rFonts w:ascii="Times New Roman" w:hAnsi="Times New Roman" w:cs="Times New Roman"/>
          <w:sz w:val="24"/>
          <w:szCs w:val="24"/>
        </w:rPr>
      </w:pPr>
      <w:r w:rsidRPr="00EF6B30">
        <w:rPr>
          <w:rFonts w:ascii="Times New Roman" w:hAnsi="Times New Roman" w:cs="Times New Roman"/>
          <w:sz w:val="24"/>
          <w:szCs w:val="24"/>
        </w:rPr>
        <w:t xml:space="preserve">The board members of USA gymnastics consists of both the paid and the voluntary members who share a </w:t>
      </w:r>
      <w:r w:rsidR="00896556" w:rsidRPr="00EF6B30">
        <w:rPr>
          <w:rFonts w:ascii="Times New Roman" w:hAnsi="Times New Roman" w:cs="Times New Roman"/>
          <w:sz w:val="24"/>
          <w:szCs w:val="24"/>
        </w:rPr>
        <w:t>shared</w:t>
      </w:r>
      <w:r w:rsidRPr="00EF6B30">
        <w:rPr>
          <w:rFonts w:ascii="Times New Roman" w:hAnsi="Times New Roman" w:cs="Times New Roman"/>
          <w:sz w:val="24"/>
          <w:szCs w:val="24"/>
        </w:rPr>
        <w:t xml:space="preserve"> vision for the organization. Both board members play a critical role in contributing their skill, intelligence, knowledge</w:t>
      </w:r>
      <w:r w:rsidR="00896556" w:rsidRPr="00EF6B30">
        <w:rPr>
          <w:rFonts w:ascii="Times New Roman" w:hAnsi="Times New Roman" w:cs="Times New Roman"/>
          <w:sz w:val="24"/>
          <w:szCs w:val="24"/>
        </w:rPr>
        <w:t>,</w:t>
      </w:r>
      <w:r w:rsidRPr="00EF6B30">
        <w:rPr>
          <w:rFonts w:ascii="Times New Roman" w:hAnsi="Times New Roman" w:cs="Times New Roman"/>
          <w:sz w:val="24"/>
          <w:szCs w:val="24"/>
        </w:rPr>
        <w:t xml:space="preserve"> and experience to ensure than the core mandate of the organization is achieved</w:t>
      </w:r>
      <w:r w:rsidR="00CB7B65" w:rsidRPr="00EF6B30">
        <w:rPr>
          <w:rFonts w:ascii="Times New Roman" w:hAnsi="Times New Roman" w:cs="Times New Roman"/>
          <w:sz w:val="24"/>
          <w:szCs w:val="24"/>
        </w:rPr>
        <w:t xml:space="preserve"> (USA Gymnastics, 2018)</w:t>
      </w:r>
      <w:r w:rsidRPr="00EF6B30">
        <w:rPr>
          <w:rFonts w:ascii="Times New Roman" w:hAnsi="Times New Roman" w:cs="Times New Roman"/>
          <w:sz w:val="24"/>
          <w:szCs w:val="24"/>
        </w:rPr>
        <w:t xml:space="preserve">. Despite the voluntary board members not receiving any compensation for their commitment, they have proved to be critical in helping the organization thrive well. </w:t>
      </w:r>
      <w:r w:rsidR="00586E22" w:rsidRPr="00EF6B30">
        <w:rPr>
          <w:rFonts w:ascii="Times New Roman" w:hAnsi="Times New Roman" w:cs="Times New Roman"/>
          <w:sz w:val="24"/>
          <w:szCs w:val="24"/>
        </w:rPr>
        <w:t xml:space="preserve">Both the paid and the voluntary board member have </w:t>
      </w:r>
      <w:r w:rsidR="00896556" w:rsidRPr="00EF6B30">
        <w:rPr>
          <w:rFonts w:ascii="Times New Roman" w:hAnsi="Times New Roman" w:cs="Times New Roman"/>
          <w:sz w:val="24"/>
          <w:szCs w:val="24"/>
        </w:rPr>
        <w:t>the same</w:t>
      </w:r>
      <w:r w:rsidR="00586E22" w:rsidRPr="00EF6B30">
        <w:rPr>
          <w:rFonts w:ascii="Times New Roman" w:hAnsi="Times New Roman" w:cs="Times New Roman"/>
          <w:sz w:val="24"/>
          <w:szCs w:val="24"/>
        </w:rPr>
        <w:t xml:space="preserve"> task of ensuring that the organization operates in the required manner. </w:t>
      </w:r>
      <w:r w:rsidR="008B4BD2" w:rsidRPr="00EF6B30">
        <w:rPr>
          <w:rFonts w:ascii="Times New Roman" w:hAnsi="Times New Roman" w:cs="Times New Roman"/>
          <w:sz w:val="24"/>
          <w:szCs w:val="24"/>
        </w:rPr>
        <w:t>The c</w:t>
      </w:r>
      <w:r w:rsidR="00586E22" w:rsidRPr="00EF6B30">
        <w:rPr>
          <w:rFonts w:ascii="Times New Roman" w:hAnsi="Times New Roman" w:cs="Times New Roman"/>
          <w:sz w:val="24"/>
          <w:szCs w:val="24"/>
        </w:rPr>
        <w:t xml:space="preserve">ontribution that </w:t>
      </w:r>
      <w:r w:rsidR="00896556" w:rsidRPr="00EF6B30">
        <w:rPr>
          <w:rFonts w:ascii="Times New Roman" w:hAnsi="Times New Roman" w:cs="Times New Roman"/>
          <w:sz w:val="24"/>
          <w:szCs w:val="24"/>
        </w:rPr>
        <w:t>is</w:t>
      </w:r>
      <w:r w:rsidR="00586E22" w:rsidRPr="00EF6B30">
        <w:rPr>
          <w:rFonts w:ascii="Times New Roman" w:hAnsi="Times New Roman" w:cs="Times New Roman"/>
          <w:sz w:val="24"/>
          <w:szCs w:val="24"/>
        </w:rPr>
        <w:t xml:space="preserve"> made by both the </w:t>
      </w:r>
      <w:r w:rsidR="00896556" w:rsidRPr="00EF6B30">
        <w:rPr>
          <w:rFonts w:ascii="Times New Roman" w:hAnsi="Times New Roman" w:cs="Times New Roman"/>
          <w:sz w:val="24"/>
          <w:szCs w:val="24"/>
        </w:rPr>
        <w:t>settle</w:t>
      </w:r>
      <w:r w:rsidR="00586E22" w:rsidRPr="00EF6B30">
        <w:rPr>
          <w:rFonts w:ascii="Times New Roman" w:hAnsi="Times New Roman" w:cs="Times New Roman"/>
          <w:sz w:val="24"/>
          <w:szCs w:val="24"/>
        </w:rPr>
        <w:t>d and the voluntary bo</w:t>
      </w:r>
      <w:r w:rsidR="008B4BD2" w:rsidRPr="00EF6B30">
        <w:rPr>
          <w:rFonts w:ascii="Times New Roman" w:hAnsi="Times New Roman" w:cs="Times New Roman"/>
          <w:sz w:val="24"/>
          <w:szCs w:val="24"/>
        </w:rPr>
        <w:t>ard mem</w:t>
      </w:r>
      <w:r w:rsidR="00586E22" w:rsidRPr="00EF6B30">
        <w:rPr>
          <w:rFonts w:ascii="Times New Roman" w:hAnsi="Times New Roman" w:cs="Times New Roman"/>
          <w:sz w:val="24"/>
          <w:szCs w:val="24"/>
        </w:rPr>
        <w:t>b</w:t>
      </w:r>
      <w:r w:rsidR="008B4BD2" w:rsidRPr="00EF6B30">
        <w:rPr>
          <w:rFonts w:ascii="Times New Roman" w:hAnsi="Times New Roman" w:cs="Times New Roman"/>
          <w:sz w:val="24"/>
          <w:szCs w:val="24"/>
        </w:rPr>
        <w:t>e</w:t>
      </w:r>
      <w:r w:rsidR="00586E22" w:rsidRPr="00EF6B30">
        <w:rPr>
          <w:rFonts w:ascii="Times New Roman" w:hAnsi="Times New Roman" w:cs="Times New Roman"/>
          <w:sz w:val="24"/>
          <w:szCs w:val="24"/>
        </w:rPr>
        <w:t>rs are oft</w:t>
      </w:r>
      <w:r w:rsidR="008B4BD2" w:rsidRPr="00EF6B30">
        <w:rPr>
          <w:rFonts w:ascii="Times New Roman" w:hAnsi="Times New Roman" w:cs="Times New Roman"/>
          <w:sz w:val="24"/>
          <w:szCs w:val="24"/>
        </w:rPr>
        <w:t>en incorporated into the action</w:t>
      </w:r>
      <w:r w:rsidR="00586E22" w:rsidRPr="00EF6B30">
        <w:rPr>
          <w:rFonts w:ascii="Times New Roman" w:hAnsi="Times New Roman" w:cs="Times New Roman"/>
          <w:sz w:val="24"/>
          <w:szCs w:val="24"/>
        </w:rPr>
        <w:t xml:space="preserve"> plans of the organization which creates equality among the bo</w:t>
      </w:r>
      <w:r w:rsidR="008B4BD2" w:rsidRPr="00EF6B30">
        <w:rPr>
          <w:rFonts w:ascii="Times New Roman" w:hAnsi="Times New Roman" w:cs="Times New Roman"/>
          <w:sz w:val="24"/>
          <w:szCs w:val="24"/>
        </w:rPr>
        <w:t>ard members while creati</w:t>
      </w:r>
      <w:r w:rsidR="00586E22" w:rsidRPr="00EF6B30">
        <w:rPr>
          <w:rFonts w:ascii="Times New Roman" w:hAnsi="Times New Roman" w:cs="Times New Roman"/>
          <w:sz w:val="24"/>
          <w:szCs w:val="24"/>
        </w:rPr>
        <w:t xml:space="preserve">ng a unified environment for the organization. </w:t>
      </w:r>
    </w:p>
    <w:p w:rsidR="007220BF" w:rsidRPr="00EF6B30" w:rsidRDefault="007220BF" w:rsidP="00B42760">
      <w:pPr>
        <w:spacing w:after="0" w:line="480" w:lineRule="auto"/>
        <w:ind w:firstLine="720"/>
        <w:contextualSpacing/>
        <w:jc w:val="center"/>
        <w:rPr>
          <w:rFonts w:ascii="Times New Roman" w:hAnsi="Times New Roman" w:cs="Times New Roman"/>
          <w:b/>
          <w:sz w:val="24"/>
          <w:szCs w:val="24"/>
        </w:rPr>
      </w:pPr>
      <w:r w:rsidRPr="00EF6B30">
        <w:rPr>
          <w:rFonts w:ascii="Times New Roman" w:hAnsi="Times New Roman" w:cs="Times New Roman"/>
          <w:b/>
          <w:sz w:val="24"/>
          <w:szCs w:val="24"/>
        </w:rPr>
        <w:t xml:space="preserve">Role </w:t>
      </w:r>
      <w:r w:rsidR="00B42760" w:rsidRPr="00EF6B30">
        <w:rPr>
          <w:rFonts w:ascii="Times New Roman" w:hAnsi="Times New Roman" w:cs="Times New Roman"/>
          <w:b/>
          <w:sz w:val="24"/>
          <w:szCs w:val="24"/>
        </w:rPr>
        <w:t>Of Governance In Designing Strategic Directions Of The Organization</w:t>
      </w:r>
    </w:p>
    <w:p w:rsidR="0085411E" w:rsidRPr="00EF6B30" w:rsidRDefault="0085411E" w:rsidP="00B42760">
      <w:pPr>
        <w:spacing w:after="0" w:line="480" w:lineRule="auto"/>
        <w:ind w:firstLine="720"/>
        <w:contextualSpacing/>
        <w:rPr>
          <w:rFonts w:ascii="Times New Roman" w:hAnsi="Times New Roman" w:cs="Times New Roman"/>
          <w:sz w:val="24"/>
          <w:szCs w:val="24"/>
        </w:rPr>
      </w:pPr>
      <w:r w:rsidRPr="00EF6B30">
        <w:rPr>
          <w:rFonts w:ascii="Times New Roman" w:hAnsi="Times New Roman" w:cs="Times New Roman"/>
          <w:sz w:val="24"/>
          <w:szCs w:val="24"/>
        </w:rPr>
        <w:t>The board of governance set the strategic directions by outlining the policies that govern the organization. Whenever there are issues that are facing the organization, it is the responsibility of the board of directors to outline the p</w:t>
      </w:r>
      <w:r w:rsidR="00896556" w:rsidRPr="00EF6B30">
        <w:rPr>
          <w:rFonts w:ascii="Times New Roman" w:hAnsi="Times New Roman" w:cs="Times New Roman"/>
          <w:sz w:val="24"/>
          <w:szCs w:val="24"/>
        </w:rPr>
        <w:t>lan</w:t>
      </w:r>
      <w:r w:rsidRPr="00EF6B30">
        <w:rPr>
          <w:rFonts w:ascii="Times New Roman" w:hAnsi="Times New Roman" w:cs="Times New Roman"/>
          <w:sz w:val="24"/>
          <w:szCs w:val="24"/>
        </w:rPr>
        <w:t>s that will allow the organization to solve the problems while pointing the organization in the right direction</w:t>
      </w:r>
      <w:r w:rsidR="00CB7B65" w:rsidRPr="00EF6B30">
        <w:rPr>
          <w:rFonts w:ascii="Times New Roman" w:hAnsi="Times New Roman" w:cs="Times New Roman"/>
          <w:sz w:val="24"/>
          <w:szCs w:val="24"/>
        </w:rPr>
        <w:t xml:space="preserve"> (USA Gymnastics, 2018)</w:t>
      </w:r>
      <w:r w:rsidRPr="00EF6B30">
        <w:rPr>
          <w:rFonts w:ascii="Times New Roman" w:hAnsi="Times New Roman" w:cs="Times New Roman"/>
          <w:sz w:val="24"/>
          <w:szCs w:val="24"/>
        </w:rPr>
        <w:t xml:space="preserve">. </w:t>
      </w:r>
      <w:r w:rsidR="00FA15FD" w:rsidRPr="00EF6B30">
        <w:rPr>
          <w:rFonts w:ascii="Times New Roman" w:hAnsi="Times New Roman" w:cs="Times New Roman"/>
          <w:sz w:val="24"/>
          <w:szCs w:val="24"/>
        </w:rPr>
        <w:t xml:space="preserve"> Policies are the guidelines that </w:t>
      </w:r>
      <w:r w:rsidR="00896556" w:rsidRPr="00EF6B30">
        <w:rPr>
          <w:rFonts w:ascii="Times New Roman" w:hAnsi="Times New Roman" w:cs="Times New Roman"/>
          <w:sz w:val="24"/>
          <w:szCs w:val="24"/>
        </w:rPr>
        <w:t>enable</w:t>
      </w:r>
      <w:r w:rsidR="00FA15FD" w:rsidRPr="00EF6B30">
        <w:rPr>
          <w:rFonts w:ascii="Times New Roman" w:hAnsi="Times New Roman" w:cs="Times New Roman"/>
          <w:sz w:val="24"/>
          <w:szCs w:val="24"/>
        </w:rPr>
        <w:t xml:space="preserve"> the organization to follow a </w:t>
      </w:r>
      <w:r w:rsidR="00896556" w:rsidRPr="00EF6B30">
        <w:rPr>
          <w:rFonts w:ascii="Times New Roman" w:hAnsi="Times New Roman" w:cs="Times New Roman"/>
          <w:sz w:val="24"/>
          <w:szCs w:val="24"/>
        </w:rPr>
        <w:t>specific</w:t>
      </w:r>
      <w:r w:rsidR="00FA15FD" w:rsidRPr="00EF6B30">
        <w:rPr>
          <w:rFonts w:ascii="Times New Roman" w:hAnsi="Times New Roman" w:cs="Times New Roman"/>
          <w:sz w:val="24"/>
          <w:szCs w:val="24"/>
        </w:rPr>
        <w:t xml:space="preserve"> procedure leading to the desired outcomes of the organization. </w:t>
      </w:r>
      <w:r w:rsidR="006D0761" w:rsidRPr="00EF6B30">
        <w:rPr>
          <w:rFonts w:ascii="Times New Roman" w:hAnsi="Times New Roman" w:cs="Times New Roman"/>
          <w:sz w:val="24"/>
          <w:szCs w:val="24"/>
        </w:rPr>
        <w:t>The anticipated outcomes and goals of the organization are set by the board of directors</w:t>
      </w:r>
      <w:r w:rsidR="00D676EB">
        <w:rPr>
          <w:rFonts w:ascii="Times New Roman" w:hAnsi="Times New Roman" w:cs="Times New Roman"/>
          <w:sz w:val="24"/>
          <w:szCs w:val="24"/>
        </w:rPr>
        <w:t>,</w:t>
      </w:r>
      <w:r w:rsidR="006D0761" w:rsidRPr="00EF6B30">
        <w:rPr>
          <w:rFonts w:ascii="Times New Roman" w:hAnsi="Times New Roman" w:cs="Times New Roman"/>
          <w:sz w:val="24"/>
          <w:szCs w:val="24"/>
        </w:rPr>
        <w:t xml:space="preserve"> which gives the organization a clear path to follow to achieve its mission. </w:t>
      </w:r>
    </w:p>
    <w:p w:rsidR="007220BF" w:rsidRPr="00EF6B30" w:rsidRDefault="00CC5F40" w:rsidP="00B42760">
      <w:pPr>
        <w:spacing w:after="0" w:line="480" w:lineRule="auto"/>
        <w:ind w:firstLine="720"/>
        <w:contextualSpacing/>
        <w:jc w:val="center"/>
        <w:rPr>
          <w:rFonts w:ascii="Times New Roman" w:hAnsi="Times New Roman" w:cs="Times New Roman"/>
          <w:b/>
          <w:sz w:val="24"/>
          <w:szCs w:val="24"/>
        </w:rPr>
      </w:pPr>
      <w:r w:rsidRPr="00EF6B30">
        <w:rPr>
          <w:rFonts w:ascii="Times New Roman" w:hAnsi="Times New Roman" w:cs="Times New Roman"/>
          <w:b/>
          <w:sz w:val="24"/>
          <w:szCs w:val="24"/>
        </w:rPr>
        <w:t xml:space="preserve">Role </w:t>
      </w:r>
      <w:r w:rsidR="00B42760" w:rsidRPr="00EF6B30">
        <w:rPr>
          <w:rFonts w:ascii="Times New Roman" w:hAnsi="Times New Roman" w:cs="Times New Roman"/>
          <w:b/>
          <w:sz w:val="24"/>
          <w:szCs w:val="24"/>
        </w:rPr>
        <w:t>Of Governance In Monitoring Compliance And Performance Of The Organization</w:t>
      </w:r>
    </w:p>
    <w:p w:rsidR="002073FB" w:rsidRPr="00EF6B30" w:rsidRDefault="002073FB" w:rsidP="00B42760">
      <w:pPr>
        <w:spacing w:after="0" w:line="480" w:lineRule="auto"/>
        <w:ind w:firstLine="720"/>
        <w:contextualSpacing/>
        <w:rPr>
          <w:rFonts w:ascii="Times New Roman" w:hAnsi="Times New Roman" w:cs="Times New Roman"/>
          <w:sz w:val="24"/>
          <w:szCs w:val="24"/>
        </w:rPr>
      </w:pPr>
      <w:r w:rsidRPr="00EF6B30">
        <w:rPr>
          <w:rFonts w:ascii="Times New Roman" w:hAnsi="Times New Roman" w:cs="Times New Roman"/>
          <w:sz w:val="24"/>
          <w:szCs w:val="24"/>
        </w:rPr>
        <w:t>The performance of the organi</w:t>
      </w:r>
      <w:r w:rsidR="00182DC4" w:rsidRPr="00EF6B30">
        <w:rPr>
          <w:rFonts w:ascii="Times New Roman" w:hAnsi="Times New Roman" w:cs="Times New Roman"/>
          <w:sz w:val="24"/>
          <w:szCs w:val="24"/>
        </w:rPr>
        <w:t xml:space="preserve">zation is achieved through the </w:t>
      </w:r>
      <w:r w:rsidRPr="00EF6B30">
        <w:rPr>
          <w:rFonts w:ascii="Times New Roman" w:hAnsi="Times New Roman" w:cs="Times New Roman"/>
          <w:sz w:val="24"/>
          <w:szCs w:val="24"/>
        </w:rPr>
        <w:t>efforts that are instilled by the board of directors. For example, the performance of the organization is achieved by ensuring that each member of the organization understands the business and governance affair of the organization</w:t>
      </w:r>
      <w:r w:rsidR="00CB7B65" w:rsidRPr="00EF6B30">
        <w:rPr>
          <w:rFonts w:ascii="Times New Roman" w:hAnsi="Times New Roman" w:cs="Times New Roman"/>
          <w:sz w:val="24"/>
          <w:szCs w:val="24"/>
        </w:rPr>
        <w:t xml:space="preserve"> (USA Gymnastics, 2018)</w:t>
      </w:r>
      <w:r w:rsidRPr="00EF6B30">
        <w:rPr>
          <w:rFonts w:ascii="Times New Roman" w:hAnsi="Times New Roman" w:cs="Times New Roman"/>
          <w:sz w:val="24"/>
          <w:szCs w:val="24"/>
        </w:rPr>
        <w:t xml:space="preserve">.  Also, the board of directors </w:t>
      </w:r>
      <w:r w:rsidR="00896556" w:rsidRPr="00EF6B30">
        <w:rPr>
          <w:rFonts w:ascii="Times New Roman" w:hAnsi="Times New Roman" w:cs="Times New Roman"/>
          <w:sz w:val="24"/>
          <w:szCs w:val="24"/>
        </w:rPr>
        <w:t>provid</w:t>
      </w:r>
      <w:r w:rsidRPr="00EF6B30">
        <w:rPr>
          <w:rFonts w:ascii="Times New Roman" w:hAnsi="Times New Roman" w:cs="Times New Roman"/>
          <w:sz w:val="24"/>
          <w:szCs w:val="24"/>
        </w:rPr>
        <w:t>es that any pertinent issues that are facing and likely to impact on the performance of the organization are solved within the required timeframe. Also, the board of directors monitors the compliance of the or</w:t>
      </w:r>
      <w:r w:rsidR="00182DC4" w:rsidRPr="00EF6B30">
        <w:rPr>
          <w:rFonts w:ascii="Times New Roman" w:hAnsi="Times New Roman" w:cs="Times New Roman"/>
          <w:sz w:val="24"/>
          <w:szCs w:val="24"/>
        </w:rPr>
        <w:t xml:space="preserve">ganization by ensuring that the safe sport program </w:t>
      </w:r>
      <w:r w:rsidR="00896556" w:rsidRPr="00EF6B30">
        <w:rPr>
          <w:rFonts w:ascii="Times New Roman" w:hAnsi="Times New Roman" w:cs="Times New Roman"/>
          <w:sz w:val="24"/>
          <w:szCs w:val="24"/>
        </w:rPr>
        <w:t>is</w:t>
      </w:r>
      <w:r w:rsidR="00182DC4" w:rsidRPr="00EF6B30">
        <w:rPr>
          <w:rFonts w:ascii="Times New Roman" w:hAnsi="Times New Roman" w:cs="Times New Roman"/>
          <w:sz w:val="24"/>
          <w:szCs w:val="24"/>
        </w:rPr>
        <w:t xml:space="preserve"> followed. Safety ate the sport is achieved by following the set rules and standards of the organization. </w:t>
      </w:r>
    </w:p>
    <w:p w:rsidR="00CC5F40" w:rsidRPr="00EF6B30" w:rsidRDefault="00CC5F40" w:rsidP="00B42760">
      <w:pPr>
        <w:spacing w:after="0" w:line="480" w:lineRule="auto"/>
        <w:ind w:firstLine="720"/>
        <w:contextualSpacing/>
        <w:jc w:val="center"/>
        <w:rPr>
          <w:rFonts w:ascii="Times New Roman" w:hAnsi="Times New Roman" w:cs="Times New Roman"/>
          <w:b/>
          <w:sz w:val="24"/>
          <w:szCs w:val="24"/>
        </w:rPr>
      </w:pPr>
      <w:r w:rsidRPr="00EF6B30">
        <w:rPr>
          <w:rFonts w:ascii="Times New Roman" w:hAnsi="Times New Roman" w:cs="Times New Roman"/>
          <w:b/>
          <w:sz w:val="24"/>
          <w:szCs w:val="24"/>
        </w:rPr>
        <w:t xml:space="preserve">Role </w:t>
      </w:r>
      <w:r w:rsidR="00B42760" w:rsidRPr="00EF6B30">
        <w:rPr>
          <w:rFonts w:ascii="Times New Roman" w:hAnsi="Times New Roman" w:cs="Times New Roman"/>
          <w:b/>
          <w:sz w:val="24"/>
          <w:szCs w:val="24"/>
        </w:rPr>
        <w:t>Of Governance In Generating Wisdom On Behalf Of Stakeholders</w:t>
      </w:r>
    </w:p>
    <w:p w:rsidR="00C97109" w:rsidRPr="00EF6B30" w:rsidRDefault="00C97109" w:rsidP="00B42760">
      <w:pPr>
        <w:spacing w:after="0" w:line="480" w:lineRule="auto"/>
        <w:ind w:firstLine="720"/>
        <w:contextualSpacing/>
        <w:rPr>
          <w:rFonts w:ascii="Times New Roman" w:hAnsi="Times New Roman" w:cs="Times New Roman"/>
          <w:sz w:val="24"/>
          <w:szCs w:val="24"/>
        </w:rPr>
      </w:pPr>
      <w:r w:rsidRPr="00EF6B30">
        <w:rPr>
          <w:rFonts w:ascii="Times New Roman" w:hAnsi="Times New Roman" w:cs="Times New Roman"/>
          <w:sz w:val="24"/>
          <w:szCs w:val="24"/>
        </w:rPr>
        <w:t>The board of directors is composed of members who have vast experience in diverse issues that are relevant to sports and therefore forming a critical part of the required wisdom in the management of the organization. The board of directors tend</w:t>
      </w:r>
      <w:r w:rsidR="00896556" w:rsidRPr="00EF6B30">
        <w:rPr>
          <w:rFonts w:ascii="Times New Roman" w:hAnsi="Times New Roman" w:cs="Times New Roman"/>
          <w:sz w:val="24"/>
          <w:szCs w:val="24"/>
        </w:rPr>
        <w:t>s</w:t>
      </w:r>
      <w:r w:rsidRPr="00EF6B30">
        <w:rPr>
          <w:rFonts w:ascii="Times New Roman" w:hAnsi="Times New Roman" w:cs="Times New Roman"/>
          <w:sz w:val="24"/>
          <w:szCs w:val="24"/>
        </w:rPr>
        <w:t xml:space="preserve"> to give their insights on various issues that are facing the organization, drawing knowledge from the experience while integrating it with the anticipated the future events of the organization based on the current trends</w:t>
      </w:r>
      <w:r w:rsidR="00CB7B65" w:rsidRPr="00EF6B30">
        <w:rPr>
          <w:rFonts w:ascii="Times New Roman" w:hAnsi="Times New Roman" w:cs="Times New Roman"/>
          <w:sz w:val="24"/>
          <w:szCs w:val="24"/>
        </w:rPr>
        <w:t xml:space="preserve"> (USA Gymnastics, 2018)</w:t>
      </w:r>
      <w:r w:rsidRPr="00EF6B30">
        <w:rPr>
          <w:rFonts w:ascii="Times New Roman" w:hAnsi="Times New Roman" w:cs="Times New Roman"/>
          <w:sz w:val="24"/>
          <w:szCs w:val="24"/>
        </w:rPr>
        <w:t xml:space="preserve">. The knowledge and experience posed by the board of directors is an asset to the organization as it </w:t>
      </w:r>
      <w:r w:rsidR="00896556" w:rsidRPr="00EF6B30">
        <w:rPr>
          <w:rFonts w:ascii="Times New Roman" w:hAnsi="Times New Roman" w:cs="Times New Roman"/>
          <w:sz w:val="24"/>
          <w:szCs w:val="24"/>
        </w:rPr>
        <w:t>can</w:t>
      </w:r>
      <w:r w:rsidRPr="00EF6B30">
        <w:rPr>
          <w:rFonts w:ascii="Times New Roman" w:hAnsi="Times New Roman" w:cs="Times New Roman"/>
          <w:sz w:val="24"/>
          <w:szCs w:val="24"/>
        </w:rPr>
        <w:t xml:space="preserve"> resolve any issues before it impacts negatively on the organization. </w:t>
      </w:r>
    </w:p>
    <w:p w:rsidR="00CC5F40" w:rsidRPr="00EF6B30" w:rsidRDefault="00CC5F40" w:rsidP="00B42760">
      <w:pPr>
        <w:spacing w:after="0" w:line="480" w:lineRule="auto"/>
        <w:contextualSpacing/>
        <w:rPr>
          <w:rFonts w:ascii="Times New Roman" w:hAnsi="Times New Roman" w:cs="Times New Roman"/>
          <w:b/>
          <w:sz w:val="24"/>
          <w:szCs w:val="24"/>
        </w:rPr>
      </w:pPr>
      <w:r w:rsidRPr="00EF6B30">
        <w:rPr>
          <w:rFonts w:ascii="Times New Roman" w:hAnsi="Times New Roman" w:cs="Times New Roman"/>
          <w:b/>
          <w:sz w:val="24"/>
          <w:szCs w:val="24"/>
        </w:rPr>
        <w:t xml:space="preserve">Governance </w:t>
      </w:r>
      <w:r w:rsidR="00B42760" w:rsidRPr="00EF6B30">
        <w:rPr>
          <w:rFonts w:ascii="Times New Roman" w:hAnsi="Times New Roman" w:cs="Times New Roman"/>
          <w:b/>
          <w:sz w:val="24"/>
          <w:szCs w:val="24"/>
        </w:rPr>
        <w:t>Structure Map</w:t>
      </w:r>
    </w:p>
    <w:p w:rsidR="007F0924" w:rsidRPr="00EF6B30" w:rsidRDefault="00610EFD" w:rsidP="00EF6B30">
      <w:pPr>
        <w:spacing w:after="0" w:line="480" w:lineRule="auto"/>
        <w:contextualSpacing/>
        <w:rPr>
          <w:rFonts w:ascii="Times New Roman" w:hAnsi="Times New Roman" w:cs="Times New Roman"/>
          <w:b/>
          <w:sz w:val="24"/>
          <w:szCs w:val="24"/>
        </w:rPr>
      </w:pPr>
      <w:r w:rsidRPr="00EF6B30">
        <w:rPr>
          <w:rFonts w:ascii="Times New Roman" w:hAnsi="Times New Roman" w:cs="Times New Roman"/>
          <w:noProof/>
          <w:sz w:val="24"/>
          <w:szCs w:val="24"/>
        </w:rPr>
        <w:drawing>
          <wp:inline distT="0" distB="0" distL="0" distR="0" wp14:anchorId="2784D2FC" wp14:editId="2D9ED122">
            <wp:extent cx="5943600" cy="44335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4433570"/>
                    </a:xfrm>
                    <a:prstGeom prst="rect">
                      <a:avLst/>
                    </a:prstGeom>
                  </pic:spPr>
                </pic:pic>
              </a:graphicData>
            </a:graphic>
          </wp:inline>
        </w:drawing>
      </w:r>
    </w:p>
    <w:p w:rsidR="004D24F9" w:rsidRPr="00EF6B30" w:rsidRDefault="004D24F9" w:rsidP="00EF6B30">
      <w:pPr>
        <w:spacing w:after="0" w:line="480" w:lineRule="auto"/>
        <w:ind w:firstLine="720"/>
        <w:contextualSpacing/>
        <w:rPr>
          <w:rFonts w:ascii="Times New Roman" w:hAnsi="Times New Roman" w:cs="Times New Roman"/>
          <w:sz w:val="24"/>
          <w:szCs w:val="24"/>
        </w:rPr>
      </w:pPr>
      <w:r w:rsidRPr="00EF6B30">
        <w:rPr>
          <w:rFonts w:ascii="Times New Roman" w:hAnsi="Times New Roman" w:cs="Times New Roman"/>
          <w:sz w:val="24"/>
          <w:szCs w:val="24"/>
        </w:rPr>
        <w:t xml:space="preserve">In conclusion, the USA gymnastics play a critical role in ensuring that the athletes and other sports participants are </w:t>
      </w:r>
      <w:r w:rsidR="00896556" w:rsidRPr="00EF6B30">
        <w:rPr>
          <w:rFonts w:ascii="Times New Roman" w:hAnsi="Times New Roman" w:cs="Times New Roman"/>
          <w:sz w:val="24"/>
          <w:szCs w:val="24"/>
        </w:rPr>
        <w:t>successful</w:t>
      </w:r>
      <w:r w:rsidRPr="00EF6B30">
        <w:rPr>
          <w:rFonts w:ascii="Times New Roman" w:hAnsi="Times New Roman" w:cs="Times New Roman"/>
          <w:sz w:val="24"/>
          <w:szCs w:val="24"/>
        </w:rPr>
        <w:t xml:space="preserve"> in their competitions. The corporation has an effective governance and leadership team that is dedicated to </w:t>
      </w:r>
      <w:r w:rsidR="00896556" w:rsidRPr="00EF6B30">
        <w:rPr>
          <w:rFonts w:ascii="Times New Roman" w:hAnsi="Times New Roman" w:cs="Times New Roman"/>
          <w:sz w:val="24"/>
          <w:szCs w:val="24"/>
        </w:rPr>
        <w:t>provid</w:t>
      </w:r>
      <w:r w:rsidRPr="00EF6B30">
        <w:rPr>
          <w:rFonts w:ascii="Times New Roman" w:hAnsi="Times New Roman" w:cs="Times New Roman"/>
          <w:sz w:val="24"/>
          <w:szCs w:val="24"/>
        </w:rPr>
        <w:t xml:space="preserve">ing that the core mission and goals of the organization are achieved. Through the board of directors, the organization </w:t>
      </w:r>
      <w:r w:rsidR="00896556" w:rsidRPr="00EF6B30">
        <w:rPr>
          <w:rFonts w:ascii="Times New Roman" w:hAnsi="Times New Roman" w:cs="Times New Roman"/>
          <w:sz w:val="24"/>
          <w:szCs w:val="24"/>
        </w:rPr>
        <w:t>can</w:t>
      </w:r>
      <w:r w:rsidRPr="00EF6B30">
        <w:rPr>
          <w:rFonts w:ascii="Times New Roman" w:hAnsi="Times New Roman" w:cs="Times New Roman"/>
          <w:sz w:val="24"/>
          <w:szCs w:val="24"/>
        </w:rPr>
        <w:t xml:space="preserve"> set up an achievable strategic plan of the organization. Also, the board of directors ensures that the organization is compliant </w:t>
      </w:r>
      <w:r w:rsidR="00896556" w:rsidRPr="00EF6B30">
        <w:rPr>
          <w:rFonts w:ascii="Times New Roman" w:hAnsi="Times New Roman" w:cs="Times New Roman"/>
          <w:sz w:val="24"/>
          <w:szCs w:val="24"/>
        </w:rPr>
        <w:t>with</w:t>
      </w:r>
      <w:r w:rsidRPr="00EF6B30">
        <w:rPr>
          <w:rFonts w:ascii="Times New Roman" w:hAnsi="Times New Roman" w:cs="Times New Roman"/>
          <w:sz w:val="24"/>
          <w:szCs w:val="24"/>
        </w:rPr>
        <w:t xml:space="preserve"> the set rules and standards. The board of director has been effective in ensuring the success of the corporation. </w:t>
      </w:r>
      <w:bookmarkStart w:id="0" w:name="_GoBack"/>
      <w:bookmarkEnd w:id="0"/>
    </w:p>
    <w:p w:rsidR="00707A31" w:rsidRPr="00EF6B30" w:rsidRDefault="00707A31" w:rsidP="00EF6B30">
      <w:pPr>
        <w:spacing w:after="0" w:line="480" w:lineRule="auto"/>
        <w:contextualSpacing/>
        <w:rPr>
          <w:rFonts w:ascii="Times New Roman" w:hAnsi="Times New Roman" w:cs="Times New Roman"/>
          <w:sz w:val="24"/>
          <w:szCs w:val="24"/>
        </w:rPr>
      </w:pPr>
      <w:r w:rsidRPr="00EF6B30">
        <w:rPr>
          <w:rFonts w:ascii="Times New Roman" w:hAnsi="Times New Roman" w:cs="Times New Roman"/>
          <w:sz w:val="24"/>
          <w:szCs w:val="24"/>
        </w:rPr>
        <w:br w:type="page"/>
      </w:r>
    </w:p>
    <w:p w:rsidR="00610EFD" w:rsidRPr="00EF6B30" w:rsidRDefault="00610EFD" w:rsidP="00EF6B30">
      <w:pPr>
        <w:spacing w:after="0" w:line="480" w:lineRule="auto"/>
        <w:ind w:firstLine="720"/>
        <w:contextualSpacing/>
        <w:jc w:val="center"/>
        <w:rPr>
          <w:rFonts w:ascii="Times New Roman" w:hAnsi="Times New Roman" w:cs="Times New Roman"/>
          <w:sz w:val="24"/>
          <w:szCs w:val="24"/>
        </w:rPr>
      </w:pPr>
      <w:r w:rsidRPr="00EF6B30">
        <w:rPr>
          <w:rFonts w:ascii="Times New Roman" w:hAnsi="Times New Roman" w:cs="Times New Roman"/>
          <w:sz w:val="24"/>
          <w:szCs w:val="24"/>
        </w:rPr>
        <w:t>References</w:t>
      </w:r>
    </w:p>
    <w:p w:rsidR="00707A31" w:rsidRPr="00EF6B30" w:rsidRDefault="00707A31" w:rsidP="00EF6B30">
      <w:pPr>
        <w:spacing w:after="0" w:line="480" w:lineRule="auto"/>
        <w:ind w:left="720" w:hanging="720"/>
        <w:contextualSpacing/>
        <w:rPr>
          <w:rFonts w:ascii="Times New Roman" w:hAnsi="Times New Roman" w:cs="Times New Roman"/>
          <w:sz w:val="24"/>
          <w:szCs w:val="24"/>
        </w:rPr>
      </w:pPr>
      <w:r w:rsidRPr="00EF6B30">
        <w:rPr>
          <w:rFonts w:ascii="Times New Roman" w:hAnsi="Times New Roman" w:cs="Times New Roman"/>
          <w:sz w:val="24"/>
          <w:szCs w:val="24"/>
        </w:rPr>
        <w:t xml:space="preserve">USA Gymnastics. (2019).  Acro rules and policies. Retrieved on 23 September 2019 from </w:t>
      </w:r>
      <w:hyperlink r:id="rId8" w:history="1">
        <w:r w:rsidRPr="00EF6B30">
          <w:rPr>
            <w:rStyle w:val="Hyperlink"/>
            <w:rFonts w:ascii="Times New Roman" w:hAnsi="Times New Roman" w:cs="Times New Roman"/>
            <w:sz w:val="24"/>
            <w:szCs w:val="24"/>
          </w:rPr>
          <w:t>https://usagym.org/PDFs/Acro/Rules/2019_rules_policies.pdf</w:t>
        </w:r>
      </w:hyperlink>
    </w:p>
    <w:p w:rsidR="00707A31" w:rsidRPr="00EF6B30" w:rsidRDefault="00707A31" w:rsidP="00EF6B30">
      <w:pPr>
        <w:spacing w:after="0" w:line="480" w:lineRule="auto"/>
        <w:ind w:left="720" w:hanging="720"/>
        <w:contextualSpacing/>
        <w:rPr>
          <w:rFonts w:ascii="Times New Roman" w:hAnsi="Times New Roman" w:cs="Times New Roman"/>
          <w:sz w:val="24"/>
          <w:szCs w:val="24"/>
        </w:rPr>
      </w:pPr>
      <w:r w:rsidRPr="00EF6B30">
        <w:rPr>
          <w:rFonts w:ascii="Times New Roman" w:hAnsi="Times New Roman" w:cs="Times New Roman"/>
          <w:sz w:val="24"/>
          <w:szCs w:val="24"/>
        </w:rPr>
        <w:t xml:space="preserve">USA Gymnastics. (2019). Board of directors. Retrieved on 23 September 2019 from </w:t>
      </w:r>
      <w:hyperlink r:id="rId9" w:history="1">
        <w:r w:rsidRPr="00EF6B30">
          <w:rPr>
            <w:rStyle w:val="Hyperlink"/>
            <w:rFonts w:ascii="Times New Roman" w:hAnsi="Times New Roman" w:cs="Times New Roman"/>
            <w:sz w:val="24"/>
            <w:szCs w:val="24"/>
          </w:rPr>
          <w:t>https://usagym.org/pages/aboutus/pages/board_of_directors.html</w:t>
        </w:r>
      </w:hyperlink>
    </w:p>
    <w:p w:rsidR="00707A31" w:rsidRPr="00EF6B30" w:rsidRDefault="00707A31" w:rsidP="00EF6B30">
      <w:pPr>
        <w:spacing w:after="0" w:line="480" w:lineRule="auto"/>
        <w:ind w:left="720" w:hanging="720"/>
        <w:contextualSpacing/>
        <w:rPr>
          <w:rFonts w:ascii="Times New Roman" w:hAnsi="Times New Roman" w:cs="Times New Roman"/>
          <w:sz w:val="24"/>
          <w:szCs w:val="24"/>
        </w:rPr>
      </w:pPr>
      <w:r w:rsidRPr="00EF6B30">
        <w:rPr>
          <w:rFonts w:ascii="Times New Roman" w:hAnsi="Times New Roman" w:cs="Times New Roman"/>
          <w:sz w:val="24"/>
          <w:szCs w:val="24"/>
        </w:rPr>
        <w:t xml:space="preserve">USA Gymnastics. (2018). Bylaws. Retrieved on 23 September 2019 from </w:t>
      </w:r>
      <w:hyperlink r:id="rId10" w:history="1">
        <w:r w:rsidRPr="00EF6B30">
          <w:rPr>
            <w:rStyle w:val="Hyperlink"/>
            <w:rFonts w:ascii="Times New Roman" w:hAnsi="Times New Roman" w:cs="Times New Roman"/>
            <w:sz w:val="24"/>
            <w:szCs w:val="24"/>
          </w:rPr>
          <w:t>https://usagym.org/PDFs/About%20USA%20Gymnastics/Governance/usag-bylaws.pdf</w:t>
        </w:r>
      </w:hyperlink>
    </w:p>
    <w:p w:rsidR="00CC5F40" w:rsidRPr="00EF6B30" w:rsidRDefault="00CC5F40" w:rsidP="00EF6B30">
      <w:pPr>
        <w:spacing w:after="0" w:line="480" w:lineRule="auto"/>
        <w:ind w:left="720" w:hanging="720"/>
        <w:contextualSpacing/>
        <w:rPr>
          <w:rFonts w:ascii="Times New Roman" w:hAnsi="Times New Roman" w:cs="Times New Roman"/>
          <w:b/>
          <w:sz w:val="24"/>
          <w:szCs w:val="24"/>
        </w:rPr>
      </w:pPr>
    </w:p>
    <w:p w:rsidR="007220BF" w:rsidRPr="00EF6B30" w:rsidRDefault="007220BF" w:rsidP="00EF6B30">
      <w:pPr>
        <w:spacing w:after="0" w:line="480" w:lineRule="auto"/>
        <w:contextualSpacing/>
        <w:rPr>
          <w:rFonts w:ascii="Times New Roman" w:hAnsi="Times New Roman" w:cs="Times New Roman"/>
          <w:b/>
          <w:sz w:val="24"/>
          <w:szCs w:val="24"/>
        </w:rPr>
      </w:pPr>
    </w:p>
    <w:p w:rsidR="007220BF" w:rsidRPr="00EF6B30" w:rsidRDefault="007220BF" w:rsidP="00EF6B30">
      <w:pPr>
        <w:spacing w:after="0" w:line="480" w:lineRule="auto"/>
        <w:contextualSpacing/>
        <w:rPr>
          <w:rFonts w:ascii="Times New Roman" w:hAnsi="Times New Roman" w:cs="Times New Roman"/>
          <w:b/>
          <w:sz w:val="24"/>
          <w:szCs w:val="24"/>
        </w:rPr>
      </w:pPr>
    </w:p>
    <w:sectPr w:rsidR="007220BF" w:rsidRPr="00EF6B30" w:rsidSect="0089655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5E4" w:rsidRDefault="00E645E4" w:rsidP="00896556">
      <w:pPr>
        <w:spacing w:after="0" w:line="240" w:lineRule="auto"/>
      </w:pPr>
      <w:r>
        <w:separator/>
      </w:r>
    </w:p>
  </w:endnote>
  <w:endnote w:type="continuationSeparator" w:id="0">
    <w:p w:rsidR="00E645E4" w:rsidRDefault="00E645E4" w:rsidP="00896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5E4" w:rsidRDefault="00E645E4" w:rsidP="00896556">
      <w:pPr>
        <w:spacing w:after="0" w:line="240" w:lineRule="auto"/>
      </w:pPr>
      <w:r>
        <w:separator/>
      </w:r>
    </w:p>
  </w:footnote>
  <w:footnote w:type="continuationSeparator" w:id="0">
    <w:p w:rsidR="00E645E4" w:rsidRDefault="00E645E4" w:rsidP="008965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94E" w:rsidRPr="00E0594E" w:rsidRDefault="00E0594E">
    <w:pPr>
      <w:pStyle w:val="Header"/>
      <w:jc w:val="right"/>
      <w:rPr>
        <w:rFonts w:ascii="Times New Roman" w:hAnsi="Times New Roman" w:cs="Times New Roman"/>
        <w:sz w:val="24"/>
        <w:szCs w:val="24"/>
      </w:rPr>
    </w:pPr>
    <w:r w:rsidRPr="00E0594E">
      <w:rPr>
        <w:rFonts w:ascii="Times New Roman" w:hAnsi="Times New Roman" w:cs="Times New Roman"/>
        <w:sz w:val="24"/>
        <w:szCs w:val="24"/>
      </w:rPr>
      <w:t>ORGANIZATION OF USA GYMNASTICS</w:t>
    </w:r>
    <w:r w:rsidRPr="00E0594E">
      <w:rPr>
        <w:rFonts w:ascii="Times New Roman" w:hAnsi="Times New Roman" w:cs="Times New Roman"/>
        <w:sz w:val="24"/>
        <w:szCs w:val="24"/>
      </w:rPr>
      <w:tab/>
    </w:r>
    <w:r w:rsidRPr="00E0594E">
      <w:rPr>
        <w:rFonts w:ascii="Times New Roman" w:hAnsi="Times New Roman" w:cs="Times New Roman"/>
        <w:sz w:val="24"/>
        <w:szCs w:val="24"/>
      </w:rPr>
      <w:tab/>
    </w:r>
    <w:sdt>
      <w:sdtPr>
        <w:rPr>
          <w:rFonts w:ascii="Times New Roman" w:hAnsi="Times New Roman" w:cs="Times New Roman"/>
          <w:sz w:val="24"/>
          <w:szCs w:val="24"/>
        </w:rPr>
        <w:id w:val="2141922005"/>
        <w:docPartObj>
          <w:docPartGallery w:val="Page Numbers (Top of Page)"/>
          <w:docPartUnique/>
        </w:docPartObj>
      </w:sdtPr>
      <w:sdtEndPr>
        <w:rPr>
          <w:noProof/>
        </w:rPr>
      </w:sdtEndPr>
      <w:sdtContent>
        <w:r w:rsidRPr="00E0594E">
          <w:rPr>
            <w:rFonts w:ascii="Times New Roman" w:hAnsi="Times New Roman" w:cs="Times New Roman"/>
            <w:sz w:val="24"/>
            <w:szCs w:val="24"/>
          </w:rPr>
          <w:fldChar w:fldCharType="begin"/>
        </w:r>
        <w:r w:rsidRPr="00E0594E">
          <w:rPr>
            <w:rFonts w:ascii="Times New Roman" w:hAnsi="Times New Roman" w:cs="Times New Roman"/>
            <w:sz w:val="24"/>
            <w:szCs w:val="24"/>
          </w:rPr>
          <w:instrText xml:space="preserve"> PAGE   \* MERGEFORMAT </w:instrText>
        </w:r>
        <w:r w:rsidRPr="00E0594E">
          <w:rPr>
            <w:rFonts w:ascii="Times New Roman" w:hAnsi="Times New Roman" w:cs="Times New Roman"/>
            <w:sz w:val="24"/>
            <w:szCs w:val="24"/>
          </w:rPr>
          <w:fldChar w:fldCharType="separate"/>
        </w:r>
        <w:r w:rsidR="00B42760">
          <w:rPr>
            <w:rFonts w:ascii="Times New Roman" w:hAnsi="Times New Roman" w:cs="Times New Roman"/>
            <w:noProof/>
            <w:sz w:val="24"/>
            <w:szCs w:val="24"/>
          </w:rPr>
          <w:t>8</w:t>
        </w:r>
        <w:r w:rsidRPr="00E0594E">
          <w:rPr>
            <w:rFonts w:ascii="Times New Roman" w:hAnsi="Times New Roman" w:cs="Times New Roman"/>
            <w:noProof/>
            <w:sz w:val="24"/>
            <w:szCs w:val="24"/>
          </w:rPr>
          <w:fldChar w:fldCharType="end"/>
        </w:r>
      </w:sdtContent>
    </w:sdt>
  </w:p>
  <w:p w:rsidR="00E0594E" w:rsidRDefault="00E059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556" w:rsidRPr="00E0594E" w:rsidRDefault="00896556">
    <w:pPr>
      <w:pStyle w:val="Header"/>
      <w:jc w:val="right"/>
      <w:rPr>
        <w:rFonts w:ascii="Times New Roman" w:hAnsi="Times New Roman" w:cs="Times New Roman"/>
        <w:sz w:val="24"/>
        <w:szCs w:val="24"/>
      </w:rPr>
    </w:pPr>
    <w:r w:rsidRPr="00E0594E">
      <w:rPr>
        <w:rFonts w:ascii="Times New Roman" w:hAnsi="Times New Roman" w:cs="Times New Roman"/>
        <w:sz w:val="24"/>
        <w:szCs w:val="24"/>
      </w:rPr>
      <w:t>Running head: ORGANIZATION OF USA GYMNASTICS</w:t>
    </w:r>
    <w:r w:rsidRPr="00E0594E">
      <w:rPr>
        <w:rFonts w:ascii="Times New Roman" w:hAnsi="Times New Roman" w:cs="Times New Roman"/>
        <w:sz w:val="24"/>
        <w:szCs w:val="24"/>
      </w:rPr>
      <w:tab/>
    </w:r>
    <w:r w:rsidRPr="00E0594E">
      <w:rPr>
        <w:rFonts w:ascii="Times New Roman" w:hAnsi="Times New Roman" w:cs="Times New Roman"/>
        <w:sz w:val="24"/>
        <w:szCs w:val="24"/>
      </w:rPr>
      <w:tab/>
    </w:r>
    <w:sdt>
      <w:sdtPr>
        <w:rPr>
          <w:rFonts w:ascii="Times New Roman" w:hAnsi="Times New Roman" w:cs="Times New Roman"/>
          <w:sz w:val="24"/>
          <w:szCs w:val="24"/>
        </w:rPr>
        <w:id w:val="-1316488699"/>
        <w:docPartObj>
          <w:docPartGallery w:val="Page Numbers (Top of Page)"/>
          <w:docPartUnique/>
        </w:docPartObj>
      </w:sdtPr>
      <w:sdtEndPr>
        <w:rPr>
          <w:noProof/>
        </w:rPr>
      </w:sdtEndPr>
      <w:sdtContent>
        <w:r w:rsidRPr="00E0594E">
          <w:rPr>
            <w:rFonts w:ascii="Times New Roman" w:hAnsi="Times New Roman" w:cs="Times New Roman"/>
            <w:sz w:val="24"/>
            <w:szCs w:val="24"/>
          </w:rPr>
          <w:fldChar w:fldCharType="begin"/>
        </w:r>
        <w:r w:rsidRPr="00E0594E">
          <w:rPr>
            <w:rFonts w:ascii="Times New Roman" w:hAnsi="Times New Roman" w:cs="Times New Roman"/>
            <w:sz w:val="24"/>
            <w:szCs w:val="24"/>
          </w:rPr>
          <w:instrText xml:space="preserve"> PAGE   \* MERGEFORMAT </w:instrText>
        </w:r>
        <w:r w:rsidRPr="00E0594E">
          <w:rPr>
            <w:rFonts w:ascii="Times New Roman" w:hAnsi="Times New Roman" w:cs="Times New Roman"/>
            <w:sz w:val="24"/>
            <w:szCs w:val="24"/>
          </w:rPr>
          <w:fldChar w:fldCharType="separate"/>
        </w:r>
        <w:r w:rsidR="00E645E4">
          <w:rPr>
            <w:rFonts w:ascii="Times New Roman" w:hAnsi="Times New Roman" w:cs="Times New Roman"/>
            <w:noProof/>
            <w:sz w:val="24"/>
            <w:szCs w:val="24"/>
          </w:rPr>
          <w:t>1</w:t>
        </w:r>
        <w:r w:rsidRPr="00E0594E">
          <w:rPr>
            <w:rFonts w:ascii="Times New Roman" w:hAnsi="Times New Roman" w:cs="Times New Roman"/>
            <w:noProof/>
            <w:sz w:val="24"/>
            <w:szCs w:val="24"/>
          </w:rPr>
          <w:fldChar w:fldCharType="end"/>
        </w:r>
      </w:sdtContent>
    </w:sdt>
  </w:p>
  <w:p w:rsidR="00896556" w:rsidRPr="00E0594E" w:rsidRDefault="0089655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azNDY2NDMxsjAzMjBQ0lEKTi0uzszPAykwrAUA/8lisywAAAA="/>
  </w:docVars>
  <w:rsids>
    <w:rsidRoot w:val="00846447"/>
    <w:rsid w:val="000A0BB4"/>
    <w:rsid w:val="00113DA2"/>
    <w:rsid w:val="00182DC4"/>
    <w:rsid w:val="002073FB"/>
    <w:rsid w:val="002771D2"/>
    <w:rsid w:val="003A68D6"/>
    <w:rsid w:val="003B09BD"/>
    <w:rsid w:val="004D0ED4"/>
    <w:rsid w:val="004D24F9"/>
    <w:rsid w:val="00514B6C"/>
    <w:rsid w:val="005846F7"/>
    <w:rsid w:val="00586E22"/>
    <w:rsid w:val="00610EFD"/>
    <w:rsid w:val="006D0761"/>
    <w:rsid w:val="00707A31"/>
    <w:rsid w:val="007220BF"/>
    <w:rsid w:val="007F0924"/>
    <w:rsid w:val="00846447"/>
    <w:rsid w:val="0085411E"/>
    <w:rsid w:val="00896556"/>
    <w:rsid w:val="008B4BD2"/>
    <w:rsid w:val="009738F8"/>
    <w:rsid w:val="009845E2"/>
    <w:rsid w:val="009D419F"/>
    <w:rsid w:val="00B42760"/>
    <w:rsid w:val="00C23C35"/>
    <w:rsid w:val="00C4090A"/>
    <w:rsid w:val="00C573D9"/>
    <w:rsid w:val="00C97109"/>
    <w:rsid w:val="00CA0DBD"/>
    <w:rsid w:val="00CB7B65"/>
    <w:rsid w:val="00CC5F40"/>
    <w:rsid w:val="00D676EB"/>
    <w:rsid w:val="00E0594E"/>
    <w:rsid w:val="00E645E4"/>
    <w:rsid w:val="00EF6B30"/>
    <w:rsid w:val="00F20595"/>
    <w:rsid w:val="00FA15FD"/>
    <w:rsid w:val="00FE5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0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0924"/>
    <w:rPr>
      <w:rFonts w:ascii="Tahoma" w:hAnsi="Tahoma" w:cs="Tahoma"/>
      <w:sz w:val="16"/>
      <w:szCs w:val="16"/>
    </w:rPr>
  </w:style>
  <w:style w:type="character" w:styleId="Hyperlink">
    <w:name w:val="Hyperlink"/>
    <w:basedOn w:val="DefaultParagraphFont"/>
    <w:uiPriority w:val="99"/>
    <w:semiHidden/>
    <w:unhideWhenUsed/>
    <w:rsid w:val="00610EFD"/>
    <w:rPr>
      <w:color w:val="0000FF"/>
      <w:u w:val="single"/>
    </w:rPr>
  </w:style>
  <w:style w:type="paragraph" w:styleId="Header">
    <w:name w:val="header"/>
    <w:basedOn w:val="Normal"/>
    <w:link w:val="HeaderChar"/>
    <w:uiPriority w:val="99"/>
    <w:unhideWhenUsed/>
    <w:rsid w:val="00896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556"/>
  </w:style>
  <w:style w:type="paragraph" w:styleId="Footer">
    <w:name w:val="footer"/>
    <w:basedOn w:val="Normal"/>
    <w:link w:val="FooterChar"/>
    <w:uiPriority w:val="99"/>
    <w:unhideWhenUsed/>
    <w:rsid w:val="00896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5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0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0924"/>
    <w:rPr>
      <w:rFonts w:ascii="Tahoma" w:hAnsi="Tahoma" w:cs="Tahoma"/>
      <w:sz w:val="16"/>
      <w:szCs w:val="16"/>
    </w:rPr>
  </w:style>
  <w:style w:type="character" w:styleId="Hyperlink">
    <w:name w:val="Hyperlink"/>
    <w:basedOn w:val="DefaultParagraphFont"/>
    <w:uiPriority w:val="99"/>
    <w:semiHidden/>
    <w:unhideWhenUsed/>
    <w:rsid w:val="00610EFD"/>
    <w:rPr>
      <w:color w:val="0000FF"/>
      <w:u w:val="single"/>
    </w:rPr>
  </w:style>
  <w:style w:type="paragraph" w:styleId="Header">
    <w:name w:val="header"/>
    <w:basedOn w:val="Normal"/>
    <w:link w:val="HeaderChar"/>
    <w:uiPriority w:val="99"/>
    <w:unhideWhenUsed/>
    <w:rsid w:val="00896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556"/>
  </w:style>
  <w:style w:type="paragraph" w:styleId="Footer">
    <w:name w:val="footer"/>
    <w:basedOn w:val="Normal"/>
    <w:link w:val="FooterChar"/>
    <w:uiPriority w:val="99"/>
    <w:unhideWhenUsed/>
    <w:rsid w:val="00896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agym.org/PDFs/Acro/Rules/2019_rules_policies.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usagym.org/PDFs/About%20USA%20Gymnastics/Governance/usag-bylaws.pdf" TargetMode="External"/><Relationship Id="rId4" Type="http://schemas.openxmlformats.org/officeDocument/2006/relationships/webSettings" Target="webSettings.xml"/><Relationship Id="rId9" Type="http://schemas.openxmlformats.org/officeDocument/2006/relationships/hyperlink" Target="https://usagym.org/pages/aboutus/pages/board_of_director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1350</Words>
  <Characters>7696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2019-09-23T11:00:00Z</dcterms:created>
  <dcterms:modified xsi:type="dcterms:W3CDTF">2019-09-23T11:00:00Z</dcterms:modified>
</cp:coreProperties>
</file>