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35DC" w:rsidRPr="00BA037C" w:rsidRDefault="002A35DC" w:rsidP="00BA037C">
      <w:pPr>
        <w:shd w:val="clear" w:color="auto" w:fill="FFFFFF"/>
        <w:spacing w:after="0" w:line="480" w:lineRule="auto"/>
        <w:jc w:val="both"/>
        <w:rPr>
          <w:rFonts w:ascii="Times New Roman" w:eastAsia="Times New Roman" w:hAnsi="Times New Roman" w:cs="Times New Roman"/>
          <w:b/>
          <w:color w:val="000000" w:themeColor="text1"/>
          <w:sz w:val="24"/>
          <w:szCs w:val="24"/>
        </w:rPr>
      </w:pPr>
      <w:r w:rsidRPr="00BA037C">
        <w:rPr>
          <w:rFonts w:ascii="Times New Roman" w:hAnsi="Times New Roman" w:cs="Times New Roman"/>
          <w:b/>
          <w:color w:val="000000" w:themeColor="text1"/>
          <w:sz w:val="24"/>
          <w:szCs w:val="24"/>
          <w:shd w:val="clear" w:color="auto" w:fill="FFFFFF"/>
        </w:rPr>
        <w:t>Organizational strategy can be divided roughly into two categories a) formulation and b) implementation. While there is legitimate crossover between the two, how would you characterize the issues involved in each effort?</w:t>
      </w:r>
    </w:p>
    <w:p w:rsidR="00220866" w:rsidRPr="00BA037C" w:rsidRDefault="00220866" w:rsidP="00BA037C">
      <w:pPr>
        <w:shd w:val="clear" w:color="auto" w:fill="FFFFFF"/>
        <w:spacing w:after="0" w:line="480" w:lineRule="auto"/>
        <w:jc w:val="both"/>
        <w:rPr>
          <w:rFonts w:ascii="Times New Roman" w:eastAsia="Times New Roman" w:hAnsi="Times New Roman" w:cs="Times New Roman"/>
          <w:color w:val="000000" w:themeColor="text1"/>
          <w:sz w:val="24"/>
          <w:szCs w:val="24"/>
        </w:rPr>
      </w:pPr>
      <w:bookmarkStart w:id="0" w:name="_GoBack"/>
      <w:bookmarkEnd w:id="0"/>
      <w:r w:rsidRPr="00BA037C">
        <w:rPr>
          <w:rFonts w:ascii="Times New Roman" w:eastAsia="Times New Roman" w:hAnsi="Times New Roman" w:cs="Times New Roman"/>
          <w:color w:val="4D4D4D"/>
          <w:sz w:val="24"/>
          <w:szCs w:val="24"/>
        </w:rPr>
        <w:tab/>
      </w:r>
      <w:r w:rsidR="002A35DC" w:rsidRPr="00BA037C">
        <w:rPr>
          <w:rFonts w:ascii="Times New Roman" w:eastAsia="Times New Roman" w:hAnsi="Times New Roman" w:cs="Times New Roman"/>
          <w:color w:val="000000" w:themeColor="text1"/>
          <w:sz w:val="24"/>
          <w:szCs w:val="24"/>
        </w:rPr>
        <w:t>These two phases are intricately linked since implementation follows from the formulation, and if there is a fault in the first, the second will be flawed too. Formulation of a strategy consists of the following steps or stages:</w:t>
      </w:r>
    </w:p>
    <w:p w:rsidR="002A35DC" w:rsidRPr="00BA037C" w:rsidRDefault="002A35DC" w:rsidP="00BA037C">
      <w:pPr>
        <w:pStyle w:val="ListParagraph"/>
        <w:numPr>
          <w:ilvl w:val="0"/>
          <w:numId w:val="3"/>
        </w:numPr>
        <w:shd w:val="clear" w:color="auto" w:fill="FFFFFF"/>
        <w:spacing w:after="0" w:line="480" w:lineRule="auto"/>
        <w:jc w:val="both"/>
        <w:rPr>
          <w:rFonts w:ascii="Times New Roman" w:eastAsia="Times New Roman" w:hAnsi="Times New Roman" w:cs="Times New Roman"/>
          <w:color w:val="000000" w:themeColor="text1"/>
          <w:sz w:val="24"/>
          <w:szCs w:val="24"/>
        </w:rPr>
      </w:pPr>
      <w:r w:rsidRPr="00BA037C">
        <w:rPr>
          <w:rFonts w:ascii="Times New Roman" w:eastAsia="Times New Roman" w:hAnsi="Times New Roman" w:cs="Times New Roman"/>
          <w:b/>
          <w:color w:val="000000" w:themeColor="text1"/>
          <w:sz w:val="24"/>
          <w:szCs w:val="24"/>
        </w:rPr>
        <w:t>Having a mission or vision statement</w:t>
      </w:r>
      <w:r w:rsidRPr="00BA037C">
        <w:rPr>
          <w:rFonts w:ascii="Times New Roman" w:eastAsia="Times New Roman" w:hAnsi="Times New Roman" w:cs="Times New Roman"/>
          <w:color w:val="000000" w:themeColor="text1"/>
          <w:sz w:val="24"/>
          <w:szCs w:val="24"/>
        </w:rPr>
        <w:t>. A mission statement is a description of what the organization is at present, while the vision statement says as to what the organization wishes to be in the future. Often these two are mistaken to be the same. A mission defines the reason for the existence of the organization.</w:t>
      </w:r>
    </w:p>
    <w:p w:rsidR="002A35DC" w:rsidRPr="00BA037C" w:rsidRDefault="002A35DC" w:rsidP="00BA037C">
      <w:pPr>
        <w:pStyle w:val="ListParagraph"/>
        <w:numPr>
          <w:ilvl w:val="0"/>
          <w:numId w:val="3"/>
        </w:numPr>
        <w:shd w:val="clear" w:color="auto" w:fill="FFFFFF"/>
        <w:spacing w:after="0" w:line="480" w:lineRule="auto"/>
        <w:jc w:val="both"/>
        <w:rPr>
          <w:rFonts w:ascii="Times New Roman" w:eastAsia="Times New Roman" w:hAnsi="Times New Roman" w:cs="Times New Roman"/>
          <w:color w:val="000000" w:themeColor="text1"/>
          <w:sz w:val="24"/>
          <w:szCs w:val="24"/>
        </w:rPr>
      </w:pPr>
      <w:r w:rsidRPr="00BA037C">
        <w:rPr>
          <w:rFonts w:ascii="Times New Roman" w:eastAsia="Times New Roman" w:hAnsi="Times New Roman" w:cs="Times New Roman"/>
          <w:b/>
          <w:color w:val="000000" w:themeColor="text1"/>
          <w:sz w:val="24"/>
          <w:szCs w:val="24"/>
        </w:rPr>
        <w:t>After that come the objectives.</w:t>
      </w:r>
      <w:r w:rsidRPr="00BA037C">
        <w:rPr>
          <w:rFonts w:ascii="Times New Roman" w:eastAsia="Times New Roman" w:hAnsi="Times New Roman" w:cs="Times New Roman"/>
          <w:color w:val="000000" w:themeColor="text1"/>
          <w:sz w:val="24"/>
          <w:szCs w:val="24"/>
        </w:rPr>
        <w:t xml:space="preserve"> They are the results to be achieved in a fixed time-frame to perform what has been put forth in the mission and vision statements. The objectives list the expected results.</w:t>
      </w:r>
    </w:p>
    <w:p w:rsidR="002A35DC" w:rsidRPr="00BA037C" w:rsidRDefault="002A35DC" w:rsidP="00BA037C">
      <w:pPr>
        <w:pStyle w:val="ListParagraph"/>
        <w:numPr>
          <w:ilvl w:val="0"/>
          <w:numId w:val="3"/>
        </w:numPr>
        <w:shd w:val="clear" w:color="auto" w:fill="FFFFFF"/>
        <w:spacing w:after="0" w:line="480" w:lineRule="auto"/>
        <w:jc w:val="both"/>
        <w:rPr>
          <w:rFonts w:ascii="Times New Roman" w:eastAsia="Times New Roman" w:hAnsi="Times New Roman" w:cs="Times New Roman"/>
          <w:color w:val="000000" w:themeColor="text1"/>
          <w:sz w:val="24"/>
          <w:szCs w:val="24"/>
        </w:rPr>
      </w:pPr>
      <w:r w:rsidRPr="00BA037C">
        <w:rPr>
          <w:rFonts w:ascii="Times New Roman" w:eastAsia="Times New Roman" w:hAnsi="Times New Roman" w:cs="Times New Roman"/>
          <w:b/>
          <w:color w:val="000000" w:themeColor="text1"/>
          <w:sz w:val="24"/>
          <w:szCs w:val="24"/>
        </w:rPr>
        <w:t>Then are the strategies.</w:t>
      </w:r>
      <w:r w:rsidRPr="00BA037C">
        <w:rPr>
          <w:rFonts w:ascii="Times New Roman" w:eastAsia="Times New Roman" w:hAnsi="Times New Roman" w:cs="Times New Roman"/>
          <w:color w:val="000000" w:themeColor="text1"/>
          <w:sz w:val="24"/>
          <w:szCs w:val="24"/>
        </w:rPr>
        <w:t xml:space="preserve"> These are the means and methods by which the objectives expected to achieve. There are different types of strategy, like:</w:t>
      </w:r>
    </w:p>
    <w:p w:rsidR="002A35DC" w:rsidRPr="00BA037C" w:rsidRDefault="002A35DC" w:rsidP="00BA037C">
      <w:pPr>
        <w:pStyle w:val="ListParagraph"/>
        <w:numPr>
          <w:ilvl w:val="0"/>
          <w:numId w:val="5"/>
        </w:numPr>
        <w:shd w:val="clear" w:color="auto" w:fill="FFFFFF"/>
        <w:spacing w:after="0" w:line="480" w:lineRule="auto"/>
        <w:jc w:val="both"/>
        <w:rPr>
          <w:rFonts w:ascii="Times New Roman" w:eastAsia="Times New Roman" w:hAnsi="Times New Roman" w:cs="Times New Roman"/>
          <w:color w:val="000000" w:themeColor="text1"/>
          <w:sz w:val="24"/>
          <w:szCs w:val="24"/>
        </w:rPr>
      </w:pPr>
      <w:r w:rsidRPr="00BA037C">
        <w:rPr>
          <w:rFonts w:ascii="Times New Roman" w:eastAsia="Times New Roman" w:hAnsi="Times New Roman" w:cs="Times New Roman"/>
          <w:b/>
          <w:color w:val="000000" w:themeColor="text1"/>
          <w:sz w:val="24"/>
          <w:szCs w:val="24"/>
        </w:rPr>
        <w:t>Corporate Strategy</w:t>
      </w:r>
      <w:r w:rsidRPr="00BA037C">
        <w:rPr>
          <w:rFonts w:ascii="Times New Roman" w:eastAsia="Times New Roman" w:hAnsi="Times New Roman" w:cs="Times New Roman"/>
          <w:color w:val="000000" w:themeColor="text1"/>
          <w:sz w:val="24"/>
          <w:szCs w:val="24"/>
        </w:rPr>
        <w:t>. It is usually the overall strategy framework that defines the strategic vision of the organization.</w:t>
      </w:r>
    </w:p>
    <w:p w:rsidR="002A35DC" w:rsidRPr="00BA037C" w:rsidRDefault="002A35DC" w:rsidP="00BA037C">
      <w:pPr>
        <w:pStyle w:val="ListParagraph"/>
        <w:numPr>
          <w:ilvl w:val="0"/>
          <w:numId w:val="5"/>
        </w:numPr>
        <w:shd w:val="clear" w:color="auto" w:fill="FFFFFF"/>
        <w:spacing w:after="0" w:line="480" w:lineRule="auto"/>
        <w:jc w:val="both"/>
        <w:rPr>
          <w:rFonts w:ascii="Times New Roman" w:eastAsia="Times New Roman" w:hAnsi="Times New Roman" w:cs="Times New Roman"/>
          <w:color w:val="000000" w:themeColor="text1"/>
          <w:sz w:val="24"/>
          <w:szCs w:val="24"/>
        </w:rPr>
      </w:pPr>
      <w:r w:rsidRPr="00BA037C">
        <w:rPr>
          <w:rFonts w:ascii="Times New Roman" w:eastAsia="Times New Roman" w:hAnsi="Times New Roman" w:cs="Times New Roman"/>
          <w:b/>
          <w:color w:val="000000" w:themeColor="text1"/>
          <w:sz w:val="24"/>
          <w:szCs w:val="24"/>
        </w:rPr>
        <w:t>Business Strategy.</w:t>
      </w:r>
      <w:r w:rsidRPr="00BA037C">
        <w:rPr>
          <w:rFonts w:ascii="Times New Roman" w:eastAsia="Times New Roman" w:hAnsi="Times New Roman" w:cs="Times New Roman"/>
          <w:color w:val="000000" w:themeColor="text1"/>
          <w:sz w:val="24"/>
          <w:szCs w:val="24"/>
        </w:rPr>
        <w:t xml:space="preserve"> It is usually at a business unit or division or product level. It defines how the corporate strategy would be translated into a working strategy in a particular business unit or division or applied to one specific product.</w:t>
      </w:r>
    </w:p>
    <w:p w:rsidR="002A35DC" w:rsidRPr="00BA037C" w:rsidRDefault="002A35DC" w:rsidP="00BA037C">
      <w:pPr>
        <w:pStyle w:val="ListParagraph"/>
        <w:numPr>
          <w:ilvl w:val="0"/>
          <w:numId w:val="5"/>
        </w:numPr>
        <w:shd w:val="clear" w:color="auto" w:fill="FFFFFF"/>
        <w:spacing w:after="0" w:line="480" w:lineRule="auto"/>
        <w:jc w:val="both"/>
        <w:rPr>
          <w:rFonts w:ascii="Times New Roman" w:eastAsia="Times New Roman" w:hAnsi="Times New Roman" w:cs="Times New Roman"/>
          <w:color w:val="000000" w:themeColor="text1"/>
          <w:sz w:val="24"/>
          <w:szCs w:val="24"/>
        </w:rPr>
      </w:pPr>
      <w:r w:rsidRPr="00BA037C">
        <w:rPr>
          <w:rFonts w:ascii="Times New Roman" w:eastAsia="Times New Roman" w:hAnsi="Times New Roman" w:cs="Times New Roman"/>
          <w:b/>
          <w:color w:val="000000" w:themeColor="text1"/>
          <w:sz w:val="24"/>
          <w:szCs w:val="24"/>
        </w:rPr>
        <w:t>Functional Strategy.</w:t>
      </w:r>
      <w:r w:rsidRPr="00BA037C">
        <w:rPr>
          <w:rFonts w:ascii="Times New Roman" w:eastAsia="Times New Roman" w:hAnsi="Times New Roman" w:cs="Times New Roman"/>
          <w:color w:val="000000" w:themeColor="text1"/>
          <w:sz w:val="24"/>
          <w:szCs w:val="24"/>
        </w:rPr>
        <w:t xml:space="preserve"> It is at a practical level. That is where the corporate and business unit objectives and strategies are translated into real action on the ground to achieve the goals or implement the strategy.</w:t>
      </w:r>
    </w:p>
    <w:p w:rsidR="002A35DC" w:rsidRPr="00BA037C" w:rsidRDefault="002A35DC" w:rsidP="00BA037C">
      <w:pPr>
        <w:pStyle w:val="ListParagraph"/>
        <w:numPr>
          <w:ilvl w:val="0"/>
          <w:numId w:val="4"/>
        </w:numPr>
        <w:shd w:val="clear" w:color="auto" w:fill="FFFFFF"/>
        <w:spacing w:after="0" w:line="480" w:lineRule="auto"/>
        <w:jc w:val="both"/>
        <w:rPr>
          <w:rFonts w:ascii="Times New Roman" w:eastAsia="Times New Roman" w:hAnsi="Times New Roman" w:cs="Times New Roman"/>
          <w:color w:val="000000" w:themeColor="text1"/>
          <w:sz w:val="24"/>
          <w:szCs w:val="24"/>
        </w:rPr>
      </w:pPr>
      <w:r w:rsidRPr="00BA037C">
        <w:rPr>
          <w:rFonts w:ascii="Times New Roman" w:eastAsia="Times New Roman" w:hAnsi="Times New Roman" w:cs="Times New Roman"/>
          <w:color w:val="000000" w:themeColor="text1"/>
          <w:sz w:val="24"/>
          <w:szCs w:val="24"/>
        </w:rPr>
        <w:lastRenderedPageBreak/>
        <w:t xml:space="preserve"> </w:t>
      </w:r>
      <w:r w:rsidRPr="00BA037C">
        <w:rPr>
          <w:rFonts w:ascii="Times New Roman" w:eastAsia="Times New Roman" w:hAnsi="Times New Roman" w:cs="Times New Roman"/>
          <w:b/>
          <w:color w:val="000000" w:themeColor="text1"/>
          <w:sz w:val="24"/>
          <w:szCs w:val="24"/>
        </w:rPr>
        <w:t>Ultimately one has the policies.</w:t>
      </w:r>
      <w:r w:rsidRPr="00BA037C">
        <w:rPr>
          <w:rFonts w:ascii="Times New Roman" w:eastAsia="Times New Roman" w:hAnsi="Times New Roman" w:cs="Times New Roman"/>
          <w:color w:val="000000" w:themeColor="text1"/>
          <w:sz w:val="24"/>
          <w:szCs w:val="24"/>
        </w:rPr>
        <w:t xml:space="preserve"> These are the broad guidelines for the decision making that form the link between formulation and implementation. These policies ensure that everyone within the organization is on the same page and is pulling in the same direction.</w:t>
      </w:r>
    </w:p>
    <w:p w:rsidR="002A35DC" w:rsidRPr="00BA037C" w:rsidRDefault="002A35DC" w:rsidP="00BA037C">
      <w:pPr>
        <w:shd w:val="clear" w:color="auto" w:fill="FFFFFF"/>
        <w:spacing w:after="0" w:line="480" w:lineRule="auto"/>
        <w:jc w:val="both"/>
        <w:rPr>
          <w:rFonts w:ascii="Times New Roman" w:eastAsia="Times New Roman" w:hAnsi="Times New Roman" w:cs="Times New Roman"/>
          <w:color w:val="000000" w:themeColor="text1"/>
          <w:sz w:val="24"/>
          <w:szCs w:val="24"/>
        </w:rPr>
      </w:pPr>
      <w:r w:rsidRPr="00BA037C">
        <w:rPr>
          <w:rFonts w:ascii="Times New Roman" w:eastAsia="Times New Roman" w:hAnsi="Times New Roman" w:cs="Times New Roman"/>
          <w:color w:val="000000" w:themeColor="text1"/>
          <w:sz w:val="24"/>
          <w:szCs w:val="24"/>
        </w:rPr>
        <w:t> </w:t>
      </w:r>
    </w:p>
    <w:p w:rsidR="002A35DC" w:rsidRPr="00BA037C" w:rsidRDefault="002A35DC" w:rsidP="00BA037C">
      <w:pPr>
        <w:shd w:val="clear" w:color="auto" w:fill="FFFFFF"/>
        <w:spacing w:after="0" w:line="480" w:lineRule="auto"/>
        <w:jc w:val="both"/>
        <w:rPr>
          <w:rFonts w:ascii="Times New Roman" w:eastAsia="Times New Roman" w:hAnsi="Times New Roman" w:cs="Times New Roman"/>
          <w:b/>
          <w:color w:val="000000" w:themeColor="text1"/>
          <w:sz w:val="24"/>
          <w:szCs w:val="24"/>
        </w:rPr>
      </w:pPr>
      <w:r w:rsidRPr="00BA037C">
        <w:rPr>
          <w:rFonts w:ascii="Times New Roman" w:eastAsia="Times New Roman" w:hAnsi="Times New Roman" w:cs="Times New Roman"/>
          <w:b/>
          <w:color w:val="000000" w:themeColor="text1"/>
          <w:sz w:val="24"/>
          <w:szCs w:val="24"/>
        </w:rPr>
        <w:t>Next comes the implementation of the strategy.it is also consists of the following steps:</w:t>
      </w:r>
    </w:p>
    <w:p w:rsidR="00292A8B" w:rsidRPr="00BA037C" w:rsidRDefault="00292A8B" w:rsidP="00BA037C">
      <w:pPr>
        <w:shd w:val="clear" w:color="auto" w:fill="FFFFFF"/>
        <w:spacing w:after="0" w:line="480" w:lineRule="auto"/>
        <w:jc w:val="both"/>
        <w:rPr>
          <w:rFonts w:ascii="Times New Roman" w:eastAsia="Times New Roman" w:hAnsi="Times New Roman" w:cs="Times New Roman"/>
          <w:b/>
          <w:color w:val="000000" w:themeColor="text1"/>
          <w:sz w:val="24"/>
          <w:szCs w:val="24"/>
        </w:rPr>
      </w:pPr>
    </w:p>
    <w:p w:rsidR="002A35DC" w:rsidRPr="00BA037C" w:rsidRDefault="002A35DC" w:rsidP="00BA037C">
      <w:pPr>
        <w:pStyle w:val="ListParagraph"/>
        <w:numPr>
          <w:ilvl w:val="0"/>
          <w:numId w:val="4"/>
        </w:numPr>
        <w:shd w:val="clear" w:color="auto" w:fill="FFFFFF"/>
        <w:spacing w:after="0" w:line="480" w:lineRule="auto"/>
        <w:jc w:val="both"/>
        <w:rPr>
          <w:rFonts w:ascii="Times New Roman" w:eastAsia="Times New Roman" w:hAnsi="Times New Roman" w:cs="Times New Roman"/>
          <w:color w:val="000000" w:themeColor="text1"/>
          <w:sz w:val="24"/>
          <w:szCs w:val="24"/>
        </w:rPr>
      </w:pPr>
      <w:r w:rsidRPr="00BA037C">
        <w:rPr>
          <w:rFonts w:ascii="Times New Roman" w:eastAsia="Times New Roman" w:hAnsi="Times New Roman" w:cs="Times New Roman"/>
          <w:b/>
          <w:color w:val="000000" w:themeColor="text1"/>
          <w:sz w:val="24"/>
          <w:szCs w:val="24"/>
        </w:rPr>
        <w:t>Programs.</w:t>
      </w:r>
      <w:r w:rsidRPr="00BA037C">
        <w:rPr>
          <w:rFonts w:ascii="Times New Roman" w:eastAsia="Times New Roman" w:hAnsi="Times New Roman" w:cs="Times New Roman"/>
          <w:color w:val="000000" w:themeColor="text1"/>
          <w:sz w:val="24"/>
          <w:szCs w:val="24"/>
        </w:rPr>
        <w:t xml:space="preserve"> These are the various steps that have taken to accomplish a plan towards an objective. In some strategy statements, this step also referred to as tactics. They are a unique set of actions that have devised for the explicit purpose of achieving a particular plan or objective.</w:t>
      </w:r>
    </w:p>
    <w:p w:rsidR="002A35DC" w:rsidRPr="00BA037C" w:rsidRDefault="002A35DC" w:rsidP="00BA037C">
      <w:pPr>
        <w:pStyle w:val="ListParagraph"/>
        <w:numPr>
          <w:ilvl w:val="0"/>
          <w:numId w:val="4"/>
        </w:numPr>
        <w:shd w:val="clear" w:color="auto" w:fill="FFFFFF"/>
        <w:spacing w:after="0" w:line="480" w:lineRule="auto"/>
        <w:jc w:val="both"/>
        <w:rPr>
          <w:rFonts w:ascii="Times New Roman" w:eastAsia="Times New Roman" w:hAnsi="Times New Roman" w:cs="Times New Roman"/>
          <w:color w:val="000000" w:themeColor="text1"/>
          <w:sz w:val="24"/>
          <w:szCs w:val="24"/>
        </w:rPr>
      </w:pPr>
      <w:r w:rsidRPr="00BA037C">
        <w:rPr>
          <w:rFonts w:ascii="Times New Roman" w:eastAsia="Times New Roman" w:hAnsi="Times New Roman" w:cs="Times New Roman"/>
          <w:b/>
          <w:color w:val="000000" w:themeColor="text1"/>
          <w:sz w:val="24"/>
          <w:szCs w:val="24"/>
        </w:rPr>
        <w:t>Budgets.</w:t>
      </w:r>
      <w:r w:rsidRPr="00BA037C">
        <w:rPr>
          <w:rFonts w:ascii="Times New Roman" w:eastAsia="Times New Roman" w:hAnsi="Times New Roman" w:cs="Times New Roman"/>
          <w:color w:val="000000" w:themeColor="text1"/>
          <w:sz w:val="24"/>
          <w:szCs w:val="24"/>
        </w:rPr>
        <w:t xml:space="preserve"> To carry out any activity, one needsresources. To deploy resources, one needs funds.Therefore budgets form a very important part of theimplementation process. Without proper andadequate budgets, the process can easily getstalled and can flounder. However, for properbudgeting, a clear vision and strategy have to bedelineated. Without it, there cannot be any basis fora proper budget.</w:t>
      </w:r>
    </w:p>
    <w:p w:rsidR="002A35DC" w:rsidRPr="00BA037C" w:rsidRDefault="002A35DC" w:rsidP="00BA037C">
      <w:pPr>
        <w:pStyle w:val="ListParagraph"/>
        <w:numPr>
          <w:ilvl w:val="0"/>
          <w:numId w:val="4"/>
        </w:numPr>
        <w:shd w:val="clear" w:color="auto" w:fill="FFFFFF"/>
        <w:spacing w:after="0" w:line="480" w:lineRule="auto"/>
        <w:jc w:val="both"/>
        <w:rPr>
          <w:rFonts w:ascii="Times New Roman" w:eastAsia="Times New Roman" w:hAnsi="Times New Roman" w:cs="Times New Roman"/>
          <w:color w:val="000000" w:themeColor="text1"/>
          <w:sz w:val="24"/>
          <w:szCs w:val="24"/>
        </w:rPr>
      </w:pPr>
      <w:r w:rsidRPr="00BA037C">
        <w:rPr>
          <w:rFonts w:ascii="Times New Roman" w:eastAsia="Times New Roman" w:hAnsi="Times New Roman" w:cs="Times New Roman"/>
          <w:b/>
          <w:color w:val="000000" w:themeColor="text1"/>
          <w:sz w:val="24"/>
          <w:szCs w:val="24"/>
        </w:rPr>
        <w:t>Procedures.</w:t>
      </w:r>
      <w:r w:rsidRPr="00BA037C">
        <w:rPr>
          <w:rFonts w:ascii="Times New Roman" w:eastAsia="Times New Roman" w:hAnsi="Times New Roman" w:cs="Times New Roman"/>
          <w:color w:val="000000" w:themeColor="text1"/>
          <w:sz w:val="24"/>
          <w:szCs w:val="24"/>
        </w:rPr>
        <w:t xml:space="preserve"> Similar to policies in the formulationpart, procedures are the backbone of theimplementation part. They ensure that the entireorganization moves as one, and no one is out ofsync. They ensure that every employee in theorganization knows their role and is ready to</w:t>
      </w:r>
      <w:r w:rsidR="00220866" w:rsidRPr="00BA037C">
        <w:rPr>
          <w:rFonts w:ascii="Times New Roman" w:eastAsia="Times New Roman" w:hAnsi="Times New Roman" w:cs="Times New Roman"/>
          <w:color w:val="000000" w:themeColor="text1"/>
          <w:sz w:val="24"/>
          <w:szCs w:val="24"/>
        </w:rPr>
        <w:t xml:space="preserve"> </w:t>
      </w:r>
      <w:r w:rsidRPr="00BA037C">
        <w:rPr>
          <w:rFonts w:ascii="Times New Roman" w:eastAsia="Times New Roman" w:hAnsi="Times New Roman" w:cs="Times New Roman"/>
          <w:color w:val="000000" w:themeColor="text1"/>
          <w:sz w:val="24"/>
          <w:szCs w:val="24"/>
        </w:rPr>
        <w:t>execute it when the time comes.</w:t>
      </w:r>
    </w:p>
    <w:p w:rsidR="00B43D05" w:rsidRPr="00BA037C" w:rsidRDefault="00B43D05" w:rsidP="00BA037C">
      <w:pPr>
        <w:spacing w:line="480" w:lineRule="auto"/>
        <w:jc w:val="both"/>
        <w:rPr>
          <w:rFonts w:ascii="Times New Roman" w:hAnsi="Times New Roman" w:cs="Times New Roman"/>
          <w:color w:val="000000" w:themeColor="text1"/>
          <w:sz w:val="24"/>
          <w:szCs w:val="24"/>
        </w:rPr>
      </w:pPr>
    </w:p>
    <w:p w:rsidR="007823FA" w:rsidRPr="00BA037C" w:rsidRDefault="003E04DF" w:rsidP="00BA037C">
      <w:pPr>
        <w:spacing w:line="48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Moreover,  i</w:t>
      </w:r>
      <w:r w:rsidR="007823FA" w:rsidRPr="00BA037C">
        <w:rPr>
          <w:rFonts w:ascii="Times New Roman" w:eastAsia="Times New Roman" w:hAnsi="Times New Roman" w:cs="Times New Roman"/>
          <w:color w:val="000000" w:themeColor="text1"/>
          <w:sz w:val="24"/>
          <w:szCs w:val="24"/>
        </w:rPr>
        <w:t xml:space="preserve">mplementation of Strategy is the process that turns strategies and plans to actions to achieve the future vision and is associated with financial as well as non-financial objectives (such as customer satisfaction). Implementing a strategic plan is as important, and even more </w:t>
      </w:r>
      <w:r w:rsidR="007823FA" w:rsidRPr="00BA037C">
        <w:rPr>
          <w:rFonts w:ascii="Times New Roman" w:eastAsia="Times New Roman" w:hAnsi="Times New Roman" w:cs="Times New Roman"/>
          <w:color w:val="000000" w:themeColor="text1"/>
          <w:sz w:val="24"/>
          <w:szCs w:val="24"/>
        </w:rPr>
        <w:lastRenderedPageBreak/>
        <w:t>important, than creating a strategy. Strategy formulation forces an organization to carefully observe the changing environment and be prepared for possible changes that may occur.success Strategy formulation is the process of offering proper direction to a company. It seeks to establish long-term objectives that help a company fully exploit its strengths and take advantage of the opportunities that are present in the environment. There is a conscious and deliberate attempt to focus attention on what the company can do better than its rivals. To achieve this, a company seeks to discover what it can do best. Once the strengths are known, opportunities to be exploited are identified; A long-term plan is established to focus resources and effort.</w:t>
      </w:r>
      <w:r w:rsidR="00BA037C" w:rsidRPr="00BA037C">
        <w:rPr>
          <w:rFonts w:ascii="Times New Roman" w:hAnsi="Times New Roman" w:cs="Times New Roman"/>
          <w:sz w:val="24"/>
          <w:szCs w:val="24"/>
        </w:rPr>
        <w:t xml:space="preserve"> </w:t>
      </w:r>
      <w:r w:rsidR="00BA037C" w:rsidRPr="00BA037C">
        <w:rPr>
          <w:rFonts w:ascii="Times New Roman" w:eastAsia="Times New Roman" w:hAnsi="Times New Roman" w:cs="Times New Roman"/>
          <w:color w:val="000000" w:themeColor="text1"/>
          <w:sz w:val="24"/>
          <w:szCs w:val="24"/>
        </w:rPr>
        <w:t>Strategies use time, energy, and resources that must be carefully crafted. Strategies, once formulated, should ensure a good fit between goals, resources, and people's efforts. The ultimate goal of each strategy is to achieve outstanding value for customers at all times.</w:t>
      </w:r>
      <w:r w:rsidR="00BA037C" w:rsidRPr="00BA037C">
        <w:rPr>
          <w:rFonts w:ascii="Times New Roman" w:hAnsi="Times New Roman" w:cs="Times New Roman"/>
          <w:sz w:val="24"/>
          <w:szCs w:val="24"/>
        </w:rPr>
        <w:t xml:space="preserve"> </w:t>
      </w:r>
      <w:r w:rsidR="00BA037C" w:rsidRPr="00BA037C">
        <w:rPr>
          <w:rFonts w:ascii="Times New Roman" w:eastAsia="Times New Roman" w:hAnsi="Times New Roman" w:cs="Times New Roman"/>
          <w:color w:val="000000" w:themeColor="text1"/>
          <w:sz w:val="24"/>
          <w:szCs w:val="24"/>
        </w:rPr>
        <w:t>Strategy must have  mission, objectives, and policies. A strategy is formulated by a powerful individual. The focus is on opportunities rather than problems. A strategy is guided by the founder's own leadership visions. This mode of strategy formulation is characterized by reactive solutions to existing problems rather than a proactive search for new opportunities. Analysts take primary responsibility for formulating the strategy. Strategic planning includes both the proactive search for new opportunities and the reactive solution of existing problems.</w:t>
      </w:r>
      <w:r w:rsidR="007823FA" w:rsidRPr="00BA037C">
        <w:rPr>
          <w:rFonts w:ascii="Times New Roman" w:eastAsia="Times New Roman" w:hAnsi="Times New Roman" w:cs="Times New Roman"/>
          <w:color w:val="000000" w:themeColor="text1"/>
          <w:sz w:val="24"/>
          <w:szCs w:val="24"/>
        </w:rPr>
        <w:t xml:space="preserve">Therefore it is essential that formulation and implementation are complementary and are well-coordinated tom ensure that the overall strategic success </w:t>
      </w:r>
    </w:p>
    <w:p w:rsidR="0048421D" w:rsidRPr="00BA037C" w:rsidRDefault="002A539E" w:rsidP="00BA037C">
      <w:pPr>
        <w:pStyle w:val="HTMLPreformatted"/>
        <w:spacing w:line="480" w:lineRule="auto"/>
        <w:jc w:val="both"/>
        <w:rPr>
          <w:rFonts w:ascii="Times New Roman" w:hAnsi="Times New Roman" w:cs="Times New Roman"/>
          <w:color w:val="000000" w:themeColor="text1"/>
          <w:sz w:val="24"/>
          <w:szCs w:val="24"/>
        </w:rPr>
      </w:pPr>
    </w:p>
    <w:sectPr w:rsidR="0048421D" w:rsidRPr="00BA037C" w:rsidSect="00E4082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62F4A"/>
    <w:multiLevelType w:val="hybridMultilevel"/>
    <w:tmpl w:val="C60A106C"/>
    <w:lvl w:ilvl="0" w:tplc="415015E2">
      <w:start w:val="1"/>
      <w:numFmt w:val="lowerLetter"/>
      <w:lvlText w:val="%1."/>
      <w:lvlJc w:val="left"/>
      <w:pPr>
        <w:ind w:left="720" w:hanging="360"/>
      </w:pPr>
      <w:rPr>
        <w:rFonts w:ascii="Times New Roman" w:hAnsi="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080298"/>
    <w:multiLevelType w:val="hybridMultilevel"/>
    <w:tmpl w:val="4A4830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A2123"/>
    <w:multiLevelType w:val="hybridMultilevel"/>
    <w:tmpl w:val="8C2A9486"/>
    <w:lvl w:ilvl="0" w:tplc="04090011">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B85F02"/>
    <w:multiLevelType w:val="hybridMultilevel"/>
    <w:tmpl w:val="D090BF4E"/>
    <w:lvl w:ilvl="0" w:tplc="04090017">
      <w:start w:val="1"/>
      <w:numFmt w:val="lowerLetter"/>
      <w:lvlText w:val="%1)"/>
      <w:lvlJc w:val="left"/>
      <w:pPr>
        <w:ind w:left="720" w:hanging="360"/>
      </w:pPr>
    </w:lvl>
    <w:lvl w:ilvl="1" w:tplc="88769ECA">
      <w:start w:val="1"/>
      <w:numFmt w:val="decimal"/>
      <w:lvlText w:val="%2)"/>
      <w:lvlJc w:val="left"/>
      <w:pPr>
        <w:ind w:left="1440" w:hanging="360"/>
      </w:pPr>
      <w:rPr>
        <w:rFonts w:ascii="Times New Roman" w:hAnsi="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EAD7600"/>
    <w:multiLevelType w:val="hybridMultilevel"/>
    <w:tmpl w:val="7FDA6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A910A87"/>
    <w:multiLevelType w:val="hybridMultilevel"/>
    <w:tmpl w:val="228E1D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1"/>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92C77"/>
    <w:rsid w:val="00220866"/>
    <w:rsid w:val="00292A8B"/>
    <w:rsid w:val="002A35DC"/>
    <w:rsid w:val="002A539E"/>
    <w:rsid w:val="00384873"/>
    <w:rsid w:val="003E04DF"/>
    <w:rsid w:val="007823FA"/>
    <w:rsid w:val="00980095"/>
    <w:rsid w:val="009D0F89"/>
    <w:rsid w:val="009D264A"/>
    <w:rsid w:val="00A92C77"/>
    <w:rsid w:val="00B054EE"/>
    <w:rsid w:val="00B43D05"/>
    <w:rsid w:val="00BA037C"/>
    <w:rsid w:val="00E40822"/>
    <w:rsid w:val="00E929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8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0866"/>
    <w:pPr>
      <w:ind w:left="720"/>
      <w:contextualSpacing/>
    </w:pPr>
  </w:style>
  <w:style w:type="paragraph" w:styleId="HTMLPreformatted">
    <w:name w:val="HTML Preformatted"/>
    <w:basedOn w:val="Normal"/>
    <w:link w:val="HTMLPreformattedChar"/>
    <w:uiPriority w:val="99"/>
    <w:unhideWhenUsed/>
    <w:rsid w:val="00384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84873"/>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1330208283">
      <w:bodyDiv w:val="1"/>
      <w:marLeft w:val="0"/>
      <w:marRight w:val="0"/>
      <w:marTop w:val="0"/>
      <w:marBottom w:val="0"/>
      <w:divBdr>
        <w:top w:val="none" w:sz="0" w:space="0" w:color="auto"/>
        <w:left w:val="none" w:sz="0" w:space="0" w:color="auto"/>
        <w:bottom w:val="none" w:sz="0" w:space="0" w:color="auto"/>
        <w:right w:val="none" w:sz="0" w:space="0" w:color="auto"/>
      </w:divBdr>
      <w:divsChild>
        <w:div w:id="1000813567">
          <w:marLeft w:val="0"/>
          <w:marRight w:val="0"/>
          <w:marTop w:val="0"/>
          <w:marBottom w:val="0"/>
          <w:divBdr>
            <w:top w:val="none" w:sz="0" w:space="0" w:color="auto"/>
            <w:left w:val="none" w:sz="0" w:space="0" w:color="auto"/>
            <w:bottom w:val="none" w:sz="0" w:space="0" w:color="auto"/>
            <w:right w:val="none" w:sz="0" w:space="0" w:color="auto"/>
          </w:divBdr>
        </w:div>
      </w:divsChild>
    </w:div>
    <w:div w:id="1429423440">
      <w:bodyDiv w:val="1"/>
      <w:marLeft w:val="0"/>
      <w:marRight w:val="0"/>
      <w:marTop w:val="0"/>
      <w:marBottom w:val="0"/>
      <w:divBdr>
        <w:top w:val="none" w:sz="0" w:space="0" w:color="auto"/>
        <w:left w:val="none" w:sz="0" w:space="0" w:color="auto"/>
        <w:bottom w:val="none" w:sz="0" w:space="0" w:color="auto"/>
        <w:right w:val="none" w:sz="0" w:space="0" w:color="auto"/>
      </w:divBdr>
      <w:divsChild>
        <w:div w:id="401948612">
          <w:marLeft w:val="0"/>
          <w:marRight w:val="0"/>
          <w:marTop w:val="0"/>
          <w:marBottom w:val="0"/>
          <w:divBdr>
            <w:top w:val="none" w:sz="0" w:space="0" w:color="auto"/>
            <w:left w:val="none" w:sz="0" w:space="0" w:color="auto"/>
            <w:bottom w:val="none" w:sz="0" w:space="0" w:color="auto"/>
            <w:right w:val="none" w:sz="0" w:space="0" w:color="auto"/>
          </w:divBdr>
        </w:div>
      </w:divsChild>
    </w:div>
    <w:div w:id="1590894954">
      <w:bodyDiv w:val="1"/>
      <w:marLeft w:val="0"/>
      <w:marRight w:val="0"/>
      <w:marTop w:val="0"/>
      <w:marBottom w:val="0"/>
      <w:divBdr>
        <w:top w:val="none" w:sz="0" w:space="0" w:color="auto"/>
        <w:left w:val="none" w:sz="0" w:space="0" w:color="auto"/>
        <w:bottom w:val="none" w:sz="0" w:space="0" w:color="auto"/>
        <w:right w:val="none" w:sz="0" w:space="0" w:color="auto"/>
      </w:divBdr>
      <w:divsChild>
        <w:div w:id="467094576">
          <w:marLeft w:val="0"/>
          <w:marRight w:val="0"/>
          <w:marTop w:val="0"/>
          <w:marBottom w:val="0"/>
          <w:divBdr>
            <w:top w:val="none" w:sz="0" w:space="0" w:color="auto"/>
            <w:left w:val="none" w:sz="0" w:space="0" w:color="auto"/>
            <w:bottom w:val="none" w:sz="0" w:space="0" w:color="auto"/>
            <w:right w:val="none" w:sz="0" w:space="0" w:color="auto"/>
          </w:divBdr>
        </w:div>
      </w:divsChild>
    </w:div>
    <w:div w:id="1827815076">
      <w:bodyDiv w:val="1"/>
      <w:marLeft w:val="0"/>
      <w:marRight w:val="0"/>
      <w:marTop w:val="0"/>
      <w:marBottom w:val="0"/>
      <w:divBdr>
        <w:top w:val="none" w:sz="0" w:space="0" w:color="auto"/>
        <w:left w:val="none" w:sz="0" w:space="0" w:color="auto"/>
        <w:bottom w:val="none" w:sz="0" w:space="0" w:color="auto"/>
        <w:right w:val="none" w:sz="0" w:space="0" w:color="auto"/>
      </w:divBdr>
      <w:divsChild>
        <w:div w:id="1424839495">
          <w:marLeft w:val="0"/>
          <w:marRight w:val="0"/>
          <w:marTop w:val="0"/>
          <w:marBottom w:val="0"/>
          <w:divBdr>
            <w:top w:val="none" w:sz="0" w:space="0" w:color="auto"/>
            <w:left w:val="none" w:sz="0" w:space="0" w:color="auto"/>
            <w:bottom w:val="none" w:sz="0" w:space="0" w:color="auto"/>
            <w:right w:val="none" w:sz="0" w:space="0" w:color="auto"/>
          </w:divBdr>
        </w:div>
      </w:divsChild>
    </w:div>
    <w:div w:id="1846479223">
      <w:bodyDiv w:val="1"/>
      <w:marLeft w:val="0"/>
      <w:marRight w:val="0"/>
      <w:marTop w:val="0"/>
      <w:marBottom w:val="0"/>
      <w:divBdr>
        <w:top w:val="none" w:sz="0" w:space="0" w:color="auto"/>
        <w:left w:val="none" w:sz="0" w:space="0" w:color="auto"/>
        <w:bottom w:val="none" w:sz="0" w:space="0" w:color="auto"/>
        <w:right w:val="none" w:sz="0" w:space="0" w:color="auto"/>
      </w:divBdr>
      <w:divsChild>
        <w:div w:id="198317541">
          <w:marLeft w:val="0"/>
          <w:marRight w:val="0"/>
          <w:marTop w:val="0"/>
          <w:marBottom w:val="0"/>
          <w:divBdr>
            <w:top w:val="none" w:sz="0" w:space="0" w:color="auto"/>
            <w:left w:val="none" w:sz="0" w:space="0" w:color="auto"/>
            <w:bottom w:val="none" w:sz="0" w:space="0" w:color="auto"/>
            <w:right w:val="none" w:sz="0" w:space="0" w:color="auto"/>
          </w:divBdr>
        </w:div>
      </w:divsChild>
    </w:div>
    <w:div w:id="201660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793</Words>
  <Characters>4287</Characters>
  <Application>Microsoft Office Word</Application>
  <DocSecurity>0</DocSecurity>
  <Lines>65</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user</cp:lastModifiedBy>
  <cp:revision>2</cp:revision>
  <dcterms:created xsi:type="dcterms:W3CDTF">2020-07-10T05:53:00Z</dcterms:created>
  <dcterms:modified xsi:type="dcterms:W3CDTF">2020-07-10T05:53:00Z</dcterms:modified>
</cp:coreProperties>
</file>