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21D2" w14:textId="3264DC2D" w:rsidR="00A7043E" w:rsidRPr="00DB40D3" w:rsidRDefault="00A7043E" w:rsidP="00DB40D3">
      <w:pPr>
        <w:spacing w:line="480" w:lineRule="auto"/>
        <w:jc w:val="center"/>
        <w:rPr>
          <w:rFonts w:ascii="Times New Roman" w:hAnsi="Times New Roman" w:cs="Times New Roman"/>
          <w:b/>
          <w:bCs/>
          <w:sz w:val="24"/>
          <w:szCs w:val="24"/>
          <w:lang w:val="en-US"/>
        </w:rPr>
      </w:pPr>
      <w:r w:rsidRPr="00DB40D3">
        <w:rPr>
          <w:rFonts w:ascii="Times New Roman" w:hAnsi="Times New Roman" w:cs="Times New Roman"/>
          <w:b/>
          <w:bCs/>
          <w:sz w:val="24"/>
          <w:szCs w:val="24"/>
          <w:lang w:val="en-US"/>
        </w:rPr>
        <w:t>Outline</w:t>
      </w:r>
    </w:p>
    <w:p w14:paraId="475F81C7" w14:textId="52A2953B" w:rsidR="00F957EB" w:rsidRPr="00DA730E" w:rsidRDefault="00F957EB" w:rsidP="00DA730E">
      <w:pPr>
        <w:spacing w:line="480" w:lineRule="auto"/>
        <w:jc w:val="center"/>
        <w:rPr>
          <w:rFonts w:ascii="Times New Roman" w:hAnsi="Times New Roman" w:cs="Times New Roman"/>
          <w:b/>
          <w:bCs/>
          <w:sz w:val="24"/>
          <w:szCs w:val="24"/>
          <w:lang w:val="en-US"/>
        </w:rPr>
      </w:pPr>
      <w:r w:rsidRPr="00DA730E">
        <w:rPr>
          <w:rFonts w:ascii="Times New Roman" w:hAnsi="Times New Roman" w:cs="Times New Roman"/>
          <w:b/>
          <w:bCs/>
          <w:sz w:val="24"/>
          <w:szCs w:val="24"/>
          <w:lang w:val="en-US"/>
        </w:rPr>
        <w:t>Title</w:t>
      </w:r>
    </w:p>
    <w:p w14:paraId="4243D2B9" w14:textId="70934711" w:rsidR="00F957EB" w:rsidRPr="00DA730E" w:rsidRDefault="00F957EB"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 xml:space="preserve">The subject of the research is employee benefits. The paper will focus on insurance benefits from programs like ACA, Medicaid, Medicare, and CHIIP. </w:t>
      </w:r>
      <w:r w:rsidR="000643AD" w:rsidRPr="00DA730E">
        <w:rPr>
          <w:rFonts w:ascii="Times New Roman" w:hAnsi="Times New Roman" w:cs="Times New Roman"/>
          <w:sz w:val="24"/>
          <w:szCs w:val="24"/>
          <w:lang w:val="en-US"/>
        </w:rPr>
        <w:t xml:space="preserve">Other subjects include the rising cost of healthcare in the US and how US healthcare system compares with healthcare systems of other countries like Canada. </w:t>
      </w:r>
    </w:p>
    <w:p w14:paraId="5D1A51C2" w14:textId="33D2E8C7" w:rsidR="00FB335F" w:rsidRPr="00DA730E" w:rsidRDefault="00FB335F" w:rsidP="00DA730E">
      <w:pPr>
        <w:spacing w:line="480" w:lineRule="auto"/>
        <w:jc w:val="center"/>
        <w:rPr>
          <w:rFonts w:ascii="Times New Roman" w:hAnsi="Times New Roman" w:cs="Times New Roman"/>
          <w:b/>
          <w:bCs/>
          <w:sz w:val="24"/>
          <w:szCs w:val="24"/>
          <w:lang w:val="en-US"/>
        </w:rPr>
      </w:pPr>
      <w:r w:rsidRPr="00DA730E">
        <w:rPr>
          <w:rFonts w:ascii="Times New Roman" w:hAnsi="Times New Roman" w:cs="Times New Roman"/>
          <w:b/>
          <w:bCs/>
          <w:sz w:val="24"/>
          <w:szCs w:val="24"/>
          <w:lang w:val="en-US"/>
        </w:rPr>
        <w:t>Introduction</w:t>
      </w:r>
    </w:p>
    <w:p w14:paraId="49D3EB0A" w14:textId="088997AC" w:rsidR="00FB335F" w:rsidRPr="00DA730E" w:rsidRDefault="00FB335F"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 xml:space="preserve">Healthcare is paramount to every individual in America. With the advent of Covid-19, there have been questions of employers and insurance companies covering the disease. While we may have thought that Covid-19 would not last long, it is becoming clear that we might live with it for a very long time. </w:t>
      </w:r>
      <w:r w:rsidR="00EE3AA5" w:rsidRPr="00DA730E">
        <w:rPr>
          <w:rFonts w:ascii="Times New Roman" w:hAnsi="Times New Roman" w:cs="Times New Roman"/>
          <w:sz w:val="24"/>
          <w:szCs w:val="24"/>
          <w:lang w:val="en-US"/>
        </w:rPr>
        <w:t xml:space="preserve">Again, the US healthcare system is one of the most expensive ones among the developed countries. What is the cause and how can this trend be reverted? The paper will use the neighboring country of Canada to show that the US healthcare system is expensive and recommend the ways in which the cost can be made less expensive. </w:t>
      </w:r>
    </w:p>
    <w:p w14:paraId="218C4A9F" w14:textId="7AC8EE06" w:rsidR="001C296A" w:rsidRPr="00DA730E" w:rsidRDefault="001C296A" w:rsidP="00DA730E">
      <w:pPr>
        <w:spacing w:line="480" w:lineRule="auto"/>
        <w:jc w:val="center"/>
        <w:rPr>
          <w:rFonts w:ascii="Times New Roman" w:hAnsi="Times New Roman" w:cs="Times New Roman"/>
          <w:b/>
          <w:bCs/>
          <w:sz w:val="24"/>
          <w:szCs w:val="24"/>
          <w:lang w:val="en-US"/>
        </w:rPr>
      </w:pPr>
      <w:r w:rsidRPr="00DA730E">
        <w:rPr>
          <w:rFonts w:ascii="Times New Roman" w:hAnsi="Times New Roman" w:cs="Times New Roman"/>
          <w:b/>
          <w:bCs/>
          <w:sz w:val="24"/>
          <w:szCs w:val="24"/>
          <w:lang w:val="en-US"/>
        </w:rPr>
        <w:t>Other sections</w:t>
      </w:r>
    </w:p>
    <w:p w14:paraId="09605D23" w14:textId="3D065B90" w:rsidR="001C296A" w:rsidRPr="00DA730E" w:rsidRDefault="001C296A"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 xml:space="preserve"> Impact of rising healthcare cost: a comparison between US and Canada healthcare systems.</w:t>
      </w:r>
    </w:p>
    <w:p w14:paraId="37F36ADF" w14:textId="3A1CBB67" w:rsidR="001C296A" w:rsidRPr="00DA730E" w:rsidRDefault="001C296A"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changes in health care coverage offered by employers</w:t>
      </w:r>
      <w:r w:rsidRPr="00DA730E">
        <w:rPr>
          <w:rFonts w:ascii="Times New Roman" w:hAnsi="Times New Roman" w:cs="Times New Roman"/>
          <w:sz w:val="24"/>
          <w:szCs w:val="24"/>
          <w:lang w:val="en-US"/>
        </w:rPr>
        <w:t xml:space="preserve"> </w:t>
      </w:r>
    </w:p>
    <w:p w14:paraId="7B4E3E79" w14:textId="0362E280" w:rsidR="001C296A" w:rsidRPr="00DA730E" w:rsidRDefault="001C296A"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impact of Covid-19 and healthcare insurance</w:t>
      </w:r>
    </w:p>
    <w:p w14:paraId="0397F5C3" w14:textId="133A63AC" w:rsidR="001C296A" w:rsidRPr="00DA730E" w:rsidRDefault="004F7BE9"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ACA, Medicaid, Medicare and CHIP</w:t>
      </w:r>
      <w:r w:rsidR="00614C0C" w:rsidRPr="00DA730E">
        <w:rPr>
          <w:rFonts w:ascii="Times New Roman" w:hAnsi="Times New Roman" w:cs="Times New Roman"/>
          <w:sz w:val="24"/>
          <w:szCs w:val="24"/>
          <w:lang w:val="en-US"/>
        </w:rPr>
        <w:t xml:space="preserve"> programs.</w:t>
      </w:r>
    </w:p>
    <w:p w14:paraId="420E79F4" w14:textId="0D100354" w:rsidR="00614C0C" w:rsidRPr="00DA730E" w:rsidRDefault="00614C0C" w:rsidP="00DA730E">
      <w:pPr>
        <w:spacing w:line="480" w:lineRule="auto"/>
        <w:rPr>
          <w:rFonts w:ascii="Times New Roman" w:hAnsi="Times New Roman" w:cs="Times New Roman"/>
          <w:sz w:val="24"/>
          <w:szCs w:val="24"/>
          <w:lang w:val="en-US"/>
        </w:rPr>
      </w:pPr>
      <w:r w:rsidRPr="00DA730E">
        <w:rPr>
          <w:rFonts w:ascii="Times New Roman" w:hAnsi="Times New Roman" w:cs="Times New Roman"/>
          <w:sz w:val="24"/>
          <w:szCs w:val="24"/>
          <w:lang w:val="en-US"/>
        </w:rPr>
        <w:t>Health equity, opioid epidemic, mental heath</w:t>
      </w:r>
    </w:p>
    <w:p w14:paraId="3A5C6124" w14:textId="050781B1" w:rsidR="003C03A3" w:rsidRPr="00DA730E" w:rsidRDefault="003C03A3" w:rsidP="00DA730E">
      <w:pPr>
        <w:spacing w:line="480" w:lineRule="auto"/>
        <w:rPr>
          <w:rFonts w:ascii="Times New Roman" w:hAnsi="Times New Roman" w:cs="Times New Roman"/>
          <w:sz w:val="24"/>
          <w:szCs w:val="24"/>
          <w:lang w:val="en-US"/>
        </w:rPr>
      </w:pPr>
    </w:p>
    <w:p w14:paraId="0C070E17" w14:textId="05B430F8" w:rsidR="003C03A3" w:rsidRPr="00DA730E" w:rsidRDefault="003C03A3" w:rsidP="00DA730E">
      <w:pPr>
        <w:spacing w:line="480" w:lineRule="auto"/>
        <w:rPr>
          <w:rFonts w:ascii="Times New Roman" w:hAnsi="Times New Roman" w:cs="Times New Roman"/>
          <w:sz w:val="24"/>
          <w:szCs w:val="24"/>
          <w:lang w:val="en-US"/>
        </w:rPr>
      </w:pPr>
    </w:p>
    <w:p w14:paraId="73936BFE" w14:textId="345BF4A4" w:rsidR="00DA730E" w:rsidRPr="00DA730E" w:rsidRDefault="00DA730E" w:rsidP="00DA730E">
      <w:pPr>
        <w:spacing w:line="480" w:lineRule="auto"/>
        <w:jc w:val="center"/>
        <w:rPr>
          <w:rFonts w:ascii="Times New Roman" w:hAnsi="Times New Roman" w:cs="Times New Roman"/>
          <w:b/>
          <w:bCs/>
          <w:sz w:val="24"/>
          <w:szCs w:val="24"/>
          <w:lang w:val="en-US"/>
        </w:rPr>
      </w:pPr>
      <w:r w:rsidRPr="00DA730E">
        <w:rPr>
          <w:rFonts w:ascii="Times New Roman" w:hAnsi="Times New Roman" w:cs="Times New Roman"/>
          <w:b/>
          <w:bCs/>
          <w:sz w:val="24"/>
          <w:szCs w:val="24"/>
          <w:lang w:val="en-US"/>
        </w:rPr>
        <w:lastRenderedPageBreak/>
        <w:t>References</w:t>
      </w:r>
    </w:p>
    <w:p w14:paraId="582C90EA" w14:textId="77777777" w:rsidR="00DA730E" w:rsidRPr="00DA730E" w:rsidRDefault="00DA730E" w:rsidP="00DA730E">
      <w:pPr>
        <w:spacing w:line="480" w:lineRule="auto"/>
        <w:ind w:left="720" w:hanging="720"/>
        <w:rPr>
          <w:rFonts w:ascii="Times New Roman" w:hAnsi="Times New Roman" w:cs="Times New Roman"/>
          <w:sz w:val="24"/>
          <w:szCs w:val="24"/>
          <w:lang w:val="en-US"/>
        </w:rPr>
      </w:pPr>
      <w:r w:rsidRPr="00DA730E">
        <w:rPr>
          <w:rFonts w:ascii="Times New Roman" w:hAnsi="Times New Roman" w:cs="Times New Roman"/>
          <w:sz w:val="24"/>
          <w:szCs w:val="24"/>
        </w:rPr>
        <w:t>Gaffney, A., &amp; McCormick, D. (2017). The Affordable Care Act: implications for health-care equity. </w:t>
      </w:r>
      <w:r w:rsidRPr="00DA730E">
        <w:rPr>
          <w:rFonts w:ascii="Times New Roman" w:hAnsi="Times New Roman" w:cs="Times New Roman"/>
          <w:i/>
          <w:iCs/>
          <w:sz w:val="24"/>
          <w:szCs w:val="24"/>
        </w:rPr>
        <w:t>The Lancet</w:t>
      </w:r>
      <w:r w:rsidRPr="00DA730E">
        <w:rPr>
          <w:rFonts w:ascii="Times New Roman" w:hAnsi="Times New Roman" w:cs="Times New Roman"/>
          <w:sz w:val="24"/>
          <w:szCs w:val="24"/>
        </w:rPr>
        <w:t>, </w:t>
      </w:r>
      <w:r w:rsidRPr="00DA730E">
        <w:rPr>
          <w:rFonts w:ascii="Times New Roman" w:hAnsi="Times New Roman" w:cs="Times New Roman"/>
          <w:i/>
          <w:iCs/>
          <w:sz w:val="24"/>
          <w:szCs w:val="24"/>
        </w:rPr>
        <w:t>389</w:t>
      </w:r>
      <w:r w:rsidRPr="00DA730E">
        <w:rPr>
          <w:rFonts w:ascii="Times New Roman" w:hAnsi="Times New Roman" w:cs="Times New Roman"/>
          <w:sz w:val="24"/>
          <w:szCs w:val="24"/>
        </w:rPr>
        <w:t>(10077), 1442-1452.</w:t>
      </w:r>
    </w:p>
    <w:p w14:paraId="40C04A6F" w14:textId="77777777" w:rsidR="00DA730E" w:rsidRPr="00DA730E" w:rsidRDefault="00DA730E" w:rsidP="00DA730E">
      <w:pPr>
        <w:spacing w:line="480" w:lineRule="auto"/>
        <w:ind w:left="720" w:hanging="720"/>
        <w:rPr>
          <w:rFonts w:ascii="Times New Roman" w:hAnsi="Times New Roman" w:cs="Times New Roman"/>
          <w:sz w:val="24"/>
          <w:szCs w:val="24"/>
        </w:rPr>
      </w:pPr>
      <w:r w:rsidRPr="00DA730E">
        <w:rPr>
          <w:rFonts w:ascii="Times New Roman" w:hAnsi="Times New Roman" w:cs="Times New Roman"/>
          <w:sz w:val="24"/>
          <w:szCs w:val="24"/>
        </w:rPr>
        <w:t xml:space="preserve">Garrett, A. B., &amp; </w:t>
      </w:r>
      <w:proofErr w:type="spellStart"/>
      <w:r w:rsidRPr="00DA730E">
        <w:rPr>
          <w:rFonts w:ascii="Times New Roman" w:hAnsi="Times New Roman" w:cs="Times New Roman"/>
          <w:sz w:val="24"/>
          <w:szCs w:val="24"/>
        </w:rPr>
        <w:t>Gangopadhyaya</w:t>
      </w:r>
      <w:proofErr w:type="spellEnd"/>
      <w:r w:rsidRPr="00DA730E">
        <w:rPr>
          <w:rFonts w:ascii="Times New Roman" w:hAnsi="Times New Roman" w:cs="Times New Roman"/>
          <w:sz w:val="24"/>
          <w:szCs w:val="24"/>
        </w:rPr>
        <w:t>, A. (2020). How the COVID-19 recession could affect health insurance coverage. </w:t>
      </w:r>
      <w:r w:rsidRPr="00DA730E">
        <w:rPr>
          <w:rFonts w:ascii="Times New Roman" w:hAnsi="Times New Roman" w:cs="Times New Roman"/>
          <w:i/>
          <w:iCs/>
          <w:sz w:val="24"/>
          <w:szCs w:val="24"/>
        </w:rPr>
        <w:t>Available at SSRN 3598558</w:t>
      </w:r>
      <w:r w:rsidRPr="00DA730E">
        <w:rPr>
          <w:rFonts w:ascii="Times New Roman" w:hAnsi="Times New Roman" w:cs="Times New Roman"/>
          <w:sz w:val="24"/>
          <w:szCs w:val="24"/>
        </w:rPr>
        <w:t>.</w:t>
      </w:r>
    </w:p>
    <w:p w14:paraId="2BF44D9B" w14:textId="77777777" w:rsidR="00DA730E" w:rsidRPr="00DA730E" w:rsidRDefault="00DA730E" w:rsidP="00DA730E">
      <w:pPr>
        <w:spacing w:line="480" w:lineRule="auto"/>
        <w:ind w:left="720" w:hanging="720"/>
        <w:rPr>
          <w:rFonts w:ascii="Times New Roman" w:hAnsi="Times New Roman" w:cs="Times New Roman"/>
          <w:sz w:val="24"/>
          <w:szCs w:val="24"/>
        </w:rPr>
      </w:pPr>
      <w:r w:rsidRPr="00DA730E">
        <w:rPr>
          <w:rFonts w:ascii="Times New Roman" w:hAnsi="Times New Roman" w:cs="Times New Roman"/>
          <w:sz w:val="24"/>
          <w:szCs w:val="24"/>
        </w:rPr>
        <w:t>JOSEPH, J. M. (2019). </w:t>
      </w:r>
      <w:r w:rsidRPr="00DA730E">
        <w:rPr>
          <w:rFonts w:ascii="Times New Roman" w:hAnsi="Times New Roman" w:cs="Times New Roman"/>
          <w:i/>
          <w:iCs/>
          <w:sz w:val="24"/>
          <w:szCs w:val="24"/>
        </w:rPr>
        <w:t>Strategic Compensation: A human resource management approach</w:t>
      </w:r>
      <w:r w:rsidRPr="00DA730E">
        <w:rPr>
          <w:rFonts w:ascii="Times New Roman" w:hAnsi="Times New Roman" w:cs="Times New Roman"/>
          <w:sz w:val="24"/>
          <w:szCs w:val="24"/>
        </w:rPr>
        <w:t>. PEARSON.</w:t>
      </w:r>
    </w:p>
    <w:p w14:paraId="5651FF82" w14:textId="77777777" w:rsidR="00DA730E" w:rsidRPr="00DA730E" w:rsidRDefault="00DA730E" w:rsidP="00DA730E">
      <w:pPr>
        <w:spacing w:line="480" w:lineRule="auto"/>
        <w:ind w:left="720" w:hanging="720"/>
        <w:rPr>
          <w:rFonts w:ascii="Times New Roman" w:hAnsi="Times New Roman" w:cs="Times New Roman"/>
          <w:sz w:val="24"/>
          <w:szCs w:val="24"/>
        </w:rPr>
      </w:pPr>
      <w:proofErr w:type="spellStart"/>
      <w:r w:rsidRPr="00DA730E">
        <w:rPr>
          <w:rFonts w:ascii="Times New Roman" w:hAnsi="Times New Roman" w:cs="Times New Roman"/>
          <w:sz w:val="24"/>
          <w:szCs w:val="24"/>
        </w:rPr>
        <w:t>Papanicolas</w:t>
      </w:r>
      <w:proofErr w:type="spellEnd"/>
      <w:r w:rsidRPr="00DA730E">
        <w:rPr>
          <w:rFonts w:ascii="Times New Roman" w:hAnsi="Times New Roman" w:cs="Times New Roman"/>
          <w:sz w:val="24"/>
          <w:szCs w:val="24"/>
        </w:rPr>
        <w:t xml:space="preserve">, I., </w:t>
      </w:r>
      <w:proofErr w:type="spellStart"/>
      <w:r w:rsidRPr="00DA730E">
        <w:rPr>
          <w:rFonts w:ascii="Times New Roman" w:hAnsi="Times New Roman" w:cs="Times New Roman"/>
          <w:sz w:val="24"/>
          <w:szCs w:val="24"/>
        </w:rPr>
        <w:t>Woskie</w:t>
      </w:r>
      <w:proofErr w:type="spellEnd"/>
      <w:r w:rsidRPr="00DA730E">
        <w:rPr>
          <w:rFonts w:ascii="Times New Roman" w:hAnsi="Times New Roman" w:cs="Times New Roman"/>
          <w:sz w:val="24"/>
          <w:szCs w:val="24"/>
        </w:rPr>
        <w:t>, L. R., &amp; Jha, A. K. (2018). Health care spending in the United States and other high-income countries. </w:t>
      </w:r>
      <w:r w:rsidRPr="00DA730E">
        <w:rPr>
          <w:rFonts w:ascii="Times New Roman" w:hAnsi="Times New Roman" w:cs="Times New Roman"/>
          <w:i/>
          <w:iCs/>
          <w:sz w:val="24"/>
          <w:szCs w:val="24"/>
        </w:rPr>
        <w:t>Jama</w:t>
      </w:r>
      <w:r w:rsidRPr="00DA730E">
        <w:rPr>
          <w:rFonts w:ascii="Times New Roman" w:hAnsi="Times New Roman" w:cs="Times New Roman"/>
          <w:sz w:val="24"/>
          <w:szCs w:val="24"/>
        </w:rPr>
        <w:t>, </w:t>
      </w:r>
      <w:r w:rsidRPr="00DA730E">
        <w:rPr>
          <w:rFonts w:ascii="Times New Roman" w:hAnsi="Times New Roman" w:cs="Times New Roman"/>
          <w:i/>
          <w:iCs/>
          <w:sz w:val="24"/>
          <w:szCs w:val="24"/>
        </w:rPr>
        <w:t>319</w:t>
      </w:r>
      <w:r w:rsidRPr="00DA730E">
        <w:rPr>
          <w:rFonts w:ascii="Times New Roman" w:hAnsi="Times New Roman" w:cs="Times New Roman"/>
          <w:sz w:val="24"/>
          <w:szCs w:val="24"/>
        </w:rPr>
        <w:t>(10), 1024-1039.</w:t>
      </w:r>
    </w:p>
    <w:p w14:paraId="22C41404" w14:textId="77777777" w:rsidR="00DA730E" w:rsidRPr="00DA730E" w:rsidRDefault="00DA730E" w:rsidP="00DA730E">
      <w:pPr>
        <w:spacing w:line="480" w:lineRule="auto"/>
        <w:ind w:left="720" w:hanging="720"/>
        <w:rPr>
          <w:rFonts w:ascii="Times New Roman" w:hAnsi="Times New Roman" w:cs="Times New Roman"/>
          <w:i/>
          <w:iCs/>
          <w:sz w:val="24"/>
          <w:szCs w:val="24"/>
        </w:rPr>
      </w:pPr>
      <w:proofErr w:type="spellStart"/>
      <w:r w:rsidRPr="00DA730E">
        <w:rPr>
          <w:rFonts w:ascii="Times New Roman" w:hAnsi="Times New Roman" w:cs="Times New Roman"/>
          <w:sz w:val="24"/>
          <w:szCs w:val="24"/>
        </w:rPr>
        <w:t>Toader</w:t>
      </w:r>
      <w:proofErr w:type="spellEnd"/>
      <w:r w:rsidRPr="00DA730E">
        <w:rPr>
          <w:rFonts w:ascii="Times New Roman" w:hAnsi="Times New Roman" w:cs="Times New Roman"/>
          <w:sz w:val="24"/>
          <w:szCs w:val="24"/>
        </w:rPr>
        <w:t>, E. (2014). The effects of rising healthcare costs on the US economy. </w:t>
      </w:r>
      <w:r w:rsidRPr="00DA730E">
        <w:rPr>
          <w:rFonts w:ascii="Times New Roman" w:hAnsi="Times New Roman" w:cs="Times New Roman"/>
          <w:i/>
          <w:iCs/>
          <w:sz w:val="24"/>
          <w:szCs w:val="24"/>
        </w:rPr>
        <w:t>American Journal of Medical Research</w:t>
      </w:r>
      <w:r w:rsidRPr="00DA730E">
        <w:rPr>
          <w:rFonts w:ascii="Times New Roman" w:hAnsi="Times New Roman" w:cs="Times New Roman"/>
          <w:sz w:val="24"/>
          <w:szCs w:val="24"/>
        </w:rPr>
        <w:t>, </w:t>
      </w:r>
      <w:r w:rsidRPr="00DA730E">
        <w:rPr>
          <w:rFonts w:ascii="Times New Roman" w:hAnsi="Times New Roman" w:cs="Times New Roman"/>
          <w:i/>
          <w:iCs/>
          <w:sz w:val="24"/>
          <w:szCs w:val="24"/>
        </w:rPr>
        <w:t>1</w:t>
      </w:r>
      <w:r w:rsidRPr="00DA730E">
        <w:rPr>
          <w:rFonts w:ascii="Times New Roman" w:hAnsi="Times New Roman" w:cs="Times New Roman"/>
          <w:sz w:val="24"/>
          <w:szCs w:val="24"/>
        </w:rPr>
        <w:t>(2), 44-50.</w:t>
      </w:r>
    </w:p>
    <w:p w14:paraId="5740A59C" w14:textId="77777777" w:rsidR="00DA730E" w:rsidRPr="00DA730E" w:rsidRDefault="00DA730E" w:rsidP="00DA730E">
      <w:pPr>
        <w:spacing w:line="480" w:lineRule="auto"/>
        <w:ind w:left="720" w:hanging="720"/>
        <w:rPr>
          <w:rFonts w:ascii="Times New Roman" w:hAnsi="Times New Roman" w:cs="Times New Roman"/>
          <w:sz w:val="24"/>
          <w:szCs w:val="24"/>
        </w:rPr>
      </w:pPr>
      <w:proofErr w:type="spellStart"/>
      <w:r w:rsidRPr="00DA730E">
        <w:rPr>
          <w:rFonts w:ascii="Times New Roman" w:hAnsi="Times New Roman" w:cs="Times New Roman"/>
          <w:sz w:val="24"/>
          <w:szCs w:val="24"/>
        </w:rPr>
        <w:t>Woolhandler</w:t>
      </w:r>
      <w:proofErr w:type="spellEnd"/>
      <w:r w:rsidRPr="00DA730E">
        <w:rPr>
          <w:rFonts w:ascii="Times New Roman" w:hAnsi="Times New Roman" w:cs="Times New Roman"/>
          <w:sz w:val="24"/>
          <w:szCs w:val="24"/>
        </w:rPr>
        <w:t>, S., &amp; Himmelstein, D. U. (2020). Intersecting US epidemics: COVID-19 and lack of health insurance.</w:t>
      </w:r>
    </w:p>
    <w:sectPr w:rsidR="00DA730E" w:rsidRPr="00DA7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3E"/>
    <w:rsid w:val="000643AD"/>
    <w:rsid w:val="001C296A"/>
    <w:rsid w:val="003C03A3"/>
    <w:rsid w:val="004F7BE9"/>
    <w:rsid w:val="00614C0C"/>
    <w:rsid w:val="00A7043E"/>
    <w:rsid w:val="00B67223"/>
    <w:rsid w:val="00DA730E"/>
    <w:rsid w:val="00DB40D3"/>
    <w:rsid w:val="00EE3AA5"/>
    <w:rsid w:val="00F957EB"/>
    <w:rsid w:val="00FB335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6936"/>
  <w15:chartTrackingRefBased/>
  <w15:docId w15:val="{7D3B8FCE-03A6-432E-BF0F-F4A3C966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2021-07-30T23:51:00Z</dcterms:created>
  <dcterms:modified xsi:type="dcterms:W3CDTF">2021-07-31T00:31:00Z</dcterms:modified>
</cp:coreProperties>
</file>