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ind w:firstLine="284"/>
        <w:jc w:val="center"/>
        <w:rPr>
          <w:rFonts w:ascii="Times New Roman" w:hAnsi="Times New Roman" w:cs="Times New Roman"/>
          <w:sz w:val="24"/>
          <w:szCs w:val="24"/>
        </w:rPr>
      </w:pPr>
      <w:r w:rsidRPr="00C37424">
        <w:rPr>
          <w:rFonts w:ascii="Times New Roman" w:hAnsi="Times New Roman" w:cs="Times New Roman"/>
          <w:sz w:val="24"/>
          <w:szCs w:val="24"/>
        </w:rPr>
        <w:t>Name</w:t>
      </w:r>
    </w:p>
    <w:p w:rsidR="00C37424" w:rsidRPr="00C37424" w:rsidRDefault="00C37424" w:rsidP="00C37424">
      <w:pPr>
        <w:spacing w:before="100" w:beforeAutospacing="1" w:after="100" w:afterAutospacing="1" w:line="480" w:lineRule="auto"/>
        <w:ind w:firstLine="284"/>
        <w:jc w:val="center"/>
        <w:rPr>
          <w:rFonts w:ascii="Times New Roman" w:hAnsi="Times New Roman" w:cs="Times New Roman"/>
          <w:sz w:val="24"/>
          <w:szCs w:val="24"/>
        </w:rPr>
      </w:pPr>
      <w:r w:rsidRPr="00C37424">
        <w:rPr>
          <w:rFonts w:ascii="Times New Roman" w:hAnsi="Times New Roman" w:cs="Times New Roman"/>
          <w:sz w:val="24"/>
          <w:szCs w:val="24"/>
        </w:rPr>
        <w:t>Institution</w:t>
      </w:r>
    </w:p>
    <w:p w:rsidR="00C37424" w:rsidRPr="00C37424" w:rsidRDefault="00C37424" w:rsidP="00C37424">
      <w:pPr>
        <w:spacing w:before="100" w:beforeAutospacing="1" w:after="100" w:afterAutospacing="1" w:line="480" w:lineRule="auto"/>
        <w:ind w:firstLine="284"/>
        <w:jc w:val="center"/>
        <w:rPr>
          <w:rFonts w:ascii="Times New Roman" w:hAnsi="Times New Roman" w:cs="Times New Roman"/>
          <w:sz w:val="24"/>
          <w:szCs w:val="24"/>
        </w:rPr>
      </w:pPr>
      <w:r w:rsidRPr="00C37424">
        <w:rPr>
          <w:rFonts w:ascii="Times New Roman" w:hAnsi="Times New Roman" w:cs="Times New Roman"/>
          <w:sz w:val="24"/>
          <w:szCs w:val="24"/>
        </w:rPr>
        <w:t>Date</w:t>
      </w:r>
    </w:p>
    <w:p w:rsidR="00C37424" w:rsidRPr="00C37424" w:rsidRDefault="00C37424" w:rsidP="00C37424">
      <w:pPr>
        <w:spacing w:before="100" w:beforeAutospacing="1" w:after="100" w:afterAutospacing="1" w:line="480" w:lineRule="auto"/>
        <w:ind w:firstLine="284"/>
        <w:jc w:val="center"/>
        <w:rPr>
          <w:rFonts w:ascii="Times New Roman" w:hAnsi="Times New Roman" w:cs="Times New Roman"/>
          <w:sz w:val="24"/>
          <w:szCs w:val="24"/>
        </w:rPr>
      </w:pPr>
      <w:r w:rsidRPr="00C37424">
        <w:rPr>
          <w:rFonts w:ascii="Times New Roman" w:hAnsi="Times New Roman" w:cs="Times New Roman"/>
          <w:sz w:val="24"/>
          <w:szCs w:val="24"/>
        </w:rPr>
        <w:t>Gaps</w:t>
      </w: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563D91">
      <w:pPr>
        <w:spacing w:before="100" w:beforeAutospacing="1" w:after="100" w:afterAutospacing="1" w:line="480" w:lineRule="auto"/>
        <w:ind w:firstLine="284"/>
        <w:rPr>
          <w:rFonts w:ascii="Times New Roman" w:hAnsi="Times New Roman" w:cs="Times New Roman"/>
          <w:sz w:val="24"/>
          <w:szCs w:val="24"/>
        </w:rPr>
      </w:pPr>
    </w:p>
    <w:p w:rsidR="004118E7" w:rsidRDefault="004118E7" w:rsidP="00563D91">
      <w:pPr>
        <w:spacing w:before="100" w:beforeAutospacing="1" w:after="100" w:afterAutospacing="1" w:line="480" w:lineRule="auto"/>
        <w:ind w:firstLine="284"/>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 xml:space="preserve">Protector and Gamble (P &amp; </w:t>
      </w:r>
      <w:r w:rsidRPr="00C37424">
        <w:rPr>
          <w:rFonts w:ascii="Times New Roman" w:hAnsi="Times New Roman" w:cs="Times New Roman"/>
          <w:sz w:val="24"/>
          <w:szCs w:val="24"/>
        </w:rPr>
        <w:t>G) is the Consumer Products Company that is the largest in the world situated in the USA. Products like cleaning agents, personal care and pet foods are what it sells. P and G use a strategic plan and performance management system, in order to reach markets that enable it to make profits and satisfy the needs of the customers. The term strategic plan refers to a systematic and coordinated way of developing a company course and direction. P &amp; G strategic plan is that it attends to its consumers around the world touching and improving lives through caring about their human needs first. On the other hand, the performance management system refers to a tool that helps to resource managing and results in the organization success. Through performance management, the employees’ efficiency</w:t>
      </w:r>
      <w:r w:rsidR="000805C0">
        <w:rPr>
          <w:rFonts w:ascii="Times New Roman" w:hAnsi="Times New Roman" w:cs="Times New Roman"/>
          <w:sz w:val="24"/>
          <w:szCs w:val="24"/>
        </w:rPr>
        <w:t xml:space="preserve"> and skills are enhanced. P &amp; </w:t>
      </w:r>
      <w:r w:rsidRPr="00C37424">
        <w:rPr>
          <w:rFonts w:ascii="Times New Roman" w:hAnsi="Times New Roman" w:cs="Times New Roman"/>
          <w:sz w:val="24"/>
          <w:szCs w:val="24"/>
        </w:rPr>
        <w:t>G performance management system is to reduce costs, therefore, create products that are innovative therefore suit the demands of the consumers. “Performance m</w:t>
      </w:r>
      <w:r w:rsidR="000805C0">
        <w:rPr>
          <w:rFonts w:ascii="Times New Roman" w:hAnsi="Times New Roman" w:cs="Times New Roman"/>
          <w:sz w:val="24"/>
          <w:szCs w:val="24"/>
        </w:rPr>
        <w:t>anagement goals comes from P &amp;</w:t>
      </w:r>
      <w:r w:rsidRPr="00C37424">
        <w:rPr>
          <w:rFonts w:ascii="Times New Roman" w:hAnsi="Times New Roman" w:cs="Times New Roman"/>
          <w:sz w:val="24"/>
          <w:szCs w:val="24"/>
        </w:rPr>
        <w:t xml:space="preserve"> G strategic planning.” (Aguinis, 2013)</w:t>
      </w:r>
    </w:p>
    <w:p w:rsidR="00C37424" w:rsidRPr="00C37424" w:rsidRDefault="00C37424" w:rsidP="00C37424">
      <w:pPr>
        <w:spacing w:before="100" w:beforeAutospacing="1" w:after="100" w:afterAutospacing="1" w:line="480" w:lineRule="auto"/>
        <w:ind w:firstLine="284"/>
        <w:rPr>
          <w:rFonts w:ascii="Times New Roman" w:hAnsi="Times New Roman" w:cs="Times New Roman"/>
          <w:sz w:val="24"/>
          <w:szCs w:val="24"/>
        </w:rPr>
      </w:pPr>
      <w:r w:rsidRPr="00C37424">
        <w:rPr>
          <w:rFonts w:ascii="Times New Roman" w:hAnsi="Times New Roman" w:cs="Times New Roman"/>
          <w:sz w:val="24"/>
          <w:szCs w:val="24"/>
        </w:rPr>
        <w:t xml:space="preserve">There exist organization gaps at P </w:t>
      </w:r>
      <w:r w:rsidR="000805C0">
        <w:rPr>
          <w:rFonts w:ascii="Times New Roman" w:hAnsi="Times New Roman" w:cs="Times New Roman"/>
          <w:sz w:val="24"/>
          <w:szCs w:val="24"/>
        </w:rPr>
        <w:t>&amp;</w:t>
      </w:r>
      <w:r w:rsidRPr="00C37424">
        <w:rPr>
          <w:rFonts w:ascii="Times New Roman" w:hAnsi="Times New Roman" w:cs="Times New Roman"/>
          <w:sz w:val="24"/>
          <w:szCs w:val="24"/>
        </w:rPr>
        <w:t xml:space="preserve"> G in its organizational strategic plan and its performance management system in its strategic orientation towards values and purpose. As a human resource executive, I have identified the gaps that in the case study are evident. One of the gaps is that </w:t>
      </w:r>
      <w:r w:rsidR="000805C0">
        <w:rPr>
          <w:rFonts w:ascii="Times New Roman" w:hAnsi="Times New Roman" w:cs="Times New Roman"/>
          <w:sz w:val="24"/>
          <w:szCs w:val="24"/>
        </w:rPr>
        <w:t>when P &amp;</w:t>
      </w:r>
      <w:r w:rsidRPr="00C37424">
        <w:rPr>
          <w:rFonts w:ascii="Times New Roman" w:hAnsi="Times New Roman" w:cs="Times New Roman"/>
          <w:sz w:val="24"/>
          <w:szCs w:val="24"/>
        </w:rPr>
        <w:t xml:space="preserve"> G created a razor-and-blade innovation that simplified the shaving done in barbershops essential features, it failed to open its own barbershops. This, therefore, led to the company not maximizing its profits since through the barbershops it could have been able to effectively compete with the India local barbershops hence maximizing is profits. This was not the case though.</w:t>
      </w:r>
    </w:p>
    <w:p w:rsidR="00C37424" w:rsidRPr="00C37424" w:rsidRDefault="000805C0" w:rsidP="00C37424">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The other gap is that when P &amp;</w:t>
      </w:r>
      <w:r w:rsidR="00C37424" w:rsidRPr="00C37424">
        <w:rPr>
          <w:rFonts w:ascii="Times New Roman" w:hAnsi="Times New Roman" w:cs="Times New Roman"/>
          <w:sz w:val="24"/>
          <w:szCs w:val="24"/>
        </w:rPr>
        <w:t xml:space="preserve"> G in Brazil feared a shutdown due to the business volume that was decreased when there was too expensive of its global premium products when it created the innovative products it could have found a way of controlling demand. Its strategic plan of improving lives was not enhanced since there was less supply of the innovative </w:t>
      </w:r>
      <w:r w:rsidR="00C37424" w:rsidRPr="00C37424">
        <w:rPr>
          <w:rFonts w:ascii="Times New Roman" w:hAnsi="Times New Roman" w:cs="Times New Roman"/>
          <w:sz w:val="24"/>
          <w:szCs w:val="24"/>
        </w:rPr>
        <w:lastRenderedPageBreak/>
        <w:t xml:space="preserve">products. What was being resulted according to my understanding is that before it introduced it's innovating products when it dubbed basic it was concerning mainly on making profits. If the consumers were not able to purchase these products then, the company goal was not being enhanced since one product simply meant that it was being used by many due to lack of affordability. Therefore it was only concerned with making profits alone. </w:t>
      </w:r>
    </w:p>
    <w:p w:rsidR="00C37424" w:rsidRPr="00C37424" w:rsidRDefault="00C37424" w:rsidP="00C37424">
      <w:pPr>
        <w:spacing w:before="100" w:beforeAutospacing="1" w:after="100" w:afterAutospacing="1" w:line="480" w:lineRule="auto"/>
        <w:ind w:firstLine="284"/>
        <w:rPr>
          <w:rFonts w:ascii="Times New Roman" w:hAnsi="Times New Roman" w:cs="Times New Roman"/>
          <w:sz w:val="24"/>
          <w:szCs w:val="24"/>
        </w:rPr>
      </w:pPr>
      <w:r w:rsidRPr="00C37424">
        <w:rPr>
          <w:rFonts w:ascii="Times New Roman" w:hAnsi="Times New Roman" w:cs="Times New Roman"/>
          <w:sz w:val="24"/>
          <w:szCs w:val="24"/>
        </w:rPr>
        <w:t>These gaps that exist between the company strategic plan and performance management system can be narrowed through the use of steps. One of the ways to gaps narrowing is that the company needs to inform about the new performance management to the employees. The company performance system in order to align its strategic plan needs to be updated. For an organization, it is necessary because there results in the increase in the employee's involvement in a new system of managing performance. It is most likely that the productivity level of employees will decrease if there is no announcement or declaration of a performance management that is new. If there is more attractiveness to the new system of performance management productivity will increase and the right decisions will be made. “In order for employees not to adopt a negative impression, there must be a clear face to face confrontation and information.” (Aguinis, 2013) The gap of not being innovative enough would have been narrowed therefore since their level of creativeness would have been effectively enhanced to be able to develop the idea of their own barbershops.</w:t>
      </w:r>
    </w:p>
    <w:p w:rsidR="00C37424" w:rsidRPr="00C37424" w:rsidRDefault="00C37424" w:rsidP="00C37424">
      <w:pPr>
        <w:spacing w:before="100" w:beforeAutospacing="1" w:after="100" w:afterAutospacing="1" w:line="480" w:lineRule="auto"/>
        <w:ind w:firstLine="284"/>
        <w:rPr>
          <w:rFonts w:ascii="Times New Roman" w:hAnsi="Times New Roman" w:cs="Times New Roman"/>
          <w:sz w:val="24"/>
          <w:szCs w:val="24"/>
        </w:rPr>
      </w:pPr>
      <w:r w:rsidRPr="00C37424">
        <w:rPr>
          <w:rFonts w:ascii="Times New Roman" w:hAnsi="Times New Roman" w:cs="Times New Roman"/>
          <w:sz w:val="24"/>
          <w:szCs w:val="24"/>
        </w:rPr>
        <w:t>The other way of minimizing the gaps is to make sure employees understand their roles and the aims of the com</w:t>
      </w:r>
      <w:r w:rsidR="000805C0">
        <w:rPr>
          <w:rFonts w:ascii="Times New Roman" w:hAnsi="Times New Roman" w:cs="Times New Roman"/>
          <w:sz w:val="24"/>
          <w:szCs w:val="24"/>
        </w:rPr>
        <w:t>pany. For the employees of P &amp;</w:t>
      </w:r>
      <w:bookmarkStart w:id="0" w:name="_GoBack"/>
      <w:bookmarkEnd w:id="0"/>
      <w:r w:rsidRPr="00C37424">
        <w:rPr>
          <w:rFonts w:ascii="Times New Roman" w:hAnsi="Times New Roman" w:cs="Times New Roman"/>
          <w:sz w:val="24"/>
          <w:szCs w:val="24"/>
        </w:rPr>
        <w:t xml:space="preserve"> G to minimize the gaps, it is very much essential to the vision, mission, and value of the company understanding. This will help the employees’ understand their potential, efficiency, and productivity. They will be able to try and find out whether there is a sufficiency of their present competency. This could have minimized the gap in the following way. They could have created earlier the innovative </w:t>
      </w:r>
      <w:r w:rsidRPr="00C37424">
        <w:rPr>
          <w:rFonts w:ascii="Times New Roman" w:hAnsi="Times New Roman" w:cs="Times New Roman"/>
          <w:sz w:val="24"/>
          <w:szCs w:val="24"/>
        </w:rPr>
        <w:lastRenderedPageBreak/>
        <w:t>products which would have responded well to control demand. This is because they could have made the products affordable to the customers and at an affordable price. “Moreover, they could have known the right time to bring the products into the market which could have helped take care of the customers’ welfare and their well-being.” (Aguinis, 2013)</w:t>
      </w:r>
    </w:p>
    <w:p w:rsidR="00C37424" w:rsidRPr="00C37424" w:rsidRDefault="00C37424" w:rsidP="00C37424">
      <w:pPr>
        <w:spacing w:before="100" w:beforeAutospacing="1" w:after="100" w:afterAutospacing="1" w:line="480" w:lineRule="auto"/>
        <w:ind w:firstLine="284"/>
        <w:rPr>
          <w:rFonts w:ascii="Times New Roman" w:hAnsi="Times New Roman" w:cs="Times New Roman"/>
          <w:sz w:val="24"/>
          <w:szCs w:val="24"/>
        </w:rPr>
      </w:pPr>
      <w:r w:rsidRPr="00C37424">
        <w:rPr>
          <w:rFonts w:ascii="Times New Roman" w:hAnsi="Times New Roman" w:cs="Times New Roman"/>
          <w:sz w:val="24"/>
          <w:szCs w:val="24"/>
        </w:rPr>
        <w:t>Providing scope for employees’ advancement and development is another strategic plan for narrowing the gaps. This is an essential part of performance management and employee engagement since it provides the employees the opportunity for advancement and development. The employees, without the career or development scope, won’t wish to remain in the organization. Therefore, the gap will be able to minimize effectively at P and G since employees understand that if their efficiency is increased, they have chances and opportunities for advancement. “The company could have opened its own barbershops to maximize profits since it would have seen this earlier rather than creating a razor and blade innovation.” (Aguinis, 2013)</w:t>
      </w: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C37424" w:rsidRPr="00C37424" w:rsidRDefault="00C37424" w:rsidP="00C37424">
      <w:pPr>
        <w:spacing w:before="100" w:beforeAutospacing="1" w:after="100" w:afterAutospacing="1" w:line="480" w:lineRule="auto"/>
        <w:jc w:val="center"/>
        <w:rPr>
          <w:rFonts w:ascii="Times New Roman" w:hAnsi="Times New Roman" w:cs="Times New Roman"/>
          <w:sz w:val="24"/>
          <w:szCs w:val="24"/>
        </w:rPr>
      </w:pPr>
      <w:r w:rsidRPr="00C37424">
        <w:rPr>
          <w:rFonts w:ascii="Times New Roman" w:hAnsi="Times New Roman" w:cs="Times New Roman"/>
          <w:sz w:val="24"/>
          <w:szCs w:val="24"/>
        </w:rPr>
        <w:lastRenderedPageBreak/>
        <w:t>References</w:t>
      </w: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r w:rsidRPr="00C37424">
        <w:rPr>
          <w:rFonts w:ascii="Times New Roman" w:eastAsia="Arial Unicode MS" w:hAnsi="Times New Roman" w:cs="Times New Roman"/>
          <w:color w:val="000000"/>
          <w:sz w:val="24"/>
          <w:szCs w:val="24"/>
          <w:shd w:val="clear" w:color="auto" w:fill="FFFFFF"/>
        </w:rPr>
        <w:t>Aguinis, H. (2013). </w:t>
      </w:r>
      <w:r w:rsidRPr="00C37424">
        <w:rPr>
          <w:rFonts w:ascii="Times New Roman" w:eastAsia="Arial Unicode MS" w:hAnsi="Times New Roman" w:cs="Times New Roman"/>
          <w:i/>
          <w:iCs/>
          <w:color w:val="000000"/>
          <w:sz w:val="24"/>
          <w:szCs w:val="24"/>
          <w:shd w:val="clear" w:color="auto" w:fill="FFFFFF"/>
        </w:rPr>
        <w:t>Performance Management</w:t>
      </w:r>
      <w:r w:rsidRPr="00C37424">
        <w:rPr>
          <w:rFonts w:ascii="Times New Roman" w:eastAsia="Arial Unicode MS" w:hAnsi="Times New Roman" w:cs="Times New Roman"/>
          <w:color w:val="000000"/>
          <w:sz w:val="24"/>
          <w:szCs w:val="24"/>
          <w:shd w:val="clear" w:color="auto" w:fill="FFFFFF"/>
        </w:rPr>
        <w:t>. Harlow: Pearson Education UK.</w:t>
      </w:r>
    </w:p>
    <w:p w:rsidR="00C37424" w:rsidRPr="00C37424" w:rsidRDefault="00C37424" w:rsidP="00C37424">
      <w:pPr>
        <w:spacing w:before="100" w:beforeAutospacing="1" w:after="100" w:afterAutospacing="1" w:line="480" w:lineRule="auto"/>
        <w:rPr>
          <w:rFonts w:ascii="Times New Roman" w:hAnsi="Times New Roman" w:cs="Times New Roman"/>
          <w:sz w:val="24"/>
          <w:szCs w:val="24"/>
        </w:rPr>
      </w:pPr>
    </w:p>
    <w:p w:rsidR="00A75FED" w:rsidRPr="00C37424" w:rsidRDefault="00A75FED" w:rsidP="00563D91">
      <w:pPr>
        <w:spacing w:before="100" w:beforeAutospacing="1" w:after="100" w:afterAutospacing="1" w:line="480" w:lineRule="auto"/>
        <w:ind w:firstLine="284"/>
        <w:rPr>
          <w:rFonts w:ascii="Times New Roman" w:hAnsi="Times New Roman" w:cs="Times New Roman"/>
          <w:sz w:val="24"/>
          <w:szCs w:val="24"/>
        </w:rPr>
      </w:pPr>
    </w:p>
    <w:p w:rsidR="00EC61A7" w:rsidRPr="00C37424" w:rsidRDefault="00EC61A7" w:rsidP="00563D91">
      <w:pPr>
        <w:spacing w:before="100" w:beforeAutospacing="1" w:after="100" w:afterAutospacing="1" w:line="480" w:lineRule="auto"/>
        <w:ind w:firstLine="284"/>
        <w:rPr>
          <w:rFonts w:ascii="Times New Roman" w:hAnsi="Times New Roman" w:cs="Times New Roman"/>
          <w:sz w:val="24"/>
          <w:szCs w:val="24"/>
        </w:rPr>
      </w:pPr>
    </w:p>
    <w:p w:rsidR="00EC61A7" w:rsidRPr="00C37424" w:rsidRDefault="00EC61A7" w:rsidP="00563D91">
      <w:pPr>
        <w:spacing w:before="100" w:beforeAutospacing="1" w:after="100" w:afterAutospacing="1" w:line="480" w:lineRule="auto"/>
        <w:ind w:firstLine="284"/>
        <w:rPr>
          <w:rFonts w:ascii="Times New Roman" w:hAnsi="Times New Roman" w:cs="Times New Roman"/>
          <w:sz w:val="24"/>
          <w:szCs w:val="24"/>
        </w:rPr>
      </w:pPr>
    </w:p>
    <w:sectPr w:rsidR="00EC61A7" w:rsidRPr="00C37424" w:rsidSect="00C37424">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F12" w:rsidRDefault="003C1F12" w:rsidP="00C37424">
      <w:pPr>
        <w:spacing w:after="0" w:line="240" w:lineRule="auto"/>
      </w:pPr>
      <w:r>
        <w:separator/>
      </w:r>
    </w:p>
  </w:endnote>
  <w:endnote w:type="continuationSeparator" w:id="0">
    <w:p w:rsidR="003C1F12" w:rsidRDefault="003C1F12" w:rsidP="00C3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F12" w:rsidRDefault="003C1F12" w:rsidP="00C37424">
      <w:pPr>
        <w:spacing w:after="0" w:line="240" w:lineRule="auto"/>
      </w:pPr>
      <w:r>
        <w:separator/>
      </w:r>
    </w:p>
  </w:footnote>
  <w:footnote w:type="continuationSeparator" w:id="0">
    <w:p w:rsidR="003C1F12" w:rsidRDefault="003C1F12" w:rsidP="00C374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424" w:rsidRPr="00C37424" w:rsidRDefault="00C37424">
    <w:pPr>
      <w:pStyle w:val="Header"/>
      <w:jc w:val="right"/>
      <w:rPr>
        <w:rFonts w:ascii="Times New Roman" w:hAnsi="Times New Roman" w:cs="Times New Roman"/>
        <w:sz w:val="24"/>
        <w:szCs w:val="24"/>
      </w:rPr>
    </w:pPr>
    <w:r w:rsidRPr="00C37424">
      <w:rPr>
        <w:rFonts w:ascii="Times New Roman" w:hAnsi="Times New Roman" w:cs="Times New Roman"/>
        <w:sz w:val="24"/>
        <w:szCs w:val="24"/>
      </w:rPr>
      <w:t>PERFOMANCE MANAGEMENT</w:t>
    </w:r>
    <w:r w:rsidRPr="00C37424">
      <w:rPr>
        <w:rFonts w:ascii="Times New Roman" w:hAnsi="Times New Roman" w:cs="Times New Roman"/>
        <w:sz w:val="24"/>
        <w:szCs w:val="24"/>
      </w:rPr>
      <w:tab/>
    </w:r>
    <w:r w:rsidRPr="00C37424">
      <w:rPr>
        <w:rFonts w:ascii="Times New Roman" w:hAnsi="Times New Roman" w:cs="Times New Roman"/>
        <w:sz w:val="24"/>
        <w:szCs w:val="24"/>
      </w:rPr>
      <w:tab/>
    </w:r>
    <w:sdt>
      <w:sdtPr>
        <w:rPr>
          <w:rFonts w:ascii="Times New Roman" w:hAnsi="Times New Roman" w:cs="Times New Roman"/>
          <w:sz w:val="24"/>
          <w:szCs w:val="24"/>
        </w:rPr>
        <w:id w:val="-1854949721"/>
        <w:docPartObj>
          <w:docPartGallery w:val="Page Numbers (Top of Page)"/>
          <w:docPartUnique/>
        </w:docPartObj>
      </w:sdtPr>
      <w:sdtEndPr>
        <w:rPr>
          <w:noProof/>
        </w:rPr>
      </w:sdtEndPr>
      <w:sdtContent>
        <w:r w:rsidRPr="00C37424">
          <w:rPr>
            <w:rFonts w:ascii="Times New Roman" w:hAnsi="Times New Roman" w:cs="Times New Roman"/>
            <w:sz w:val="24"/>
            <w:szCs w:val="24"/>
          </w:rPr>
          <w:fldChar w:fldCharType="begin"/>
        </w:r>
        <w:r w:rsidRPr="00C37424">
          <w:rPr>
            <w:rFonts w:ascii="Times New Roman" w:hAnsi="Times New Roman" w:cs="Times New Roman"/>
            <w:sz w:val="24"/>
            <w:szCs w:val="24"/>
          </w:rPr>
          <w:instrText xml:space="preserve"> PAGE   \* MERGEFORMAT </w:instrText>
        </w:r>
        <w:r w:rsidRPr="00C37424">
          <w:rPr>
            <w:rFonts w:ascii="Times New Roman" w:hAnsi="Times New Roman" w:cs="Times New Roman"/>
            <w:sz w:val="24"/>
            <w:szCs w:val="24"/>
          </w:rPr>
          <w:fldChar w:fldCharType="separate"/>
        </w:r>
        <w:r w:rsidR="000805C0">
          <w:rPr>
            <w:rFonts w:ascii="Times New Roman" w:hAnsi="Times New Roman" w:cs="Times New Roman"/>
            <w:noProof/>
            <w:sz w:val="24"/>
            <w:szCs w:val="24"/>
          </w:rPr>
          <w:t>5</w:t>
        </w:r>
        <w:r w:rsidRPr="00C37424">
          <w:rPr>
            <w:rFonts w:ascii="Times New Roman" w:hAnsi="Times New Roman" w:cs="Times New Roman"/>
            <w:noProof/>
            <w:sz w:val="24"/>
            <w:szCs w:val="24"/>
          </w:rPr>
          <w:fldChar w:fldCharType="end"/>
        </w:r>
      </w:sdtContent>
    </w:sdt>
  </w:p>
  <w:p w:rsidR="00C37424" w:rsidRPr="00C37424" w:rsidRDefault="00C374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424" w:rsidRPr="00C37424" w:rsidRDefault="00C37424">
    <w:pPr>
      <w:pStyle w:val="Header"/>
      <w:jc w:val="right"/>
      <w:rPr>
        <w:rFonts w:ascii="Times New Roman" w:hAnsi="Times New Roman" w:cs="Times New Roman"/>
        <w:sz w:val="24"/>
        <w:szCs w:val="24"/>
      </w:rPr>
    </w:pPr>
    <w:r w:rsidRPr="00C37424">
      <w:rPr>
        <w:rFonts w:ascii="Times New Roman" w:hAnsi="Times New Roman" w:cs="Times New Roman"/>
        <w:sz w:val="24"/>
        <w:szCs w:val="24"/>
      </w:rPr>
      <w:t>Running Head: PERFOMANCE MANAGEMENT</w:t>
    </w:r>
    <w:r w:rsidRPr="00C37424">
      <w:rPr>
        <w:rFonts w:ascii="Times New Roman" w:hAnsi="Times New Roman" w:cs="Times New Roman"/>
        <w:sz w:val="24"/>
        <w:szCs w:val="24"/>
      </w:rPr>
      <w:tab/>
    </w:r>
    <w:r w:rsidRPr="00C37424">
      <w:rPr>
        <w:rFonts w:ascii="Times New Roman" w:hAnsi="Times New Roman" w:cs="Times New Roman"/>
        <w:sz w:val="24"/>
        <w:szCs w:val="24"/>
      </w:rPr>
      <w:tab/>
    </w:r>
    <w:sdt>
      <w:sdtPr>
        <w:rPr>
          <w:rFonts w:ascii="Times New Roman" w:hAnsi="Times New Roman" w:cs="Times New Roman"/>
          <w:sz w:val="24"/>
          <w:szCs w:val="24"/>
        </w:rPr>
        <w:id w:val="978879205"/>
        <w:docPartObj>
          <w:docPartGallery w:val="Page Numbers (Top of Page)"/>
          <w:docPartUnique/>
        </w:docPartObj>
      </w:sdtPr>
      <w:sdtEndPr>
        <w:rPr>
          <w:noProof/>
        </w:rPr>
      </w:sdtEndPr>
      <w:sdtContent>
        <w:r w:rsidRPr="00C37424">
          <w:rPr>
            <w:rFonts w:ascii="Times New Roman" w:hAnsi="Times New Roman" w:cs="Times New Roman"/>
            <w:sz w:val="24"/>
            <w:szCs w:val="24"/>
          </w:rPr>
          <w:fldChar w:fldCharType="begin"/>
        </w:r>
        <w:r w:rsidRPr="00C37424">
          <w:rPr>
            <w:rFonts w:ascii="Times New Roman" w:hAnsi="Times New Roman" w:cs="Times New Roman"/>
            <w:sz w:val="24"/>
            <w:szCs w:val="24"/>
          </w:rPr>
          <w:instrText xml:space="preserve"> PAGE   \* MERGEFORMAT </w:instrText>
        </w:r>
        <w:r w:rsidRPr="00C37424">
          <w:rPr>
            <w:rFonts w:ascii="Times New Roman" w:hAnsi="Times New Roman" w:cs="Times New Roman"/>
            <w:sz w:val="24"/>
            <w:szCs w:val="24"/>
          </w:rPr>
          <w:fldChar w:fldCharType="separate"/>
        </w:r>
        <w:r>
          <w:rPr>
            <w:rFonts w:ascii="Times New Roman" w:hAnsi="Times New Roman" w:cs="Times New Roman"/>
            <w:noProof/>
            <w:sz w:val="24"/>
            <w:szCs w:val="24"/>
          </w:rPr>
          <w:t>1</w:t>
        </w:r>
        <w:r w:rsidRPr="00C37424">
          <w:rPr>
            <w:rFonts w:ascii="Times New Roman" w:hAnsi="Times New Roman" w:cs="Times New Roman"/>
            <w:noProof/>
            <w:sz w:val="24"/>
            <w:szCs w:val="24"/>
          </w:rPr>
          <w:fldChar w:fldCharType="end"/>
        </w:r>
      </w:sdtContent>
    </w:sdt>
  </w:p>
  <w:p w:rsidR="00C37424" w:rsidRPr="00C37424" w:rsidRDefault="00C3742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773"/>
    <w:rsid w:val="000805C0"/>
    <w:rsid w:val="000A2DB3"/>
    <w:rsid w:val="0022053C"/>
    <w:rsid w:val="003C1F12"/>
    <w:rsid w:val="003E4858"/>
    <w:rsid w:val="004118E7"/>
    <w:rsid w:val="004C4BA6"/>
    <w:rsid w:val="00563D91"/>
    <w:rsid w:val="00686B18"/>
    <w:rsid w:val="007E1773"/>
    <w:rsid w:val="009E0E14"/>
    <w:rsid w:val="00A75FED"/>
    <w:rsid w:val="00C04D2D"/>
    <w:rsid w:val="00C37424"/>
    <w:rsid w:val="00CA3096"/>
    <w:rsid w:val="00D377B3"/>
    <w:rsid w:val="00DD4659"/>
    <w:rsid w:val="00EA155F"/>
    <w:rsid w:val="00EC6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4D0A2-7D8C-42DB-B50C-C7BA8C6B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424"/>
  </w:style>
  <w:style w:type="paragraph" w:styleId="Footer">
    <w:name w:val="footer"/>
    <w:basedOn w:val="Normal"/>
    <w:link w:val="FooterChar"/>
    <w:uiPriority w:val="99"/>
    <w:unhideWhenUsed/>
    <w:rsid w:val="00C3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2018-09-11T08:09:00Z</dcterms:created>
  <dcterms:modified xsi:type="dcterms:W3CDTF">2018-09-11T08:09:00Z</dcterms:modified>
</cp:coreProperties>
</file>