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44DDD" w14:textId="3438E92C" w:rsidR="00CA6077" w:rsidRDefault="004F544C"/>
    <w:p w14:paraId="428635F7" w14:textId="77777777" w:rsidR="004F544C" w:rsidRDefault="004F544C" w:rsidP="004F544C">
      <w:pPr>
        <w:pStyle w:val="NormalWeb"/>
        <w:shd w:val="clear" w:color="auto" w:fill="FFFFFF"/>
        <w:spacing w:before="0" w:after="0"/>
        <w:rPr>
          <w:rFonts w:ascii="Lato" w:hAnsi="Lato"/>
          <w:color w:val="2D3B45"/>
        </w:rPr>
      </w:pPr>
      <w:r>
        <w:rPr>
          <w:rFonts w:ascii="Lato" w:hAnsi="Lato"/>
          <w:color w:val="2D3B45"/>
        </w:rPr>
        <w:t>First, go to: </w:t>
      </w:r>
      <w:hyperlink r:id="rId5" w:tgtFrame="_blank" w:history="1">
        <w:r>
          <w:rPr>
            <w:rStyle w:val="Hyperlink"/>
            <w:rFonts w:ascii="Lato" w:hAnsi="Lato"/>
          </w:rPr>
          <w:t>http://iga.in.gov</w:t>
        </w:r>
        <w:r>
          <w:rPr>
            <w:rStyle w:val="screenreader-only"/>
            <w:rFonts w:ascii="Lato" w:hAnsi="Lato"/>
            <w:color w:val="0000FF"/>
            <w:u w:val="single"/>
            <w:bdr w:val="none" w:sz="0" w:space="0" w:color="auto" w:frame="1"/>
          </w:rPr>
          <w:t xml:space="preserve"> (Links to an </w:t>
        </w:r>
        <w:r>
          <w:rPr>
            <w:rStyle w:val="screenreader-only"/>
            <w:rFonts w:ascii="Lato" w:hAnsi="Lato"/>
            <w:color w:val="0000FF"/>
            <w:u w:val="single"/>
            <w:bdr w:val="none" w:sz="0" w:space="0" w:color="auto" w:frame="1"/>
          </w:rPr>
          <w:t>e</w:t>
        </w:r>
        <w:r>
          <w:rPr>
            <w:rStyle w:val="screenreader-only"/>
            <w:rFonts w:ascii="Lato" w:hAnsi="Lato"/>
            <w:color w:val="0000FF"/>
            <w:u w:val="single"/>
            <w:bdr w:val="none" w:sz="0" w:space="0" w:color="auto" w:frame="1"/>
          </w:rPr>
          <w:t>xternal site.)</w:t>
        </w:r>
      </w:hyperlink>
      <w:r>
        <w:rPr>
          <w:rFonts w:ascii="Lato" w:hAnsi="Lato"/>
          <w:color w:val="2D3B45"/>
        </w:rPr>
        <w:t> and explore the website.  To find the current pieces of legislation being considered go to the Legislation tab at the top, middle, and click on bills in the drop down.  This is a list of all the bills currently being considered.  The bills that are blue are still being considered and/or have passed and those that are gray have not advanced past where they are at.</w:t>
      </w:r>
    </w:p>
    <w:p w14:paraId="31D10F49" w14:textId="77777777" w:rsidR="004F544C" w:rsidRDefault="004F544C" w:rsidP="004F544C">
      <w:pPr>
        <w:pStyle w:val="NormalWeb"/>
        <w:shd w:val="clear" w:color="auto" w:fill="FFFFFF"/>
        <w:rPr>
          <w:rFonts w:ascii="Lato" w:hAnsi="Lato"/>
          <w:color w:val="2D3B45"/>
        </w:rPr>
      </w:pPr>
      <w:r>
        <w:rPr>
          <w:rFonts w:ascii="Lato" w:hAnsi="Lato"/>
          <w:color w:val="2D3B45"/>
        </w:rPr>
        <w:t>You can also click on the Committees tab on the top and then all to see the committees.  Under the House you will see Public Health and under Senate you will see Health and Provider Services.  This is a great place to see current bills that they health centered committees are considering.</w:t>
      </w:r>
    </w:p>
    <w:p w14:paraId="3C443318" w14:textId="1F68F5D0" w:rsidR="004F544C" w:rsidRDefault="004F544C" w:rsidP="004F544C">
      <w:pPr>
        <w:pStyle w:val="NormalWeb"/>
        <w:shd w:val="clear" w:color="auto" w:fill="FFFFFF"/>
        <w:rPr>
          <w:rFonts w:ascii="Lato" w:hAnsi="Lato"/>
          <w:color w:val="2D3B45"/>
        </w:rPr>
      </w:pPr>
      <w:r>
        <w:rPr>
          <w:rFonts w:ascii="Lato" w:hAnsi="Lato"/>
          <w:color w:val="2D3B45"/>
        </w:rPr>
        <w:t xml:space="preserve">For this assignment you must </w:t>
      </w:r>
      <w:r w:rsidRPr="004F544C">
        <w:rPr>
          <w:rFonts w:ascii="Lato" w:hAnsi="Lato"/>
          <w:color w:val="C00000"/>
        </w:rPr>
        <w:t xml:space="preserve">identify two pieces of legislation </w:t>
      </w:r>
      <w:r>
        <w:rPr>
          <w:rFonts w:ascii="Lato" w:hAnsi="Lato"/>
          <w:color w:val="2D3B45"/>
        </w:rPr>
        <w:t>that relate back to health</w:t>
      </w:r>
      <w:r>
        <w:rPr>
          <w:rFonts w:ascii="Lato" w:hAnsi="Lato"/>
          <w:color w:val="2D3B45"/>
        </w:rPr>
        <w:t>.</w:t>
      </w:r>
    </w:p>
    <w:p w14:paraId="4E86C1DD" w14:textId="2321C57A" w:rsidR="004F544C" w:rsidRPr="004F544C" w:rsidRDefault="004F544C" w:rsidP="004F544C">
      <w:pPr>
        <w:pStyle w:val="ListParagraph"/>
        <w:numPr>
          <w:ilvl w:val="0"/>
          <w:numId w:val="2"/>
        </w:numPr>
        <w:shd w:val="clear" w:color="auto" w:fill="FFFFFF"/>
        <w:spacing w:before="100" w:beforeAutospacing="1" w:after="100" w:afterAutospacing="1"/>
        <w:rPr>
          <w:rFonts w:ascii="Lato" w:eastAsia="Times New Roman" w:hAnsi="Lato" w:cs="Times New Roman"/>
          <w:color w:val="2D3B45"/>
        </w:rPr>
      </w:pPr>
      <w:r w:rsidRPr="004F544C">
        <w:rPr>
          <w:rFonts w:ascii="Lato" w:eastAsia="Times New Roman" w:hAnsi="Lato" w:cs="Times New Roman"/>
          <w:color w:val="C00000"/>
        </w:rPr>
        <w:t>For each bill</w:t>
      </w:r>
      <w:r w:rsidRPr="004F544C">
        <w:rPr>
          <w:rFonts w:ascii="Lato" w:eastAsia="Times New Roman" w:hAnsi="Lato" w:cs="Times New Roman"/>
          <w:color w:val="2D3B45"/>
        </w:rPr>
        <w:t>, do the following:</w:t>
      </w:r>
    </w:p>
    <w:p w14:paraId="22C81C05" w14:textId="77777777" w:rsidR="004F544C" w:rsidRPr="004F544C" w:rsidRDefault="004F544C" w:rsidP="004F544C">
      <w:pPr>
        <w:numPr>
          <w:ilvl w:val="0"/>
          <w:numId w:val="1"/>
        </w:numPr>
        <w:shd w:val="clear" w:color="auto" w:fill="FFFFFF"/>
        <w:spacing w:before="100" w:beforeAutospacing="1" w:after="100" w:afterAutospacing="1"/>
        <w:ind w:left="1095"/>
        <w:rPr>
          <w:rFonts w:ascii="Lato" w:eastAsia="Times New Roman" w:hAnsi="Lato" w:cs="Times New Roman"/>
          <w:color w:val="2D3B45"/>
        </w:rPr>
      </w:pPr>
      <w:r w:rsidRPr="004F544C">
        <w:rPr>
          <w:rFonts w:ascii="Lato" w:eastAsia="Times New Roman" w:hAnsi="Lato" w:cs="Times New Roman"/>
          <w:color w:val="2D3B45"/>
        </w:rPr>
        <w:t>Provide the Bill Name and Number (1 point)</w:t>
      </w:r>
    </w:p>
    <w:p w14:paraId="71E7B265" w14:textId="77777777" w:rsidR="004F544C" w:rsidRPr="004F544C" w:rsidRDefault="004F544C" w:rsidP="004F544C">
      <w:pPr>
        <w:numPr>
          <w:ilvl w:val="0"/>
          <w:numId w:val="1"/>
        </w:numPr>
        <w:shd w:val="clear" w:color="auto" w:fill="FFFFFF"/>
        <w:spacing w:before="100" w:beforeAutospacing="1" w:after="100" w:afterAutospacing="1"/>
        <w:ind w:left="1095"/>
        <w:rPr>
          <w:rFonts w:ascii="Lato" w:eastAsia="Times New Roman" w:hAnsi="Lato" w:cs="Times New Roman"/>
          <w:color w:val="2D3B45"/>
        </w:rPr>
      </w:pPr>
      <w:r w:rsidRPr="004F544C">
        <w:rPr>
          <w:rFonts w:ascii="Lato" w:eastAsia="Times New Roman" w:hAnsi="Lato" w:cs="Times New Roman"/>
          <w:color w:val="2D3B45"/>
        </w:rPr>
        <w:t>Give a general overview of what the bill is trying to achieve. (3 points)</w:t>
      </w:r>
    </w:p>
    <w:p w14:paraId="60B3D0F0" w14:textId="77777777" w:rsidR="004F544C" w:rsidRPr="004F544C" w:rsidRDefault="004F544C" w:rsidP="004F544C">
      <w:pPr>
        <w:numPr>
          <w:ilvl w:val="0"/>
          <w:numId w:val="1"/>
        </w:numPr>
        <w:shd w:val="clear" w:color="auto" w:fill="FFFFFF"/>
        <w:spacing w:before="100" w:beforeAutospacing="1" w:after="100" w:afterAutospacing="1"/>
        <w:ind w:left="1095"/>
        <w:rPr>
          <w:rFonts w:ascii="Lato" w:eastAsia="Times New Roman" w:hAnsi="Lato" w:cs="Times New Roman"/>
          <w:color w:val="2D3B45"/>
        </w:rPr>
      </w:pPr>
      <w:r w:rsidRPr="004F544C">
        <w:rPr>
          <w:rFonts w:ascii="Lato" w:eastAsia="Times New Roman" w:hAnsi="Lato" w:cs="Times New Roman"/>
          <w:color w:val="2D3B45"/>
        </w:rPr>
        <w:t xml:space="preserve">Discuss the progress the bill has made thus far, </w:t>
      </w:r>
      <w:proofErr w:type="spellStart"/>
      <w:r w:rsidRPr="004F544C">
        <w:rPr>
          <w:rFonts w:ascii="Lato" w:eastAsia="Times New Roman" w:hAnsi="Lato" w:cs="Times New Roman"/>
          <w:color w:val="2D3B45"/>
        </w:rPr>
        <w:t>ie</w:t>
      </w:r>
      <w:proofErr w:type="spellEnd"/>
      <w:r w:rsidRPr="004F544C">
        <w:rPr>
          <w:rFonts w:ascii="Lato" w:eastAsia="Times New Roman" w:hAnsi="Lato" w:cs="Times New Roman"/>
          <w:color w:val="2D3B45"/>
        </w:rPr>
        <w:t>. what committee(s) has it been assigned to, what votes have occurred, (5 points)</w:t>
      </w:r>
    </w:p>
    <w:p w14:paraId="6D6377F4" w14:textId="77777777" w:rsidR="004F544C" w:rsidRPr="004F544C" w:rsidRDefault="004F544C" w:rsidP="004F544C">
      <w:pPr>
        <w:numPr>
          <w:ilvl w:val="0"/>
          <w:numId w:val="1"/>
        </w:numPr>
        <w:shd w:val="clear" w:color="auto" w:fill="FFFFFF"/>
        <w:spacing w:before="100" w:beforeAutospacing="1" w:after="100" w:afterAutospacing="1"/>
        <w:ind w:left="1095"/>
        <w:rPr>
          <w:rFonts w:ascii="Lato" w:eastAsia="Times New Roman" w:hAnsi="Lato" w:cs="Times New Roman"/>
          <w:color w:val="2D3B45"/>
        </w:rPr>
      </w:pPr>
      <w:r w:rsidRPr="004F544C">
        <w:rPr>
          <w:rFonts w:ascii="Lato" w:eastAsia="Times New Roman" w:hAnsi="Lato" w:cs="Times New Roman"/>
          <w:color w:val="2D3B45"/>
        </w:rPr>
        <w:t>Discuss how this bill relates to public health or healthcare in our state. (3 points)</w:t>
      </w:r>
    </w:p>
    <w:p w14:paraId="1BFDB3A5" w14:textId="77777777" w:rsidR="004F544C" w:rsidRPr="004F544C" w:rsidRDefault="004F544C" w:rsidP="004F544C">
      <w:pPr>
        <w:numPr>
          <w:ilvl w:val="0"/>
          <w:numId w:val="1"/>
        </w:numPr>
        <w:shd w:val="clear" w:color="auto" w:fill="FFFFFF"/>
        <w:spacing w:before="100" w:beforeAutospacing="1" w:after="100" w:afterAutospacing="1"/>
        <w:ind w:left="1095"/>
        <w:rPr>
          <w:rFonts w:ascii="Lato" w:eastAsia="Times New Roman" w:hAnsi="Lato" w:cs="Times New Roman"/>
          <w:color w:val="2D3B45"/>
        </w:rPr>
      </w:pPr>
      <w:r w:rsidRPr="004F544C">
        <w:rPr>
          <w:rFonts w:ascii="Lato" w:eastAsia="Times New Roman" w:hAnsi="Lato" w:cs="Times New Roman"/>
          <w:color w:val="2D3B45"/>
        </w:rPr>
        <w:t xml:space="preserve">Give your opinion on the legislation, what is good, what could be improved, what is bad. Note, we will grade on the </w:t>
      </w:r>
      <w:proofErr w:type="spellStart"/>
      <w:r w:rsidRPr="004F544C">
        <w:rPr>
          <w:rFonts w:ascii="Lato" w:eastAsia="Times New Roman" w:hAnsi="Lato" w:cs="Times New Roman"/>
          <w:color w:val="2D3B45"/>
        </w:rPr>
        <w:t>completness</w:t>
      </w:r>
      <w:proofErr w:type="spellEnd"/>
      <w:r w:rsidRPr="004F544C">
        <w:rPr>
          <w:rFonts w:ascii="Lato" w:eastAsia="Times New Roman" w:hAnsi="Lato" w:cs="Times New Roman"/>
          <w:color w:val="2D3B45"/>
        </w:rPr>
        <w:t xml:space="preserve"> of your thoughts and not your opinion. (3 points)</w:t>
      </w:r>
    </w:p>
    <w:p w14:paraId="726F629E" w14:textId="77777777" w:rsidR="004F544C" w:rsidRDefault="004F544C"/>
    <w:sectPr w:rsidR="004F5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ato">
    <w:altName w:val="Arial"/>
    <w:panose1 w:val="020B060402020202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0E75A0"/>
    <w:multiLevelType w:val="multilevel"/>
    <w:tmpl w:val="BD2E4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A0115A"/>
    <w:multiLevelType w:val="hybridMultilevel"/>
    <w:tmpl w:val="A19EABCE"/>
    <w:lvl w:ilvl="0" w:tplc="0CA8FC60">
      <w:start w:val="2"/>
      <w:numFmt w:val="bullet"/>
      <w:lvlText w:val="-"/>
      <w:lvlJc w:val="left"/>
      <w:pPr>
        <w:ind w:left="720" w:hanging="360"/>
      </w:pPr>
      <w:rPr>
        <w:rFonts w:ascii="Lato" w:eastAsia="Times New Roman" w:hAnsi="Lato" w:cs="Times New Roman"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44C"/>
    <w:rsid w:val="004F544C"/>
    <w:rsid w:val="00F662DF"/>
    <w:rsid w:val="00F70D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AA3CF15"/>
  <w15:chartTrackingRefBased/>
  <w15:docId w15:val="{5AB9D246-872A-2441-8D08-400C2C40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544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F544C"/>
    <w:rPr>
      <w:color w:val="0000FF"/>
      <w:u w:val="single"/>
    </w:rPr>
  </w:style>
  <w:style w:type="character" w:customStyle="1" w:styleId="screenreader-only">
    <w:name w:val="screenreader-only"/>
    <w:basedOn w:val="DefaultParagraphFont"/>
    <w:rsid w:val="004F544C"/>
  </w:style>
  <w:style w:type="character" w:styleId="FollowedHyperlink">
    <w:name w:val="FollowedHyperlink"/>
    <w:basedOn w:val="DefaultParagraphFont"/>
    <w:uiPriority w:val="99"/>
    <w:semiHidden/>
    <w:unhideWhenUsed/>
    <w:rsid w:val="004F544C"/>
    <w:rPr>
      <w:color w:val="954F72" w:themeColor="followedHyperlink"/>
      <w:u w:val="single"/>
    </w:rPr>
  </w:style>
  <w:style w:type="paragraph" w:styleId="ListParagraph">
    <w:name w:val="List Paragraph"/>
    <w:basedOn w:val="Normal"/>
    <w:uiPriority w:val="34"/>
    <w:qFormat/>
    <w:rsid w:val="004F5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840095">
      <w:bodyDiv w:val="1"/>
      <w:marLeft w:val="0"/>
      <w:marRight w:val="0"/>
      <w:marTop w:val="0"/>
      <w:marBottom w:val="0"/>
      <w:divBdr>
        <w:top w:val="none" w:sz="0" w:space="0" w:color="auto"/>
        <w:left w:val="none" w:sz="0" w:space="0" w:color="auto"/>
        <w:bottom w:val="none" w:sz="0" w:space="0" w:color="auto"/>
        <w:right w:val="none" w:sz="0" w:space="0" w:color="auto"/>
      </w:divBdr>
    </w:div>
    <w:div w:id="85681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ga.i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2021-02-25T22:13:00Z</dcterms:created>
  <dcterms:modified xsi:type="dcterms:W3CDTF">2021-02-25T22:17:00Z</dcterms:modified>
</cp:coreProperties>
</file>