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6E9" w:rsidRPr="001B16E9" w:rsidRDefault="001B16E9" w:rsidP="001B16E9">
      <w:pPr>
        <w:rPr>
          <w:rFonts w:cs="Times New Roman"/>
          <w:szCs w:val="24"/>
        </w:rPr>
      </w:pPr>
    </w:p>
    <w:p w:rsidR="001B16E9" w:rsidRPr="001B16E9" w:rsidRDefault="001B16E9" w:rsidP="001B16E9">
      <w:pPr>
        <w:rPr>
          <w:rFonts w:cs="Times New Roman"/>
          <w:szCs w:val="24"/>
        </w:rPr>
      </w:pPr>
      <w:r w:rsidRPr="001B16E9">
        <w:rPr>
          <w:rFonts w:cs="Times New Roman"/>
          <w:szCs w:val="24"/>
        </w:rPr>
        <w:t>Name:</w:t>
      </w:r>
    </w:p>
    <w:p w:rsidR="001B16E9" w:rsidRPr="001B16E9" w:rsidRDefault="001B16E9" w:rsidP="001B16E9">
      <w:pPr>
        <w:rPr>
          <w:rFonts w:cs="Times New Roman"/>
          <w:szCs w:val="24"/>
        </w:rPr>
      </w:pPr>
      <w:r w:rsidRPr="001B16E9">
        <w:rPr>
          <w:rFonts w:cs="Times New Roman"/>
          <w:szCs w:val="24"/>
        </w:rPr>
        <w:t>Tutor:</w:t>
      </w:r>
    </w:p>
    <w:p w:rsidR="001B16E9" w:rsidRPr="001B16E9" w:rsidRDefault="001B16E9" w:rsidP="001B16E9">
      <w:pPr>
        <w:rPr>
          <w:rFonts w:cs="Times New Roman"/>
          <w:szCs w:val="24"/>
        </w:rPr>
      </w:pPr>
      <w:r w:rsidRPr="001B16E9">
        <w:rPr>
          <w:rFonts w:cs="Times New Roman"/>
          <w:szCs w:val="24"/>
        </w:rPr>
        <w:t>Course name:</w:t>
      </w:r>
    </w:p>
    <w:p w:rsidR="001B16E9" w:rsidRPr="001B16E9" w:rsidRDefault="001B16E9" w:rsidP="001B16E9">
      <w:pPr>
        <w:rPr>
          <w:rFonts w:cs="Times New Roman"/>
          <w:szCs w:val="24"/>
        </w:rPr>
      </w:pPr>
      <w:r w:rsidRPr="001B16E9">
        <w:rPr>
          <w:rFonts w:cs="Times New Roman"/>
          <w:szCs w:val="24"/>
        </w:rPr>
        <w:t>Date:</w:t>
      </w:r>
    </w:p>
    <w:p w:rsidR="001B16E9" w:rsidRPr="001B16E9" w:rsidRDefault="001B16E9" w:rsidP="001B16E9">
      <w:pPr>
        <w:jc w:val="center"/>
        <w:rPr>
          <w:rFonts w:cs="Times New Roman"/>
          <w:b/>
          <w:szCs w:val="24"/>
        </w:rPr>
      </w:pPr>
      <w:r w:rsidRPr="001B16E9">
        <w:rPr>
          <w:rFonts w:cs="Times New Roman"/>
          <w:b/>
          <w:szCs w:val="24"/>
        </w:rPr>
        <w:t>PAINTING</w:t>
      </w:r>
    </w:p>
    <w:p w:rsidR="001B16E9" w:rsidRPr="001B16E9" w:rsidRDefault="001B16E9" w:rsidP="001B16E9">
      <w:pPr>
        <w:ind w:firstLine="720"/>
        <w:rPr>
          <w:rFonts w:cs="Times New Roman"/>
          <w:szCs w:val="24"/>
        </w:rPr>
      </w:pPr>
      <w:r w:rsidRPr="001B16E9">
        <w:rPr>
          <w:rFonts w:cs="Times New Roman"/>
          <w:szCs w:val="24"/>
        </w:rPr>
        <w:t>I choose the second and the third image for my direct method painting. On the second image, I preferred it for the way it uses lots of colors. When I look at it, it brings the aspect of a rainbow. The portrait contains purple, red and orange, some aspects of black color, green and yellow. In particular, the rainbow contains whole other different colors, but these many ranges of colors signify the rainbow. Additionally, the portrait looks like a star. Therefore, the two figures are a sign of hope in human lives.</w:t>
      </w:r>
    </w:p>
    <w:p w:rsidR="001B16E9" w:rsidRPr="001B16E9" w:rsidRDefault="001B16E9" w:rsidP="001B16E9">
      <w:pPr>
        <w:ind w:firstLine="720"/>
        <w:rPr>
          <w:rFonts w:cs="Times New Roman"/>
          <w:szCs w:val="24"/>
        </w:rPr>
      </w:pPr>
      <w:r w:rsidRPr="001B16E9">
        <w:rPr>
          <w:rFonts w:cs="Times New Roman"/>
          <w:szCs w:val="24"/>
        </w:rPr>
        <w:t>The second object also signifies hope for it is a bottle with a growing plant in it. The art is simple and has not used lots of colors to make it relevant. These two artworks stand out on their own. For instance, the first art is admirable for the use of any colors. On the other hand, the third color is admirable for the way it uses few colors. I feel like if the artist were to use various shades of colors in the third art like in the second, the image would no longer be captivating.</w:t>
      </w:r>
    </w:p>
    <w:p w:rsidR="001B16E9" w:rsidRPr="001B16E9" w:rsidRDefault="001B16E9" w:rsidP="001B16E9">
      <w:pPr>
        <w:rPr>
          <w:rFonts w:cs="Times New Roman"/>
          <w:szCs w:val="24"/>
        </w:rPr>
      </w:pPr>
      <w:r w:rsidRPr="001B16E9">
        <w:rPr>
          <w:rFonts w:cs="Times New Roman"/>
          <w:szCs w:val="24"/>
        </w:rPr>
        <w:t xml:space="preserve">I consider both arts equally significant in my life for they all signify hope. In humankind, when we are hopeless, we lose our value and feel worthless. On the other hand, when we are hopeful, we are positive about life. We can wake up when we slip/fall. Moreover, we can make a positive judgment about a negative incidence. Hope keeps people moving. In fact, few nobody can survive long when one is hopeless. Hope keeps the soul and the spirit of humankind alive. </w:t>
      </w:r>
      <w:r w:rsidRPr="001B16E9">
        <w:rPr>
          <w:rFonts w:cs="Times New Roman"/>
          <w:szCs w:val="24"/>
        </w:rPr>
        <w:lastRenderedPageBreak/>
        <w:t xml:space="preserve">Therefore, hope is important and so as these two portraits. Whenever hope is gone, these two artwork are enough to bring it back or serve as a reminder. </w:t>
      </w:r>
    </w:p>
    <w:p w:rsidR="001B16E9" w:rsidRPr="001B16E9" w:rsidRDefault="001B16E9" w:rsidP="001B16E9">
      <w:pPr>
        <w:ind w:firstLine="720"/>
        <w:rPr>
          <w:rFonts w:cs="Times New Roman"/>
          <w:szCs w:val="24"/>
        </w:rPr>
      </w:pPr>
      <w:r w:rsidRPr="001B16E9">
        <w:rPr>
          <w:rFonts w:cs="Times New Roman"/>
          <w:szCs w:val="24"/>
        </w:rPr>
        <w:t xml:space="preserve">Color is one important aspect of any artwork or in a room. Color creates a mood or an attitude towards a certain object. It also provokes memories of long time ago and refreshes them in mind. For those who admire artistic work, they relieve their stress and any wonders one may be having about life. Color has the power to make one wander off to sleep. Therefore, in understanding what colors to use where and on what is very important in the artwork. Most artists play around with terms such as light and warm colors. </w:t>
      </w:r>
    </w:p>
    <w:p w:rsidR="001B16E9" w:rsidRPr="001B16E9" w:rsidRDefault="001B16E9" w:rsidP="001B16E9">
      <w:pPr>
        <w:ind w:firstLine="720"/>
        <w:rPr>
          <w:rFonts w:cs="Times New Roman"/>
          <w:szCs w:val="24"/>
        </w:rPr>
      </w:pPr>
      <w:r w:rsidRPr="001B16E9">
        <w:rPr>
          <w:rFonts w:cs="Times New Roman"/>
          <w:szCs w:val="24"/>
        </w:rPr>
        <w:t>Warm colors contain a shade of yellow, red and orange and their combinations. They make an atmosphere look warm and light. In fact, they make large rooms or objects cozy. These types of colors create a calm and soothing environment. I consider warm and light colors crucial in images for they provoke positive emotions. These colors are associated with playfulness, celebrations, and joy. They create a refreshing and relaxed environment. They have an effect of provoking meditation as one loses oneself into the blue skies.</w:t>
      </w:r>
    </w:p>
    <w:p w:rsidR="001B16E9" w:rsidRPr="001B16E9" w:rsidRDefault="001B16E9" w:rsidP="001B16E9">
      <w:pPr>
        <w:rPr>
          <w:rFonts w:cs="Times New Roman"/>
          <w:szCs w:val="24"/>
        </w:rPr>
      </w:pPr>
      <w:r w:rsidRPr="001B16E9">
        <w:rPr>
          <w:rFonts w:cs="Times New Roman"/>
          <w:szCs w:val="24"/>
        </w:rPr>
        <w:t>Additionally, a warm and light make one feels warm. In fact, the effect of light color on a visible light appears to be more crucial than the temperature itself. Light colors reflect more lighting than when deep colors are reflected by light. However, as much as these warm and light colors seem to have all these benefits as compared to dark colors, it essential to create a balance in these colors. Depending on the mood one wishes to reflect, one can use warm colors or dark or both to create a balance.</w:t>
      </w:r>
    </w:p>
    <w:p w:rsidR="001B16E9" w:rsidRPr="001B16E9" w:rsidRDefault="001B16E9" w:rsidP="001B16E9">
      <w:pPr>
        <w:ind w:firstLine="720"/>
        <w:rPr>
          <w:rFonts w:cs="Times New Roman"/>
          <w:szCs w:val="24"/>
        </w:rPr>
      </w:pPr>
      <w:r w:rsidRPr="001B16E9">
        <w:rPr>
          <w:rFonts w:cs="Times New Roman"/>
          <w:szCs w:val="24"/>
        </w:rPr>
        <w:t xml:space="preserve">The second and third drawings convey hope. Therefore, the emotion is peaceful, relaxed and cool. People tend to prefer drawings that have to mean than portraits that don't. The kind of color shades used in these two drawing is light and warm. If reflected in light, they create the </w:t>
      </w:r>
      <w:r w:rsidRPr="001B16E9">
        <w:rPr>
          <w:rFonts w:cs="Times New Roman"/>
          <w:szCs w:val="24"/>
        </w:rPr>
        <w:lastRenderedPageBreak/>
        <w:t xml:space="preserve">right mood that is intended. In my narrative, I wish to focus more on hope. Therefore, these colors would help me convey my mood and environment of hope. </w:t>
      </w:r>
    </w:p>
    <w:p w:rsidR="001B16E9" w:rsidRPr="001B16E9" w:rsidRDefault="001B16E9" w:rsidP="001B16E9">
      <w:pPr>
        <w:ind w:firstLine="720"/>
        <w:rPr>
          <w:rFonts w:cs="Times New Roman"/>
          <w:szCs w:val="24"/>
        </w:rPr>
      </w:pPr>
      <w:r w:rsidRPr="001B16E9">
        <w:rPr>
          <w:rFonts w:cs="Times New Roman"/>
          <w:szCs w:val="24"/>
        </w:rPr>
        <w:t>However, above of the drawings, I found the third drawing to be consistent. I find easy to relate to especially with my narrative of hope. Also, the painting method is direct. I prefer a direct method of drawing. It is simple and understandable to anyone. Unlike in indirect method of painting, direct painting is simple. Therefore, it is less costly.  Direct painting involves painting of the right color onto the painting surface or the canvas directly while the paint is wet. Its fasts and provides an immediate way of painting. Therefore a direct paint is finished in one sitting.</w:t>
      </w:r>
    </w:p>
    <w:p w:rsidR="001B16E9" w:rsidRPr="001B16E9" w:rsidRDefault="001B16E9" w:rsidP="001B16E9">
      <w:pPr>
        <w:rPr>
          <w:rFonts w:cs="Times New Roman"/>
          <w:szCs w:val="24"/>
        </w:rPr>
      </w:pPr>
      <w:r w:rsidRPr="001B16E9">
        <w:rPr>
          <w:rFonts w:cs="Times New Roman"/>
          <w:szCs w:val="24"/>
        </w:rPr>
        <w:t xml:space="preserve"> </w:t>
      </w:r>
      <w:r>
        <w:rPr>
          <w:rFonts w:cs="Times New Roman"/>
          <w:szCs w:val="24"/>
        </w:rPr>
        <w:tab/>
      </w:r>
      <w:r w:rsidRPr="001B16E9">
        <w:rPr>
          <w:rFonts w:cs="Times New Roman"/>
          <w:szCs w:val="24"/>
        </w:rPr>
        <w:t xml:space="preserve">When an artist used direct painting method, the artist can first seek the right saturation, value and hue of the color right before using it on the canvas to attain the right shape and color.  The process of direct painting does involve careful mixing of colors on a palette while taking the necessary right of making it right. Also, it includes working at speed to ensure the paint remains wet. Moreover, the most famous artist has used this method in painting such as Diego Velasquez. </w:t>
      </w:r>
    </w:p>
    <w:p w:rsidR="001B16E9" w:rsidRPr="001B16E9" w:rsidRDefault="001B16E9" w:rsidP="001B16E9">
      <w:pPr>
        <w:rPr>
          <w:rFonts w:cs="Times New Roman"/>
          <w:szCs w:val="24"/>
        </w:rPr>
      </w:pPr>
      <w:r w:rsidRPr="001B16E9">
        <w:rPr>
          <w:rFonts w:cs="Times New Roman"/>
          <w:szCs w:val="24"/>
        </w:rPr>
        <w:t xml:space="preserve"> Direct painting method tends almost to look effortless and most appealing, therefore, end up retaining some vitality. The method aims for a direct finish all in a single sitting. Also, it has an air of liveliness and simplicity. Most artists go for it since it is simple and less demanding contrary to indirect painting. </w:t>
      </w:r>
    </w:p>
    <w:p w:rsidR="00DA4BEB" w:rsidRPr="001B16E9" w:rsidRDefault="001B16E9" w:rsidP="001B16E9">
      <w:pPr>
        <w:ind w:firstLine="720"/>
        <w:rPr>
          <w:rFonts w:cs="Times New Roman"/>
          <w:szCs w:val="24"/>
        </w:rPr>
      </w:pPr>
      <w:r w:rsidRPr="001B16E9">
        <w:rPr>
          <w:rFonts w:cs="Times New Roman"/>
          <w:szCs w:val="24"/>
        </w:rPr>
        <w:t xml:space="preserve">Most people often prefer things they would easily relate to or easy to understand. In fact, my choice for direct painting is from my analysis where I have realized that I am fond of the right picture more than indirect. Therefore, this experience has increased my indirect liking painting. More benefits of this method are that paint is formulated to meet the color specification </w:t>
      </w:r>
      <w:r w:rsidRPr="001B16E9">
        <w:rPr>
          <w:rFonts w:cs="Times New Roman"/>
          <w:szCs w:val="24"/>
        </w:rPr>
        <w:lastRenderedPageBreak/>
        <w:t>of a certain project. Also, the liquid coating from direct painting, tend to smooth than the coatings of powder.</w:t>
      </w:r>
    </w:p>
    <w:sectPr w:rsidR="00DA4BEB" w:rsidRPr="001B16E9" w:rsidSect="00D11BD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0FEA" w:rsidRDefault="00550FEA" w:rsidP="00171D1A">
      <w:pPr>
        <w:spacing w:line="240" w:lineRule="auto"/>
      </w:pPr>
      <w:r>
        <w:separator/>
      </w:r>
    </w:p>
  </w:endnote>
  <w:endnote w:type="continuationSeparator" w:id="0">
    <w:p w:rsidR="00550FEA" w:rsidRDefault="00550FEA" w:rsidP="00171D1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0FEA" w:rsidRDefault="00550FEA" w:rsidP="00171D1A">
      <w:pPr>
        <w:spacing w:line="240" w:lineRule="auto"/>
      </w:pPr>
      <w:r>
        <w:separator/>
      </w:r>
    </w:p>
  </w:footnote>
  <w:footnote w:type="continuationSeparator" w:id="0">
    <w:p w:rsidR="00550FEA" w:rsidRDefault="00550FEA" w:rsidP="00171D1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9371861"/>
      <w:docPartObj>
        <w:docPartGallery w:val="Page Numbers (Top of Page)"/>
        <w:docPartUnique/>
      </w:docPartObj>
    </w:sdtPr>
    <w:sdtEndPr>
      <w:rPr>
        <w:noProof/>
      </w:rPr>
    </w:sdtEndPr>
    <w:sdtContent>
      <w:p w:rsidR="00171D1A" w:rsidRDefault="00171D1A">
        <w:pPr>
          <w:pStyle w:val="Header"/>
          <w:jc w:val="right"/>
        </w:pPr>
        <w:r>
          <w:t xml:space="preserve">Surname </w:t>
        </w:r>
        <w:r w:rsidR="00D11BDD">
          <w:fldChar w:fldCharType="begin"/>
        </w:r>
        <w:r>
          <w:instrText xml:space="preserve"> PAGE   \* MERGEFORMAT </w:instrText>
        </w:r>
        <w:r w:rsidR="00D11BDD">
          <w:fldChar w:fldCharType="separate"/>
        </w:r>
        <w:r w:rsidR="001B16E9">
          <w:rPr>
            <w:noProof/>
          </w:rPr>
          <w:t>1</w:t>
        </w:r>
        <w:r w:rsidR="00D11BDD">
          <w:rPr>
            <w:noProof/>
          </w:rPr>
          <w:fldChar w:fldCharType="end"/>
        </w:r>
      </w:p>
    </w:sdtContent>
  </w:sdt>
  <w:p w:rsidR="00171D1A" w:rsidRDefault="00171D1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71D1A"/>
    <w:rsid w:val="000B3F90"/>
    <w:rsid w:val="00127D73"/>
    <w:rsid w:val="00171D1A"/>
    <w:rsid w:val="001B16E9"/>
    <w:rsid w:val="002B5CCD"/>
    <w:rsid w:val="002F2F35"/>
    <w:rsid w:val="002F7ADD"/>
    <w:rsid w:val="003C18FC"/>
    <w:rsid w:val="00545AF9"/>
    <w:rsid w:val="00550FEA"/>
    <w:rsid w:val="00A6639F"/>
    <w:rsid w:val="00A676BD"/>
    <w:rsid w:val="00B522E7"/>
    <w:rsid w:val="00D11BDD"/>
    <w:rsid w:val="00D52C6C"/>
    <w:rsid w:val="00DA4BEB"/>
    <w:rsid w:val="00E43D7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D1A"/>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171D1A"/>
    <w:pPr>
      <w:tabs>
        <w:tab w:val="center" w:pos="4680"/>
        <w:tab w:val="right" w:pos="9360"/>
      </w:tabs>
      <w:spacing w:line="240" w:lineRule="auto"/>
    </w:pPr>
  </w:style>
  <w:style w:type="character" w:customStyle="1" w:styleId="HeaderChar">
    <w:name w:val="Header Char"/>
    <w:basedOn w:val="DefaultParagraphFont"/>
    <w:link w:val="Header"/>
    <w:uiPriority w:val="99"/>
    <w:rsid w:val="00171D1A"/>
    <w:rPr>
      <w:rFonts w:ascii="Times New Roman" w:hAnsi="Times New Roman"/>
      <w:sz w:val="24"/>
    </w:rPr>
  </w:style>
  <w:style w:type="paragraph" w:styleId="Footer">
    <w:name w:val="footer"/>
    <w:basedOn w:val="Normal"/>
    <w:link w:val="FooterChar"/>
    <w:uiPriority w:val="99"/>
    <w:unhideWhenUsed/>
    <w:rsid w:val="00171D1A"/>
    <w:pPr>
      <w:tabs>
        <w:tab w:val="center" w:pos="4680"/>
        <w:tab w:val="right" w:pos="9360"/>
      </w:tabs>
      <w:spacing w:line="240" w:lineRule="auto"/>
    </w:pPr>
  </w:style>
  <w:style w:type="character" w:customStyle="1" w:styleId="FooterChar">
    <w:name w:val="Footer Char"/>
    <w:basedOn w:val="DefaultParagraphFont"/>
    <w:link w:val="Footer"/>
    <w:uiPriority w:val="99"/>
    <w:rsid w:val="00171D1A"/>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D1A"/>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171D1A"/>
    <w:pPr>
      <w:tabs>
        <w:tab w:val="center" w:pos="4680"/>
        <w:tab w:val="right" w:pos="9360"/>
      </w:tabs>
      <w:spacing w:line="240" w:lineRule="auto"/>
    </w:pPr>
  </w:style>
  <w:style w:type="character" w:customStyle="1" w:styleId="HeaderChar">
    <w:name w:val="Header Char"/>
    <w:basedOn w:val="DefaultParagraphFont"/>
    <w:link w:val="Header"/>
    <w:uiPriority w:val="99"/>
    <w:rsid w:val="00171D1A"/>
    <w:rPr>
      <w:rFonts w:ascii="Times New Roman" w:hAnsi="Times New Roman"/>
      <w:sz w:val="24"/>
    </w:rPr>
  </w:style>
  <w:style w:type="paragraph" w:styleId="Footer">
    <w:name w:val="footer"/>
    <w:basedOn w:val="Normal"/>
    <w:link w:val="FooterChar"/>
    <w:uiPriority w:val="99"/>
    <w:unhideWhenUsed/>
    <w:rsid w:val="00171D1A"/>
    <w:pPr>
      <w:tabs>
        <w:tab w:val="center" w:pos="4680"/>
        <w:tab w:val="right" w:pos="9360"/>
      </w:tabs>
      <w:spacing w:line="240" w:lineRule="auto"/>
    </w:pPr>
  </w:style>
  <w:style w:type="character" w:customStyle="1" w:styleId="FooterChar">
    <w:name w:val="Footer Char"/>
    <w:basedOn w:val="DefaultParagraphFont"/>
    <w:link w:val="Footer"/>
    <w:uiPriority w:val="99"/>
    <w:rsid w:val="00171D1A"/>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827</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3</cp:revision>
  <dcterms:created xsi:type="dcterms:W3CDTF">2018-02-26T04:37:00Z</dcterms:created>
  <dcterms:modified xsi:type="dcterms:W3CDTF">2018-02-26T04:42:00Z</dcterms:modified>
</cp:coreProperties>
</file>