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3D2" w:rsidRDefault="008F53D2"/>
    <w:p w:rsidR="008828D8" w:rsidRDefault="008828D8" w:rsidP="008828D8">
      <w:pPr>
        <w:spacing w:after="0" w:line="480" w:lineRule="auto"/>
        <w:jc w:val="center"/>
        <w:rPr>
          <w:rFonts w:ascii="Times New Roman" w:eastAsia="Times New Roman" w:hAnsi="Times New Roman" w:cs="Times New Roman"/>
          <w:sz w:val="24"/>
          <w:szCs w:val="24"/>
        </w:rPr>
      </w:pPr>
    </w:p>
    <w:p w:rsidR="008828D8" w:rsidRDefault="008828D8" w:rsidP="008828D8">
      <w:pPr>
        <w:spacing w:after="0" w:line="480" w:lineRule="auto"/>
        <w:jc w:val="center"/>
        <w:rPr>
          <w:rFonts w:ascii="Times New Roman" w:eastAsia="Times New Roman" w:hAnsi="Times New Roman" w:cs="Times New Roman"/>
          <w:sz w:val="24"/>
          <w:szCs w:val="24"/>
        </w:rPr>
      </w:pPr>
    </w:p>
    <w:p w:rsidR="008828D8" w:rsidRDefault="008828D8" w:rsidP="008828D8">
      <w:pPr>
        <w:spacing w:after="0" w:line="480" w:lineRule="auto"/>
        <w:jc w:val="center"/>
        <w:rPr>
          <w:rFonts w:ascii="Times New Roman" w:eastAsia="Times New Roman" w:hAnsi="Times New Roman" w:cs="Times New Roman"/>
          <w:sz w:val="24"/>
          <w:szCs w:val="24"/>
        </w:rPr>
      </w:pPr>
    </w:p>
    <w:p w:rsidR="008828D8" w:rsidRDefault="008828D8" w:rsidP="008828D8">
      <w:pPr>
        <w:spacing w:after="0" w:line="480" w:lineRule="auto"/>
        <w:jc w:val="center"/>
        <w:rPr>
          <w:rFonts w:ascii="Times New Roman" w:eastAsia="Times New Roman" w:hAnsi="Times New Roman" w:cs="Times New Roman"/>
          <w:sz w:val="24"/>
          <w:szCs w:val="24"/>
        </w:rPr>
      </w:pPr>
    </w:p>
    <w:p w:rsidR="008828D8" w:rsidRDefault="008828D8" w:rsidP="008828D8">
      <w:pPr>
        <w:spacing w:after="0" w:line="480" w:lineRule="auto"/>
        <w:jc w:val="center"/>
        <w:rPr>
          <w:rFonts w:ascii="Times New Roman" w:eastAsia="Times New Roman" w:hAnsi="Times New Roman" w:cs="Times New Roman"/>
          <w:sz w:val="24"/>
          <w:szCs w:val="24"/>
        </w:rPr>
      </w:pPr>
    </w:p>
    <w:p w:rsidR="008828D8" w:rsidRDefault="008828D8" w:rsidP="008828D8">
      <w:pPr>
        <w:spacing w:after="0" w:line="480" w:lineRule="auto"/>
        <w:jc w:val="center"/>
        <w:rPr>
          <w:rFonts w:ascii="Times New Roman" w:eastAsia="Times New Roman" w:hAnsi="Times New Roman" w:cs="Times New Roman"/>
          <w:sz w:val="24"/>
          <w:szCs w:val="24"/>
        </w:rPr>
      </w:pPr>
    </w:p>
    <w:p w:rsidR="008828D8" w:rsidRDefault="008828D8" w:rsidP="008828D8">
      <w:pPr>
        <w:spacing w:after="0" w:line="480" w:lineRule="auto"/>
        <w:jc w:val="center"/>
        <w:rPr>
          <w:rFonts w:ascii="Times New Roman" w:eastAsia="Times New Roman" w:hAnsi="Times New Roman" w:cs="Times New Roman"/>
          <w:sz w:val="24"/>
          <w:szCs w:val="24"/>
        </w:rPr>
      </w:pPr>
    </w:p>
    <w:p w:rsidR="008828D8" w:rsidRDefault="008828D8" w:rsidP="008828D8">
      <w:pPr>
        <w:spacing w:after="0" w:line="480" w:lineRule="auto"/>
        <w:jc w:val="center"/>
        <w:rPr>
          <w:rFonts w:ascii="Times New Roman" w:eastAsia="Times New Roman" w:hAnsi="Times New Roman" w:cs="Times New Roman"/>
          <w:sz w:val="24"/>
          <w:szCs w:val="24"/>
        </w:rPr>
      </w:pPr>
      <w:r w:rsidRPr="008828D8">
        <w:rPr>
          <w:rFonts w:ascii="Times New Roman" w:eastAsia="Times New Roman" w:hAnsi="Times New Roman" w:cs="Times New Roman"/>
          <w:sz w:val="24"/>
          <w:szCs w:val="24"/>
        </w:rPr>
        <w:t>Metacognitive skills</w:t>
      </w:r>
    </w:p>
    <w:p w:rsidR="008828D8" w:rsidRDefault="008828D8" w:rsidP="008828D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8828D8" w:rsidRDefault="008828D8" w:rsidP="008828D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8828D8" w:rsidRDefault="008828D8" w:rsidP="008828D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8828D8" w:rsidRDefault="008828D8" w:rsidP="008828D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8828D8" w:rsidRDefault="008828D8" w:rsidP="008828D8">
      <w:pPr>
        <w:spacing w:after="0" w:line="480" w:lineRule="auto"/>
        <w:jc w:val="center"/>
        <w:rPr>
          <w:rFonts w:ascii="Times New Roman" w:eastAsia="Times New Roman" w:hAnsi="Times New Roman" w:cs="Times New Roman"/>
          <w:sz w:val="24"/>
          <w:szCs w:val="24"/>
        </w:rPr>
      </w:pPr>
    </w:p>
    <w:p w:rsidR="008828D8" w:rsidRDefault="008828D8" w:rsidP="008828D8">
      <w:pPr>
        <w:spacing w:after="0" w:line="480" w:lineRule="auto"/>
        <w:jc w:val="center"/>
        <w:rPr>
          <w:rFonts w:ascii="Times New Roman" w:eastAsia="Times New Roman" w:hAnsi="Times New Roman" w:cs="Times New Roman"/>
          <w:sz w:val="24"/>
          <w:szCs w:val="24"/>
        </w:rPr>
      </w:pPr>
    </w:p>
    <w:p w:rsidR="008828D8" w:rsidRDefault="008828D8" w:rsidP="008828D8">
      <w:pPr>
        <w:spacing w:after="0" w:line="480" w:lineRule="auto"/>
        <w:jc w:val="center"/>
        <w:rPr>
          <w:rFonts w:ascii="Times New Roman" w:eastAsia="Times New Roman" w:hAnsi="Times New Roman" w:cs="Times New Roman"/>
          <w:sz w:val="24"/>
          <w:szCs w:val="24"/>
        </w:rPr>
      </w:pPr>
    </w:p>
    <w:p w:rsidR="008828D8" w:rsidRDefault="008828D8" w:rsidP="008828D8">
      <w:pPr>
        <w:spacing w:after="0" w:line="480" w:lineRule="auto"/>
        <w:jc w:val="center"/>
        <w:rPr>
          <w:rFonts w:ascii="Times New Roman" w:eastAsia="Times New Roman" w:hAnsi="Times New Roman" w:cs="Times New Roman"/>
          <w:sz w:val="24"/>
          <w:szCs w:val="24"/>
        </w:rPr>
      </w:pPr>
    </w:p>
    <w:p w:rsidR="008828D8" w:rsidRDefault="008828D8" w:rsidP="008828D8">
      <w:pPr>
        <w:spacing w:after="0" w:line="480" w:lineRule="auto"/>
        <w:jc w:val="center"/>
        <w:rPr>
          <w:rFonts w:ascii="Times New Roman" w:eastAsia="Times New Roman" w:hAnsi="Times New Roman" w:cs="Times New Roman"/>
          <w:sz w:val="24"/>
          <w:szCs w:val="24"/>
        </w:rPr>
      </w:pPr>
    </w:p>
    <w:p w:rsidR="008828D8" w:rsidRDefault="008828D8" w:rsidP="008828D8">
      <w:pPr>
        <w:spacing w:after="0" w:line="480" w:lineRule="auto"/>
        <w:jc w:val="center"/>
        <w:rPr>
          <w:rFonts w:ascii="Times New Roman" w:eastAsia="Times New Roman" w:hAnsi="Times New Roman" w:cs="Times New Roman"/>
          <w:sz w:val="24"/>
          <w:szCs w:val="24"/>
        </w:rPr>
      </w:pPr>
    </w:p>
    <w:p w:rsidR="008828D8" w:rsidRDefault="008828D8" w:rsidP="008828D8">
      <w:pPr>
        <w:spacing w:after="0" w:line="480" w:lineRule="auto"/>
        <w:jc w:val="center"/>
        <w:rPr>
          <w:rFonts w:ascii="Times New Roman" w:eastAsia="Times New Roman" w:hAnsi="Times New Roman" w:cs="Times New Roman"/>
          <w:sz w:val="24"/>
          <w:szCs w:val="24"/>
        </w:rPr>
      </w:pPr>
    </w:p>
    <w:p w:rsidR="008828D8" w:rsidRDefault="008828D8" w:rsidP="008828D8">
      <w:pPr>
        <w:spacing w:after="0" w:line="480" w:lineRule="auto"/>
        <w:jc w:val="center"/>
        <w:rPr>
          <w:rFonts w:ascii="Times New Roman" w:eastAsia="Times New Roman" w:hAnsi="Times New Roman" w:cs="Times New Roman"/>
          <w:sz w:val="24"/>
          <w:szCs w:val="24"/>
        </w:rPr>
      </w:pPr>
    </w:p>
    <w:p w:rsidR="008828D8" w:rsidRDefault="008828D8" w:rsidP="008828D8">
      <w:pPr>
        <w:spacing w:after="0" w:line="480" w:lineRule="auto"/>
        <w:jc w:val="center"/>
        <w:rPr>
          <w:rFonts w:ascii="Times New Roman" w:eastAsia="Times New Roman" w:hAnsi="Times New Roman" w:cs="Times New Roman"/>
          <w:sz w:val="24"/>
          <w:szCs w:val="24"/>
        </w:rPr>
      </w:pPr>
    </w:p>
    <w:p w:rsidR="008828D8" w:rsidRDefault="008828D8" w:rsidP="008828D8">
      <w:pPr>
        <w:spacing w:after="0" w:line="480" w:lineRule="auto"/>
        <w:jc w:val="center"/>
        <w:rPr>
          <w:rFonts w:ascii="Times New Roman" w:eastAsia="Times New Roman" w:hAnsi="Times New Roman" w:cs="Times New Roman"/>
          <w:sz w:val="24"/>
          <w:szCs w:val="24"/>
        </w:rPr>
      </w:pPr>
    </w:p>
    <w:p w:rsidR="008828D8" w:rsidRPr="008828D8" w:rsidRDefault="008828D8" w:rsidP="008828D8">
      <w:pPr>
        <w:spacing w:after="0" w:line="480" w:lineRule="auto"/>
        <w:jc w:val="center"/>
        <w:rPr>
          <w:rFonts w:ascii="Times New Roman" w:eastAsia="Times New Roman" w:hAnsi="Times New Roman" w:cs="Times New Roman"/>
          <w:sz w:val="24"/>
          <w:szCs w:val="24"/>
        </w:rPr>
      </w:pPr>
    </w:p>
    <w:p w:rsidR="008828D8" w:rsidRPr="00861F30" w:rsidRDefault="008828D8" w:rsidP="008828D8">
      <w:pPr>
        <w:spacing w:after="0" w:line="480" w:lineRule="auto"/>
        <w:rPr>
          <w:rFonts w:ascii="Times New Roman" w:eastAsia="Times New Roman" w:hAnsi="Times New Roman" w:cs="Times New Roman"/>
          <w:b/>
          <w:sz w:val="24"/>
          <w:szCs w:val="24"/>
        </w:rPr>
      </w:pPr>
      <w:r w:rsidRPr="00861F30">
        <w:rPr>
          <w:rFonts w:ascii="Times New Roman" w:eastAsia="Times New Roman" w:hAnsi="Times New Roman" w:cs="Times New Roman"/>
          <w:b/>
          <w:sz w:val="24"/>
          <w:szCs w:val="24"/>
        </w:rPr>
        <w:lastRenderedPageBreak/>
        <w:t xml:space="preserve">PART A: </w:t>
      </w:r>
    </w:p>
    <w:p w:rsidR="008828D8" w:rsidRDefault="008828D8" w:rsidP="008828D8">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861F30">
        <w:rPr>
          <w:rFonts w:ascii="Times New Roman" w:hAnsi="Times New Roman" w:cs="Times New Roman"/>
          <w:sz w:val="24"/>
          <w:szCs w:val="24"/>
        </w:rPr>
        <w:t xml:space="preserve">Learning is a process that involves quite some strategies. Throughput the life of human beings, we learn each day. Many people mistake about learning is that it takes place in the schools and other learning institutions while this is not the case. Learning is a process that takes place in our day to day lives. It takes place every day within our environment. You don’t have to necessarily go to schools in the classroom or laboratories to learn as this can take place anywhere even in your own home (Shaughnessy, Veenman, &amp; Kennedy, 2008). Learning can be said to be the acquisition of skills or knowledge and this may take place in different ways such as through studying, being taught or just experience. Learning takes place in different processes as a person is expected to get to know new things and then expected to remember whatever they have known in their memory. This is where cognitive and metacognitive skills become very important to learners. By definition, metacognitive skills are an individual’s awareness of and the ability to regulate their thinking. In most cases, it is commonly referred to as thinking about thinking or cognition about cognition. This paper comprehensively discusses metacognition skills in learners including its advantages and weaknesses. As a learner, I am very aware of my metacognitive skills. Serious learners must know about their cognitive skills and work towards making learning effective. Different strategies are used when learning and it depends upon the learner to choose the best strategies that work best for them. Metacognitive takes many forms and may include getting to know about which learning strategy to use at a particular time and how to use it. For instance, I am very aware of my cognitive skills since I know what time I need to study so that I can understand all that I am learning. For me, this happens early in the morning and I know it very well about me. </w:t>
      </w:r>
    </w:p>
    <w:p w:rsidR="008828D8" w:rsidRPr="008828D8" w:rsidRDefault="008828D8" w:rsidP="008828D8">
      <w:pPr>
        <w:spacing w:line="480" w:lineRule="auto"/>
        <w:rPr>
          <w:rFonts w:ascii="Times New Roman" w:hAnsi="Times New Roman" w:cs="Times New Roman"/>
          <w:b/>
          <w:sz w:val="24"/>
          <w:szCs w:val="24"/>
        </w:rPr>
      </w:pPr>
      <w:r>
        <w:rPr>
          <w:rFonts w:ascii="Times New Roman" w:eastAsia="Times New Roman" w:hAnsi="Times New Roman" w:cs="Times New Roman"/>
          <w:sz w:val="24"/>
          <w:szCs w:val="24"/>
        </w:rPr>
        <w:lastRenderedPageBreak/>
        <w:tab/>
      </w:r>
      <w:r w:rsidRPr="00861F30">
        <w:rPr>
          <w:rFonts w:ascii="Times New Roman" w:eastAsia="Times New Roman" w:hAnsi="Times New Roman" w:cs="Times New Roman"/>
          <w:sz w:val="24"/>
          <w:szCs w:val="24"/>
        </w:rPr>
        <w:t>It is through a study that I have come to learn a lot about my cognitive skills. I have some strengths when studying new material and at the same time some few weaknesses. My strength is that I usually monitor my comprehension when reading new material. This is something that poor readers will not do. When I monitor my comprehension I usually get to notice when I do not understand something after which I will do something about it. In most cases, I will stop and re-read it once again or take note that some line is not making sense and then decide to come back later or ask questions about it. My weakness when reading a new material is that I have difficulties in remembering the names of characters when reading a story or remembering some important concepts after reading comprehension. This is something that has made it very difficult for me to tell my friends about some interesting stories that I have read in the past. It is a weakness that I know about myself and has been working towards making it better so that I can effectively remember all the details after reading.</w:t>
      </w:r>
      <w:r w:rsidRPr="00861F30">
        <w:rPr>
          <w:rFonts w:ascii="Times New Roman" w:hAnsi="Times New Roman" w:cs="Times New Roman"/>
          <w:sz w:val="24"/>
          <w:szCs w:val="24"/>
        </w:rPr>
        <w:t>From the fact that I have already known about my weaknesses in remembering, there are some strategies that I have always been using to help. One strategy is the conversion of words into pictures. This has helped me remember names and vital processes since human beings naturally remember cues better than words. This has also made me apply more senses in learning which makes it easy to recall things. </w:t>
      </w:r>
    </w:p>
    <w:p w:rsidR="008828D8" w:rsidRDefault="008828D8" w:rsidP="008828D8">
      <w:pPr>
        <w:spacing w:after="0" w:line="480" w:lineRule="auto"/>
        <w:rPr>
          <w:rFonts w:ascii="Times New Roman" w:hAnsi="Times New Roman" w:cs="Times New Roman"/>
          <w:sz w:val="24"/>
          <w:szCs w:val="24"/>
        </w:rPr>
      </w:pPr>
    </w:p>
    <w:p w:rsidR="008828D8" w:rsidRDefault="008828D8" w:rsidP="008828D8">
      <w:pPr>
        <w:spacing w:after="0" w:line="480" w:lineRule="auto"/>
        <w:rPr>
          <w:rFonts w:ascii="Times New Roman" w:hAnsi="Times New Roman" w:cs="Times New Roman"/>
          <w:sz w:val="24"/>
          <w:szCs w:val="24"/>
        </w:rPr>
      </w:pPr>
    </w:p>
    <w:p w:rsidR="008828D8" w:rsidRDefault="008828D8" w:rsidP="008828D8">
      <w:pPr>
        <w:spacing w:after="0" w:line="480" w:lineRule="auto"/>
        <w:rPr>
          <w:rFonts w:ascii="Times New Roman" w:hAnsi="Times New Roman" w:cs="Times New Roman"/>
          <w:sz w:val="24"/>
          <w:szCs w:val="24"/>
        </w:rPr>
      </w:pPr>
    </w:p>
    <w:p w:rsidR="008828D8" w:rsidRDefault="008828D8" w:rsidP="008828D8">
      <w:pPr>
        <w:spacing w:after="0" w:line="480" w:lineRule="auto"/>
        <w:rPr>
          <w:rFonts w:ascii="Times New Roman" w:hAnsi="Times New Roman" w:cs="Times New Roman"/>
          <w:sz w:val="24"/>
          <w:szCs w:val="24"/>
        </w:rPr>
      </w:pPr>
    </w:p>
    <w:p w:rsidR="008828D8" w:rsidRDefault="008828D8" w:rsidP="008828D8">
      <w:pPr>
        <w:spacing w:after="0" w:line="480" w:lineRule="auto"/>
        <w:rPr>
          <w:rFonts w:ascii="Times New Roman" w:hAnsi="Times New Roman" w:cs="Times New Roman"/>
          <w:sz w:val="24"/>
          <w:szCs w:val="24"/>
        </w:rPr>
      </w:pPr>
    </w:p>
    <w:p w:rsidR="008828D8" w:rsidRDefault="008828D8" w:rsidP="008828D8">
      <w:pPr>
        <w:spacing w:after="0" w:line="480" w:lineRule="auto"/>
        <w:rPr>
          <w:rFonts w:ascii="Times New Roman" w:hAnsi="Times New Roman" w:cs="Times New Roman"/>
          <w:sz w:val="24"/>
          <w:szCs w:val="24"/>
        </w:rPr>
      </w:pPr>
    </w:p>
    <w:p w:rsidR="008828D8" w:rsidRDefault="008828D8" w:rsidP="008828D8">
      <w:pPr>
        <w:spacing w:after="0" w:line="480" w:lineRule="auto"/>
        <w:rPr>
          <w:rFonts w:ascii="Times New Roman" w:hAnsi="Times New Roman" w:cs="Times New Roman"/>
          <w:sz w:val="24"/>
          <w:szCs w:val="24"/>
        </w:rPr>
      </w:pPr>
    </w:p>
    <w:p w:rsidR="008828D8" w:rsidRDefault="008828D8" w:rsidP="008828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828D8" w:rsidRPr="00861F30" w:rsidRDefault="008828D8" w:rsidP="008828D8">
      <w:pPr>
        <w:spacing w:after="0" w:line="480" w:lineRule="auto"/>
        <w:ind w:left="720" w:hanging="720"/>
        <w:rPr>
          <w:rFonts w:ascii="Times New Roman" w:hAnsi="Times New Roman" w:cs="Times New Roman"/>
          <w:sz w:val="24"/>
          <w:szCs w:val="24"/>
        </w:rPr>
      </w:pPr>
      <w:r w:rsidRPr="00861F30">
        <w:rPr>
          <w:rFonts w:ascii="Times New Roman" w:hAnsi="Times New Roman" w:cs="Times New Roman"/>
          <w:sz w:val="24"/>
          <w:szCs w:val="24"/>
        </w:rPr>
        <w:t xml:space="preserve">Shaughnessy, M. F., Veenman, M., &amp; Kennedy, C. K. (2008). </w:t>
      </w:r>
      <w:r w:rsidRPr="00861F30">
        <w:rPr>
          <w:rFonts w:ascii="Times New Roman" w:hAnsi="Times New Roman" w:cs="Times New Roman"/>
          <w:i/>
          <w:iCs/>
          <w:sz w:val="24"/>
          <w:szCs w:val="24"/>
        </w:rPr>
        <w:t>Meta-cognition: A recent review of research, theory, and perspectives</w:t>
      </w:r>
      <w:r w:rsidRPr="00861F30">
        <w:rPr>
          <w:rFonts w:ascii="Times New Roman" w:hAnsi="Times New Roman" w:cs="Times New Roman"/>
          <w:sz w:val="24"/>
          <w:szCs w:val="24"/>
        </w:rPr>
        <w:t>. New York: Nova Science Publishers.</w:t>
      </w:r>
    </w:p>
    <w:p w:rsidR="008828D8" w:rsidRPr="00861F30" w:rsidRDefault="008828D8" w:rsidP="008828D8">
      <w:pPr>
        <w:spacing w:after="0" w:line="480" w:lineRule="auto"/>
        <w:rPr>
          <w:rFonts w:ascii="Times New Roman" w:eastAsia="Times New Roman" w:hAnsi="Times New Roman" w:cs="Times New Roman"/>
          <w:sz w:val="24"/>
          <w:szCs w:val="24"/>
        </w:rPr>
      </w:pPr>
    </w:p>
    <w:p w:rsidR="008828D8" w:rsidRDefault="008828D8"/>
    <w:sectPr w:rsidR="008828D8" w:rsidSect="008828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4CB3" w:rsidRDefault="005C4CB3" w:rsidP="008828D8">
      <w:pPr>
        <w:spacing w:after="0" w:line="240" w:lineRule="auto"/>
      </w:pPr>
      <w:r>
        <w:separator/>
      </w:r>
    </w:p>
  </w:endnote>
  <w:endnote w:type="continuationSeparator" w:id="1">
    <w:p w:rsidR="005C4CB3" w:rsidRDefault="005C4CB3" w:rsidP="008828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4CB3" w:rsidRDefault="005C4CB3" w:rsidP="008828D8">
      <w:pPr>
        <w:spacing w:after="0" w:line="240" w:lineRule="auto"/>
      </w:pPr>
      <w:r>
        <w:separator/>
      </w:r>
    </w:p>
  </w:footnote>
  <w:footnote w:type="continuationSeparator" w:id="1">
    <w:p w:rsidR="005C4CB3" w:rsidRDefault="005C4CB3" w:rsidP="008828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9072364"/>
      <w:docPartObj>
        <w:docPartGallery w:val="Page Numbers (Top of Page)"/>
        <w:docPartUnique/>
      </w:docPartObj>
    </w:sdtPr>
    <w:sdtContent>
      <w:p w:rsidR="008828D8" w:rsidRPr="008828D8" w:rsidRDefault="008828D8">
        <w:pPr>
          <w:pStyle w:val="Header"/>
          <w:rPr>
            <w:rFonts w:ascii="Times New Roman" w:hAnsi="Times New Roman" w:cs="Times New Roman"/>
            <w:sz w:val="24"/>
            <w:szCs w:val="24"/>
          </w:rPr>
        </w:pPr>
        <w:r w:rsidRPr="008828D8">
          <w:rPr>
            <w:rFonts w:ascii="Times New Roman" w:hAnsi="Times New Roman" w:cs="Times New Roman"/>
            <w:sz w:val="24"/>
            <w:szCs w:val="24"/>
          </w:rPr>
          <w:t>PART A</w:t>
        </w:r>
        <w:r w:rsidRPr="008828D8">
          <w:rPr>
            <w:rFonts w:ascii="Times New Roman" w:hAnsi="Times New Roman" w:cs="Times New Roman"/>
            <w:sz w:val="24"/>
            <w:szCs w:val="24"/>
          </w:rPr>
          <w:tab/>
        </w:r>
        <w:r w:rsidRPr="008828D8">
          <w:rPr>
            <w:rFonts w:ascii="Times New Roman" w:hAnsi="Times New Roman" w:cs="Times New Roman"/>
            <w:sz w:val="24"/>
            <w:szCs w:val="24"/>
          </w:rPr>
          <w:tab/>
        </w:r>
        <w:r w:rsidRPr="008828D8">
          <w:rPr>
            <w:rFonts w:ascii="Times New Roman" w:hAnsi="Times New Roman" w:cs="Times New Roman"/>
            <w:sz w:val="24"/>
            <w:szCs w:val="24"/>
          </w:rPr>
          <w:fldChar w:fldCharType="begin"/>
        </w:r>
        <w:r w:rsidRPr="008828D8">
          <w:rPr>
            <w:rFonts w:ascii="Times New Roman" w:hAnsi="Times New Roman" w:cs="Times New Roman"/>
            <w:sz w:val="24"/>
            <w:szCs w:val="24"/>
          </w:rPr>
          <w:instrText xml:space="preserve"> PAGE   \* MERGEFORMAT </w:instrText>
        </w:r>
        <w:r w:rsidRPr="008828D8">
          <w:rPr>
            <w:rFonts w:ascii="Times New Roman" w:hAnsi="Times New Roman" w:cs="Times New Roman"/>
            <w:sz w:val="24"/>
            <w:szCs w:val="24"/>
          </w:rPr>
          <w:fldChar w:fldCharType="separate"/>
        </w:r>
        <w:r>
          <w:rPr>
            <w:rFonts w:ascii="Times New Roman" w:hAnsi="Times New Roman" w:cs="Times New Roman"/>
            <w:noProof/>
            <w:sz w:val="24"/>
            <w:szCs w:val="24"/>
          </w:rPr>
          <w:t>2</w:t>
        </w:r>
        <w:r w:rsidRPr="008828D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D8" w:rsidRPr="008828D8" w:rsidRDefault="008828D8" w:rsidP="008828D8">
    <w:pPr>
      <w:pStyle w:val="Header"/>
      <w:jc w:val="right"/>
      <w:rPr>
        <w:rFonts w:ascii="Times New Roman" w:hAnsi="Times New Roman" w:cs="Times New Roman"/>
        <w:sz w:val="24"/>
        <w:szCs w:val="24"/>
      </w:rPr>
    </w:pPr>
    <w:r w:rsidRPr="008828D8">
      <w:rPr>
        <w:rFonts w:ascii="Times New Roman" w:hAnsi="Times New Roman" w:cs="Times New Roman"/>
        <w:sz w:val="24"/>
        <w:szCs w:val="24"/>
      </w:rPr>
      <w:t xml:space="preserve">Running head: PART A </w:t>
    </w:r>
    <w:r w:rsidRPr="008828D8">
      <w:rPr>
        <w:rFonts w:ascii="Times New Roman" w:hAnsi="Times New Roman" w:cs="Times New Roman"/>
        <w:sz w:val="24"/>
        <w:szCs w:val="24"/>
      </w:rPr>
      <w:tab/>
    </w:r>
    <w:r w:rsidRPr="008828D8">
      <w:rPr>
        <w:rFonts w:ascii="Times New Roman" w:hAnsi="Times New Roman" w:cs="Times New Roman"/>
        <w:sz w:val="24"/>
        <w:szCs w:val="24"/>
      </w:rPr>
      <w:tab/>
    </w:r>
    <w:sdt>
      <w:sdtPr>
        <w:rPr>
          <w:rFonts w:ascii="Times New Roman" w:hAnsi="Times New Roman" w:cs="Times New Roman"/>
          <w:sz w:val="24"/>
          <w:szCs w:val="24"/>
        </w:rPr>
        <w:id w:val="39072329"/>
        <w:docPartObj>
          <w:docPartGallery w:val="Page Numbers (Top of Page)"/>
          <w:docPartUnique/>
        </w:docPartObj>
      </w:sdtPr>
      <w:sdtContent>
        <w:r w:rsidRPr="008828D8">
          <w:rPr>
            <w:rFonts w:ascii="Times New Roman" w:hAnsi="Times New Roman" w:cs="Times New Roman"/>
            <w:sz w:val="24"/>
            <w:szCs w:val="24"/>
          </w:rPr>
          <w:fldChar w:fldCharType="begin"/>
        </w:r>
        <w:r w:rsidRPr="008828D8">
          <w:rPr>
            <w:rFonts w:ascii="Times New Roman" w:hAnsi="Times New Roman" w:cs="Times New Roman"/>
            <w:sz w:val="24"/>
            <w:szCs w:val="24"/>
          </w:rPr>
          <w:instrText xml:space="preserve"> PAGE   \* MERGEFORMAT </w:instrText>
        </w:r>
        <w:r w:rsidRPr="008828D8">
          <w:rPr>
            <w:rFonts w:ascii="Times New Roman" w:hAnsi="Times New Roman" w:cs="Times New Roman"/>
            <w:sz w:val="24"/>
            <w:szCs w:val="24"/>
          </w:rPr>
          <w:fldChar w:fldCharType="separate"/>
        </w:r>
        <w:r>
          <w:rPr>
            <w:rFonts w:ascii="Times New Roman" w:hAnsi="Times New Roman" w:cs="Times New Roman"/>
            <w:noProof/>
            <w:sz w:val="24"/>
            <w:szCs w:val="24"/>
          </w:rPr>
          <w:t>1</w:t>
        </w:r>
        <w:r w:rsidRPr="008828D8">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733E3"/>
    <w:multiLevelType w:val="hybridMultilevel"/>
    <w:tmpl w:val="34D8B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828D8"/>
    <w:rsid w:val="005C4CB3"/>
    <w:rsid w:val="008828D8"/>
    <w:rsid w:val="008F53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8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28D8"/>
    <w:pPr>
      <w:ind w:left="720"/>
      <w:contextualSpacing/>
    </w:pPr>
  </w:style>
  <w:style w:type="paragraph" w:styleId="Header">
    <w:name w:val="header"/>
    <w:basedOn w:val="Normal"/>
    <w:link w:val="HeaderChar"/>
    <w:uiPriority w:val="99"/>
    <w:unhideWhenUsed/>
    <w:rsid w:val="00882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8D8"/>
  </w:style>
  <w:style w:type="paragraph" w:styleId="Footer">
    <w:name w:val="footer"/>
    <w:basedOn w:val="Normal"/>
    <w:link w:val="FooterChar"/>
    <w:uiPriority w:val="99"/>
    <w:semiHidden/>
    <w:unhideWhenUsed/>
    <w:rsid w:val="008828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28D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549</Words>
  <Characters>3130</Characters>
  <Application>Microsoft Office Word</Application>
  <DocSecurity>0</DocSecurity>
  <Lines>26</Lines>
  <Paragraphs>7</Paragraphs>
  <ScaleCrop>false</ScaleCrop>
  <Company/>
  <LinksUpToDate>false</LinksUpToDate>
  <CharactersWithSpaces>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1</cp:revision>
  <dcterms:created xsi:type="dcterms:W3CDTF">2019-11-01T16:09:00Z</dcterms:created>
  <dcterms:modified xsi:type="dcterms:W3CDTF">2019-11-01T16:11:00Z</dcterms:modified>
</cp:coreProperties>
</file>