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jc w:val="center"/>
        <w:rPr>
          <w:rFonts w:ascii="Times New Roman" w:hAnsi="Times New Roman" w:cs="Times New Roman"/>
          <w:sz w:val="24"/>
          <w:szCs w:val="24"/>
        </w:rPr>
      </w:pPr>
      <w:r w:rsidRPr="00871CD8">
        <w:rPr>
          <w:rFonts w:ascii="Times New Roman" w:hAnsi="Times New Roman" w:cs="Times New Roman"/>
          <w:sz w:val="24"/>
          <w:szCs w:val="24"/>
        </w:rPr>
        <w:t>Quality Health</w:t>
      </w:r>
    </w:p>
    <w:p w:rsidR="00A6221C" w:rsidRPr="00871CD8" w:rsidRDefault="00A6221C" w:rsidP="00871CD8">
      <w:pPr>
        <w:spacing w:line="480" w:lineRule="auto"/>
        <w:ind w:firstLine="720"/>
        <w:jc w:val="center"/>
        <w:rPr>
          <w:rFonts w:ascii="Times New Roman" w:hAnsi="Times New Roman" w:cs="Times New Roman"/>
          <w:sz w:val="24"/>
          <w:szCs w:val="24"/>
        </w:rPr>
      </w:pPr>
      <w:r w:rsidRPr="00871CD8">
        <w:rPr>
          <w:rFonts w:ascii="Times New Roman" w:hAnsi="Times New Roman" w:cs="Times New Roman"/>
          <w:sz w:val="24"/>
          <w:szCs w:val="24"/>
        </w:rPr>
        <w:t xml:space="preserve">Students Name </w:t>
      </w:r>
    </w:p>
    <w:p w:rsidR="00A6221C" w:rsidRPr="00871CD8" w:rsidRDefault="00A6221C" w:rsidP="00871CD8">
      <w:pPr>
        <w:spacing w:line="480" w:lineRule="auto"/>
        <w:ind w:firstLine="720"/>
        <w:jc w:val="center"/>
        <w:rPr>
          <w:rFonts w:ascii="Times New Roman" w:hAnsi="Times New Roman" w:cs="Times New Roman"/>
          <w:sz w:val="24"/>
          <w:szCs w:val="24"/>
        </w:rPr>
      </w:pPr>
      <w:r w:rsidRPr="00871CD8">
        <w:rPr>
          <w:rFonts w:ascii="Times New Roman" w:hAnsi="Times New Roman" w:cs="Times New Roman"/>
          <w:sz w:val="24"/>
          <w:szCs w:val="24"/>
        </w:rPr>
        <w:t>Institution Affiliation</w:t>
      </w: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A6221C" w:rsidP="00871CD8">
      <w:pPr>
        <w:spacing w:line="480" w:lineRule="auto"/>
        <w:ind w:firstLine="720"/>
        <w:rPr>
          <w:rFonts w:ascii="Times New Roman" w:hAnsi="Times New Roman" w:cs="Times New Roman"/>
          <w:sz w:val="24"/>
          <w:szCs w:val="24"/>
        </w:rPr>
      </w:pPr>
    </w:p>
    <w:p w:rsidR="00A6221C" w:rsidRPr="00871CD8" w:rsidRDefault="00871CD8" w:rsidP="00E003F1">
      <w:pPr>
        <w:tabs>
          <w:tab w:val="left" w:pos="3000"/>
        </w:tabs>
        <w:spacing w:line="480" w:lineRule="auto"/>
        <w:jc w:val="center"/>
        <w:rPr>
          <w:rFonts w:ascii="Times New Roman" w:hAnsi="Times New Roman" w:cs="Times New Roman"/>
          <w:sz w:val="24"/>
          <w:szCs w:val="24"/>
        </w:rPr>
      </w:pPr>
      <w:r w:rsidRPr="00871CD8">
        <w:rPr>
          <w:rFonts w:ascii="Times New Roman" w:hAnsi="Times New Roman" w:cs="Times New Roman"/>
          <w:sz w:val="24"/>
          <w:szCs w:val="24"/>
        </w:rPr>
        <w:lastRenderedPageBreak/>
        <w:t>Quality Health</w:t>
      </w:r>
    </w:p>
    <w:p w:rsidR="0056156D" w:rsidRPr="00871CD8" w:rsidRDefault="00EF5AD3" w:rsidP="00871CD8">
      <w:pPr>
        <w:spacing w:line="480" w:lineRule="auto"/>
        <w:ind w:firstLine="720"/>
        <w:rPr>
          <w:rFonts w:ascii="Times New Roman" w:hAnsi="Times New Roman" w:cs="Times New Roman"/>
          <w:sz w:val="24"/>
          <w:szCs w:val="24"/>
        </w:rPr>
      </w:pPr>
      <w:r w:rsidRPr="00871CD8">
        <w:rPr>
          <w:rFonts w:ascii="Times New Roman" w:hAnsi="Times New Roman" w:cs="Times New Roman"/>
          <w:sz w:val="24"/>
          <w:szCs w:val="24"/>
        </w:rPr>
        <w:t>The process of measuring quality indicators and an</w:t>
      </w:r>
      <w:r w:rsidR="00E003F1">
        <w:rPr>
          <w:rFonts w:ascii="Times New Roman" w:hAnsi="Times New Roman" w:cs="Times New Roman"/>
          <w:sz w:val="24"/>
          <w:szCs w:val="24"/>
        </w:rPr>
        <w:t>a</w:t>
      </w:r>
      <w:r w:rsidRPr="00871CD8">
        <w:rPr>
          <w:rFonts w:ascii="Times New Roman" w:hAnsi="Times New Roman" w:cs="Times New Roman"/>
          <w:sz w:val="24"/>
          <w:szCs w:val="24"/>
        </w:rPr>
        <w:t xml:space="preserve">esthesia outcomes is highly challenging and difficult in routine daily practice. </w:t>
      </w:r>
      <w:r w:rsidR="0063548B" w:rsidRPr="00871CD8">
        <w:rPr>
          <w:rFonts w:ascii="Times New Roman" w:hAnsi="Times New Roman" w:cs="Times New Roman"/>
          <w:sz w:val="24"/>
          <w:szCs w:val="24"/>
        </w:rPr>
        <w:t>However</w:t>
      </w:r>
      <w:r w:rsidR="00E003F1">
        <w:rPr>
          <w:rFonts w:ascii="Times New Roman" w:hAnsi="Times New Roman" w:cs="Times New Roman"/>
          <w:sz w:val="24"/>
          <w:szCs w:val="24"/>
        </w:rPr>
        <w:t>,</w:t>
      </w:r>
      <w:r w:rsidRPr="00871CD8">
        <w:rPr>
          <w:rFonts w:ascii="Times New Roman" w:hAnsi="Times New Roman" w:cs="Times New Roman"/>
          <w:sz w:val="24"/>
          <w:szCs w:val="24"/>
        </w:rPr>
        <w:t xml:space="preserve"> some indicators have been used in the process with positive results of improving the </w:t>
      </w:r>
      <w:r w:rsidR="0063548B" w:rsidRPr="00871CD8">
        <w:rPr>
          <w:rFonts w:ascii="Times New Roman" w:hAnsi="Times New Roman" w:cs="Times New Roman"/>
          <w:sz w:val="24"/>
          <w:szCs w:val="24"/>
        </w:rPr>
        <w:t>services. To</w:t>
      </w:r>
      <w:r w:rsidRPr="00871CD8">
        <w:rPr>
          <w:rFonts w:ascii="Times New Roman" w:hAnsi="Times New Roman" w:cs="Times New Roman"/>
          <w:sz w:val="24"/>
          <w:szCs w:val="24"/>
        </w:rPr>
        <w:t xml:space="preserve"> start with multidisciplinary approach </w:t>
      </w:r>
      <w:r w:rsidR="001759E5" w:rsidRPr="00871CD8">
        <w:rPr>
          <w:rFonts w:ascii="Times New Roman" w:hAnsi="Times New Roman" w:cs="Times New Roman"/>
          <w:sz w:val="24"/>
          <w:szCs w:val="24"/>
        </w:rPr>
        <w:t>h</w:t>
      </w:r>
      <w:r w:rsidRPr="00871CD8">
        <w:rPr>
          <w:rFonts w:ascii="Times New Roman" w:hAnsi="Times New Roman" w:cs="Times New Roman"/>
          <w:sz w:val="24"/>
          <w:szCs w:val="24"/>
        </w:rPr>
        <w:t>a</w:t>
      </w:r>
      <w:r w:rsidR="001759E5" w:rsidRPr="00871CD8">
        <w:rPr>
          <w:rFonts w:ascii="Times New Roman" w:hAnsi="Times New Roman" w:cs="Times New Roman"/>
          <w:sz w:val="24"/>
          <w:szCs w:val="24"/>
        </w:rPr>
        <w:t>s a</w:t>
      </w:r>
      <w:r w:rsidR="00E003F1">
        <w:rPr>
          <w:rFonts w:ascii="Times New Roman" w:hAnsi="Times New Roman" w:cs="Times New Roman"/>
          <w:sz w:val="24"/>
          <w:szCs w:val="24"/>
        </w:rPr>
        <w:t xml:space="preserve"> </w:t>
      </w:r>
      <w:r w:rsidR="001759E5" w:rsidRPr="00871CD8">
        <w:rPr>
          <w:rFonts w:ascii="Times New Roman" w:hAnsi="Times New Roman" w:cs="Times New Roman"/>
          <w:sz w:val="24"/>
          <w:szCs w:val="24"/>
        </w:rPr>
        <w:t>s</w:t>
      </w:r>
      <w:r w:rsidRPr="00871CD8">
        <w:rPr>
          <w:rFonts w:ascii="Times New Roman" w:hAnsi="Times New Roman" w:cs="Times New Roman"/>
          <w:sz w:val="24"/>
          <w:szCs w:val="24"/>
        </w:rPr>
        <w:t>tructured programme a</w:t>
      </w:r>
      <w:r w:rsidR="001759E5" w:rsidRPr="00871CD8">
        <w:rPr>
          <w:rFonts w:ascii="Times New Roman" w:hAnsi="Times New Roman" w:cs="Times New Roman"/>
          <w:sz w:val="24"/>
          <w:szCs w:val="24"/>
        </w:rPr>
        <w:t>nd a</w:t>
      </w:r>
      <w:r w:rsidRPr="00871CD8">
        <w:rPr>
          <w:rFonts w:ascii="Times New Roman" w:hAnsi="Times New Roman" w:cs="Times New Roman"/>
          <w:sz w:val="24"/>
          <w:szCs w:val="24"/>
        </w:rPr>
        <w:t xml:space="preserve"> shared goal between multidisciplinary participants w</w:t>
      </w:r>
      <w:r w:rsidR="001759E5" w:rsidRPr="00871CD8">
        <w:rPr>
          <w:rFonts w:ascii="Times New Roman" w:hAnsi="Times New Roman" w:cs="Times New Roman"/>
          <w:sz w:val="24"/>
          <w:szCs w:val="24"/>
        </w:rPr>
        <w:t>i</w:t>
      </w:r>
      <w:r w:rsidRPr="00871CD8">
        <w:rPr>
          <w:rFonts w:ascii="Times New Roman" w:hAnsi="Times New Roman" w:cs="Times New Roman"/>
          <w:sz w:val="24"/>
          <w:szCs w:val="24"/>
        </w:rPr>
        <w:t xml:space="preserve">thin the department .The approach involves </w:t>
      </w:r>
      <w:r w:rsidR="00E003F1">
        <w:rPr>
          <w:rFonts w:ascii="Times New Roman" w:hAnsi="Times New Roman" w:cs="Times New Roman"/>
          <w:sz w:val="24"/>
          <w:szCs w:val="24"/>
        </w:rPr>
        <w:t xml:space="preserve">the </w:t>
      </w:r>
      <w:r w:rsidRPr="00871CD8">
        <w:rPr>
          <w:rFonts w:ascii="Times New Roman" w:hAnsi="Times New Roman" w:cs="Times New Roman"/>
          <w:sz w:val="24"/>
          <w:szCs w:val="24"/>
        </w:rPr>
        <w:t>selection of goal</w:t>
      </w:r>
      <w:r w:rsidR="00E003F1">
        <w:rPr>
          <w:rFonts w:ascii="Times New Roman" w:hAnsi="Times New Roman" w:cs="Times New Roman"/>
          <w:sz w:val="24"/>
          <w:szCs w:val="24"/>
        </w:rPr>
        <w:t>-</w:t>
      </w:r>
      <w:r w:rsidRPr="00871CD8">
        <w:rPr>
          <w:rFonts w:ascii="Times New Roman" w:hAnsi="Times New Roman" w:cs="Times New Roman"/>
          <w:sz w:val="24"/>
          <w:szCs w:val="24"/>
        </w:rPr>
        <w:t>oriented</w:t>
      </w:r>
      <w:r w:rsidR="00544E12" w:rsidRPr="00871CD8">
        <w:rPr>
          <w:rFonts w:ascii="Times New Roman" w:hAnsi="Times New Roman" w:cs="Times New Roman"/>
          <w:sz w:val="24"/>
          <w:szCs w:val="24"/>
        </w:rPr>
        <w:t xml:space="preserve"> interventions with the biggest impact on  outcomes, measuring the safety culture; assessing the safety culture amongst the staff using the safety attitudes </w:t>
      </w:r>
      <w:r w:rsidR="0063548B" w:rsidRPr="00871CD8">
        <w:rPr>
          <w:rFonts w:ascii="Times New Roman" w:hAnsi="Times New Roman" w:cs="Times New Roman"/>
          <w:sz w:val="24"/>
          <w:szCs w:val="24"/>
        </w:rPr>
        <w:t>questionnaire, forms</w:t>
      </w:r>
      <w:r w:rsidR="00544E12" w:rsidRPr="00871CD8">
        <w:rPr>
          <w:rFonts w:ascii="Times New Roman" w:hAnsi="Times New Roman" w:cs="Times New Roman"/>
          <w:sz w:val="24"/>
          <w:szCs w:val="24"/>
        </w:rPr>
        <w:t xml:space="preserve"> to identify patient safety issues using </w:t>
      </w:r>
      <w:r w:rsidR="0063548B" w:rsidRPr="00871CD8">
        <w:rPr>
          <w:rFonts w:ascii="Times New Roman" w:hAnsi="Times New Roman" w:cs="Times New Roman"/>
          <w:sz w:val="24"/>
          <w:szCs w:val="24"/>
        </w:rPr>
        <w:t>questionnaires</w:t>
      </w:r>
      <w:r w:rsidR="00544E12" w:rsidRPr="00871CD8">
        <w:rPr>
          <w:rFonts w:ascii="Times New Roman" w:hAnsi="Times New Roman" w:cs="Times New Roman"/>
          <w:sz w:val="24"/>
          <w:szCs w:val="24"/>
        </w:rPr>
        <w:t xml:space="preserve">,implementation of projects with a focus on two to three issues and more. Another used approach is the voluntary incident reporting which means incident reporting to the health </w:t>
      </w:r>
      <w:r w:rsidR="0063548B" w:rsidRPr="00871CD8">
        <w:rPr>
          <w:rFonts w:ascii="Times New Roman" w:hAnsi="Times New Roman" w:cs="Times New Roman"/>
          <w:sz w:val="24"/>
          <w:szCs w:val="24"/>
        </w:rPr>
        <w:t>provider</w:t>
      </w:r>
      <w:r w:rsidR="00E003F1">
        <w:rPr>
          <w:rFonts w:ascii="Times New Roman" w:hAnsi="Times New Roman" w:cs="Times New Roman"/>
          <w:sz w:val="24"/>
          <w:szCs w:val="24"/>
        </w:rPr>
        <w:t xml:space="preserve">s </w:t>
      </w:r>
      <w:r w:rsidR="004F464A" w:rsidRPr="00871CD8">
        <w:rPr>
          <w:rFonts w:ascii="Times New Roman" w:hAnsi="Times New Roman" w:cs="Times New Roman"/>
          <w:color w:val="222222"/>
          <w:sz w:val="24"/>
          <w:szCs w:val="24"/>
          <w:shd w:val="clear" w:color="auto" w:fill="FFFFFF"/>
        </w:rPr>
        <w:t>ones &amp; Bartlett Learning (Aloini.,Cannavacciuolo, Gitto, Lettieri, Malighetti, and  Visintin, 2018).</w:t>
      </w:r>
      <w:r w:rsidR="00544E12" w:rsidRPr="00871CD8">
        <w:rPr>
          <w:rFonts w:ascii="Times New Roman" w:hAnsi="Times New Roman" w:cs="Times New Roman"/>
          <w:sz w:val="24"/>
          <w:szCs w:val="24"/>
        </w:rPr>
        <w:t xml:space="preserve"> .Reporting of incidents which might compromise </w:t>
      </w:r>
      <w:r w:rsidR="00E003F1">
        <w:rPr>
          <w:rFonts w:ascii="Times New Roman" w:hAnsi="Times New Roman" w:cs="Times New Roman"/>
          <w:sz w:val="24"/>
          <w:szCs w:val="24"/>
        </w:rPr>
        <w:t xml:space="preserve">the </w:t>
      </w:r>
      <w:r w:rsidR="00544E12" w:rsidRPr="00871CD8">
        <w:rPr>
          <w:rFonts w:ascii="Times New Roman" w:hAnsi="Times New Roman" w:cs="Times New Roman"/>
          <w:sz w:val="24"/>
          <w:szCs w:val="24"/>
        </w:rPr>
        <w:t xml:space="preserve">safety of the patients as well as the healthcare providers </w:t>
      </w:r>
      <w:r w:rsidR="00B74413" w:rsidRPr="00871CD8">
        <w:rPr>
          <w:rFonts w:ascii="Times New Roman" w:hAnsi="Times New Roman" w:cs="Times New Roman"/>
          <w:sz w:val="24"/>
          <w:szCs w:val="24"/>
        </w:rPr>
        <w:t xml:space="preserve">forms a basis of formulating policies and plan for improvement of services. </w:t>
      </w:r>
    </w:p>
    <w:p w:rsidR="00DD31E1" w:rsidRPr="00871CD8" w:rsidRDefault="00B74413" w:rsidP="00871CD8">
      <w:pPr>
        <w:spacing w:line="480" w:lineRule="auto"/>
        <w:ind w:firstLine="720"/>
        <w:rPr>
          <w:rFonts w:ascii="Times New Roman" w:hAnsi="Times New Roman" w:cs="Times New Roman"/>
          <w:sz w:val="24"/>
          <w:szCs w:val="24"/>
        </w:rPr>
      </w:pPr>
      <w:r w:rsidRPr="00871CD8">
        <w:rPr>
          <w:rFonts w:ascii="Times New Roman" w:hAnsi="Times New Roman" w:cs="Times New Roman"/>
          <w:sz w:val="24"/>
          <w:szCs w:val="24"/>
        </w:rPr>
        <w:t>The app</w:t>
      </w:r>
      <w:r w:rsidR="00121173" w:rsidRPr="00871CD8">
        <w:rPr>
          <w:rFonts w:ascii="Times New Roman" w:hAnsi="Times New Roman" w:cs="Times New Roman"/>
          <w:sz w:val="24"/>
          <w:szCs w:val="24"/>
        </w:rPr>
        <w:t xml:space="preserve">roaches </w:t>
      </w:r>
      <w:r w:rsidR="00E003F1">
        <w:rPr>
          <w:rFonts w:ascii="Times New Roman" w:hAnsi="Times New Roman" w:cs="Times New Roman"/>
          <w:sz w:val="24"/>
          <w:szCs w:val="24"/>
        </w:rPr>
        <w:t>to</w:t>
      </w:r>
      <w:r w:rsidR="00121173" w:rsidRPr="00871CD8">
        <w:rPr>
          <w:rFonts w:ascii="Times New Roman" w:hAnsi="Times New Roman" w:cs="Times New Roman"/>
          <w:sz w:val="24"/>
          <w:szCs w:val="24"/>
        </w:rPr>
        <w:t xml:space="preserve"> quality improvement</w:t>
      </w:r>
      <w:r w:rsidRPr="00871CD8">
        <w:rPr>
          <w:rFonts w:ascii="Times New Roman" w:hAnsi="Times New Roman" w:cs="Times New Roman"/>
          <w:sz w:val="24"/>
          <w:szCs w:val="24"/>
        </w:rPr>
        <w:t xml:space="preserve"> provide data that can be used in making evaluations and improvements </w:t>
      </w:r>
      <w:r w:rsidR="00E003F1">
        <w:rPr>
          <w:rFonts w:ascii="Times New Roman" w:hAnsi="Times New Roman" w:cs="Times New Roman"/>
          <w:sz w:val="24"/>
          <w:szCs w:val="24"/>
        </w:rPr>
        <w:t>i</w:t>
      </w:r>
      <w:r w:rsidRPr="00871CD8">
        <w:rPr>
          <w:rFonts w:ascii="Times New Roman" w:hAnsi="Times New Roman" w:cs="Times New Roman"/>
          <w:sz w:val="24"/>
          <w:szCs w:val="24"/>
        </w:rPr>
        <w:t xml:space="preserve">n </w:t>
      </w:r>
      <w:r w:rsidR="00E003F1">
        <w:rPr>
          <w:rFonts w:ascii="Times New Roman" w:hAnsi="Times New Roman" w:cs="Times New Roman"/>
          <w:sz w:val="24"/>
          <w:szCs w:val="24"/>
        </w:rPr>
        <w:t xml:space="preserve">the </w:t>
      </w:r>
      <w:r w:rsidRPr="00871CD8">
        <w:rPr>
          <w:rFonts w:ascii="Times New Roman" w:hAnsi="Times New Roman" w:cs="Times New Roman"/>
          <w:sz w:val="24"/>
          <w:szCs w:val="24"/>
        </w:rPr>
        <w:t xml:space="preserve">care of patients in the department. </w:t>
      </w:r>
      <w:r w:rsidR="00121173" w:rsidRPr="00871CD8">
        <w:rPr>
          <w:rFonts w:ascii="Times New Roman" w:hAnsi="Times New Roman" w:cs="Times New Roman"/>
          <w:sz w:val="24"/>
          <w:szCs w:val="24"/>
        </w:rPr>
        <w:t xml:space="preserve">The performance </w:t>
      </w:r>
      <w:r w:rsidR="00E003F1">
        <w:rPr>
          <w:rFonts w:ascii="Times New Roman" w:hAnsi="Times New Roman" w:cs="Times New Roman"/>
          <w:sz w:val="24"/>
          <w:szCs w:val="24"/>
        </w:rPr>
        <w:t>gets</w:t>
      </w:r>
      <w:r w:rsidR="00121173" w:rsidRPr="00871CD8">
        <w:rPr>
          <w:rFonts w:ascii="Times New Roman" w:hAnsi="Times New Roman" w:cs="Times New Roman"/>
          <w:sz w:val="24"/>
          <w:szCs w:val="24"/>
        </w:rPr>
        <w:t xml:space="preserve"> th</w:t>
      </w:r>
      <w:r w:rsidR="00E003F1">
        <w:rPr>
          <w:rFonts w:ascii="Times New Roman" w:hAnsi="Times New Roman" w:cs="Times New Roman"/>
          <w:sz w:val="24"/>
          <w:szCs w:val="24"/>
        </w:rPr>
        <w:t>ese</w:t>
      </w:r>
      <w:r w:rsidRPr="00871CD8">
        <w:rPr>
          <w:rFonts w:ascii="Times New Roman" w:hAnsi="Times New Roman" w:cs="Times New Roman"/>
          <w:sz w:val="24"/>
          <w:szCs w:val="24"/>
        </w:rPr>
        <w:t xml:space="preserve"> variations to be used in setting new standards that can be used by the department to provide quality care, keeping in mind the smooth operations by the health providers.</w:t>
      </w:r>
      <w:r w:rsidR="00121173" w:rsidRPr="00871CD8">
        <w:rPr>
          <w:rFonts w:ascii="Times New Roman" w:hAnsi="Times New Roman" w:cs="Times New Roman"/>
          <w:sz w:val="24"/>
          <w:szCs w:val="24"/>
        </w:rPr>
        <w:t xml:space="preserve"> Quality improvements focus on impacting the quality of healthcare directly while performance improvements </w:t>
      </w:r>
      <w:r w:rsidR="0063548B" w:rsidRPr="00871CD8">
        <w:rPr>
          <w:rFonts w:ascii="Times New Roman" w:hAnsi="Times New Roman" w:cs="Times New Roman"/>
          <w:sz w:val="24"/>
          <w:szCs w:val="24"/>
        </w:rPr>
        <w:t>focus</w:t>
      </w:r>
      <w:r w:rsidR="00121173" w:rsidRPr="00871CD8">
        <w:rPr>
          <w:rFonts w:ascii="Times New Roman" w:hAnsi="Times New Roman" w:cs="Times New Roman"/>
          <w:sz w:val="24"/>
          <w:szCs w:val="24"/>
        </w:rPr>
        <w:t xml:space="preserve"> on </w:t>
      </w:r>
      <w:r w:rsidR="0063548B" w:rsidRPr="00871CD8">
        <w:rPr>
          <w:rFonts w:ascii="Times New Roman" w:hAnsi="Times New Roman" w:cs="Times New Roman"/>
          <w:sz w:val="24"/>
          <w:szCs w:val="24"/>
        </w:rPr>
        <w:t>administrative</w:t>
      </w:r>
      <w:r w:rsidR="00121173" w:rsidRPr="00871CD8">
        <w:rPr>
          <w:rFonts w:ascii="Times New Roman" w:hAnsi="Times New Roman" w:cs="Times New Roman"/>
          <w:sz w:val="24"/>
          <w:szCs w:val="24"/>
        </w:rPr>
        <w:t xml:space="preserve"> sy</w:t>
      </w:r>
      <w:r w:rsidR="001759E5" w:rsidRPr="00871CD8">
        <w:rPr>
          <w:rFonts w:ascii="Times New Roman" w:hAnsi="Times New Roman" w:cs="Times New Roman"/>
          <w:sz w:val="24"/>
          <w:szCs w:val="24"/>
        </w:rPr>
        <w:t>s</w:t>
      </w:r>
      <w:r w:rsidR="00121173" w:rsidRPr="00871CD8">
        <w:rPr>
          <w:rFonts w:ascii="Times New Roman" w:hAnsi="Times New Roman" w:cs="Times New Roman"/>
          <w:sz w:val="24"/>
          <w:szCs w:val="24"/>
        </w:rPr>
        <w:t>tem performance. An example of quality improvement could be to reduce the number of hospitals acquired infections while that of performance impr</w:t>
      </w:r>
      <w:r w:rsidR="00316CBC" w:rsidRPr="00871CD8">
        <w:rPr>
          <w:rFonts w:ascii="Times New Roman" w:hAnsi="Times New Roman" w:cs="Times New Roman"/>
          <w:sz w:val="24"/>
          <w:szCs w:val="24"/>
        </w:rPr>
        <w:t xml:space="preserve">ovement could be </w:t>
      </w:r>
      <w:r w:rsidR="00E003F1">
        <w:rPr>
          <w:rFonts w:ascii="Times New Roman" w:hAnsi="Times New Roman" w:cs="Times New Roman"/>
          <w:sz w:val="24"/>
          <w:szCs w:val="24"/>
        </w:rPr>
        <w:t xml:space="preserve">a </w:t>
      </w:r>
      <w:r w:rsidR="00316CBC" w:rsidRPr="00871CD8">
        <w:rPr>
          <w:rFonts w:ascii="Times New Roman" w:hAnsi="Times New Roman" w:cs="Times New Roman"/>
          <w:sz w:val="24"/>
          <w:szCs w:val="24"/>
        </w:rPr>
        <w:t xml:space="preserve">reduction </w:t>
      </w:r>
      <w:r w:rsidR="0063548B" w:rsidRPr="00871CD8">
        <w:rPr>
          <w:rFonts w:ascii="Times New Roman" w:hAnsi="Times New Roman" w:cs="Times New Roman"/>
          <w:sz w:val="24"/>
          <w:szCs w:val="24"/>
        </w:rPr>
        <w:t>of lost</w:t>
      </w:r>
      <w:r w:rsidR="00121173" w:rsidRPr="00871CD8">
        <w:rPr>
          <w:rFonts w:ascii="Times New Roman" w:hAnsi="Times New Roman" w:cs="Times New Roman"/>
          <w:sz w:val="24"/>
          <w:szCs w:val="24"/>
        </w:rPr>
        <w:t xml:space="preserve"> charges. Another differen</w:t>
      </w:r>
      <w:r w:rsidR="001759E5" w:rsidRPr="00871CD8">
        <w:rPr>
          <w:rFonts w:ascii="Times New Roman" w:hAnsi="Times New Roman" w:cs="Times New Roman"/>
          <w:sz w:val="24"/>
          <w:szCs w:val="24"/>
        </w:rPr>
        <w:t xml:space="preserve">ce between </w:t>
      </w:r>
      <w:r w:rsidR="00316CBC" w:rsidRPr="00871CD8">
        <w:rPr>
          <w:rFonts w:ascii="Times New Roman" w:hAnsi="Times New Roman" w:cs="Times New Roman"/>
          <w:sz w:val="24"/>
          <w:szCs w:val="24"/>
        </w:rPr>
        <w:t xml:space="preserve">the two is that quality improvement is an array of techniques used for collection and </w:t>
      </w:r>
      <w:r w:rsidR="005866CD" w:rsidRPr="00871CD8">
        <w:rPr>
          <w:rFonts w:ascii="Times New Roman" w:hAnsi="Times New Roman" w:cs="Times New Roman"/>
          <w:sz w:val="24"/>
          <w:szCs w:val="24"/>
        </w:rPr>
        <w:t>analysis of data gathered to identify and resolve problems in the system and improves</w:t>
      </w:r>
      <w:r w:rsidR="00316CBC" w:rsidRPr="00871CD8">
        <w:rPr>
          <w:rFonts w:ascii="Times New Roman" w:hAnsi="Times New Roman" w:cs="Times New Roman"/>
          <w:sz w:val="24"/>
          <w:szCs w:val="24"/>
        </w:rPr>
        <w:t xml:space="preserve"> the processes and outcomes of care. </w:t>
      </w:r>
      <w:r w:rsidR="0063548B" w:rsidRPr="00871CD8">
        <w:rPr>
          <w:rFonts w:ascii="Times New Roman" w:hAnsi="Times New Roman" w:cs="Times New Roman"/>
          <w:sz w:val="24"/>
          <w:szCs w:val="24"/>
        </w:rPr>
        <w:t>On</w:t>
      </w:r>
      <w:r w:rsidR="00316CBC" w:rsidRPr="00871CD8">
        <w:rPr>
          <w:rFonts w:ascii="Times New Roman" w:hAnsi="Times New Roman" w:cs="Times New Roman"/>
          <w:sz w:val="24"/>
          <w:szCs w:val="24"/>
        </w:rPr>
        <w:t xml:space="preserve"> the other hand</w:t>
      </w:r>
      <w:r w:rsidR="00E003F1">
        <w:rPr>
          <w:rFonts w:ascii="Times New Roman" w:hAnsi="Times New Roman" w:cs="Times New Roman"/>
          <w:sz w:val="24"/>
          <w:szCs w:val="24"/>
        </w:rPr>
        <w:t>,</w:t>
      </w:r>
      <w:r w:rsidR="00316CBC" w:rsidRPr="00871CD8">
        <w:rPr>
          <w:rFonts w:ascii="Times New Roman" w:hAnsi="Times New Roman" w:cs="Times New Roman"/>
          <w:sz w:val="24"/>
          <w:szCs w:val="24"/>
        </w:rPr>
        <w:t xml:space="preserve"> performance improvement is about studying and adaptation of the functions and </w:t>
      </w:r>
      <w:r w:rsidR="0063548B" w:rsidRPr="00871CD8">
        <w:rPr>
          <w:rFonts w:ascii="Times New Roman" w:hAnsi="Times New Roman" w:cs="Times New Roman"/>
          <w:sz w:val="24"/>
          <w:szCs w:val="24"/>
        </w:rPr>
        <w:t>processes</w:t>
      </w:r>
      <w:r w:rsidR="00316CBC" w:rsidRPr="00871CD8">
        <w:rPr>
          <w:rFonts w:ascii="Times New Roman" w:hAnsi="Times New Roman" w:cs="Times New Roman"/>
          <w:sz w:val="24"/>
          <w:szCs w:val="24"/>
        </w:rPr>
        <w:t xml:space="preserve"> of a hea</w:t>
      </w:r>
      <w:r w:rsidR="00E003F1">
        <w:rPr>
          <w:rFonts w:ascii="Times New Roman" w:hAnsi="Times New Roman" w:cs="Times New Roman"/>
          <w:sz w:val="24"/>
          <w:szCs w:val="24"/>
        </w:rPr>
        <w:t>l</w:t>
      </w:r>
      <w:r w:rsidR="00316CBC" w:rsidRPr="00871CD8">
        <w:rPr>
          <w:rFonts w:ascii="Times New Roman" w:hAnsi="Times New Roman" w:cs="Times New Roman"/>
          <w:sz w:val="24"/>
          <w:szCs w:val="24"/>
        </w:rPr>
        <w:t>th care organization to increase the probability of achieving desired outcomes and to better meet the needs of patients.</w:t>
      </w:r>
    </w:p>
    <w:p w:rsidR="000D1A7D" w:rsidRPr="00871CD8" w:rsidRDefault="00316CBC" w:rsidP="005866CD">
      <w:pPr>
        <w:spacing w:line="480" w:lineRule="auto"/>
        <w:ind w:firstLine="720"/>
        <w:rPr>
          <w:rFonts w:ascii="Times New Roman" w:hAnsi="Times New Roman" w:cs="Times New Roman"/>
          <w:sz w:val="24"/>
          <w:szCs w:val="24"/>
        </w:rPr>
      </w:pPr>
      <w:r w:rsidRPr="00871CD8">
        <w:rPr>
          <w:rFonts w:ascii="Times New Roman" w:hAnsi="Times New Roman" w:cs="Times New Roman"/>
          <w:sz w:val="24"/>
          <w:szCs w:val="24"/>
        </w:rPr>
        <w:t>According to the context</w:t>
      </w:r>
      <w:r w:rsidR="00E003F1">
        <w:rPr>
          <w:rFonts w:ascii="Times New Roman" w:hAnsi="Times New Roman" w:cs="Times New Roman"/>
          <w:sz w:val="24"/>
          <w:szCs w:val="24"/>
        </w:rPr>
        <w:t>,</w:t>
      </w:r>
      <w:r w:rsidRPr="00871CD8">
        <w:rPr>
          <w:rFonts w:ascii="Times New Roman" w:hAnsi="Times New Roman" w:cs="Times New Roman"/>
          <w:sz w:val="24"/>
          <w:szCs w:val="24"/>
        </w:rPr>
        <w:t xml:space="preserve"> the dep</w:t>
      </w:r>
      <w:r w:rsidR="00D12ED1" w:rsidRPr="00871CD8">
        <w:rPr>
          <w:rFonts w:ascii="Times New Roman" w:hAnsi="Times New Roman" w:cs="Times New Roman"/>
          <w:sz w:val="24"/>
          <w:szCs w:val="24"/>
        </w:rPr>
        <w:t xml:space="preserve">artment will </w:t>
      </w:r>
      <w:r w:rsidR="0063548B" w:rsidRPr="00871CD8">
        <w:rPr>
          <w:rFonts w:ascii="Times New Roman" w:hAnsi="Times New Roman" w:cs="Times New Roman"/>
          <w:sz w:val="24"/>
          <w:szCs w:val="24"/>
        </w:rPr>
        <w:t>use both</w:t>
      </w:r>
      <w:r w:rsidRPr="00871CD8">
        <w:rPr>
          <w:rFonts w:ascii="Times New Roman" w:hAnsi="Times New Roman" w:cs="Times New Roman"/>
          <w:sz w:val="24"/>
          <w:szCs w:val="24"/>
        </w:rPr>
        <w:t xml:space="preserve"> quality and performance improvement </w:t>
      </w:r>
      <w:r w:rsidR="00D12ED1" w:rsidRPr="00871CD8">
        <w:rPr>
          <w:rFonts w:ascii="Times New Roman" w:hAnsi="Times New Roman" w:cs="Times New Roman"/>
          <w:sz w:val="24"/>
          <w:szCs w:val="24"/>
        </w:rPr>
        <w:t>to ad</w:t>
      </w:r>
      <w:r w:rsidR="00E003F1">
        <w:rPr>
          <w:rFonts w:ascii="Times New Roman" w:hAnsi="Times New Roman" w:cs="Times New Roman"/>
          <w:sz w:val="24"/>
          <w:szCs w:val="24"/>
        </w:rPr>
        <w:t>a</w:t>
      </w:r>
      <w:r w:rsidR="00D12ED1" w:rsidRPr="00871CD8">
        <w:rPr>
          <w:rFonts w:ascii="Times New Roman" w:hAnsi="Times New Roman" w:cs="Times New Roman"/>
          <w:sz w:val="24"/>
          <w:szCs w:val="24"/>
        </w:rPr>
        <w:t xml:space="preserve">pt to </w:t>
      </w:r>
      <w:r w:rsidR="00AE1D4D" w:rsidRPr="00871CD8">
        <w:rPr>
          <w:rFonts w:ascii="Times New Roman" w:hAnsi="Times New Roman" w:cs="Times New Roman"/>
          <w:sz w:val="24"/>
          <w:szCs w:val="24"/>
        </w:rPr>
        <w:t xml:space="preserve">the dynamics within the </w:t>
      </w:r>
      <w:r w:rsidR="0063548B" w:rsidRPr="00871CD8">
        <w:rPr>
          <w:rFonts w:ascii="Times New Roman" w:hAnsi="Times New Roman" w:cs="Times New Roman"/>
          <w:sz w:val="24"/>
          <w:szCs w:val="24"/>
        </w:rPr>
        <w:t>environment. The</w:t>
      </w:r>
      <w:r w:rsidR="00D12ED1" w:rsidRPr="00871CD8">
        <w:rPr>
          <w:rFonts w:ascii="Times New Roman" w:hAnsi="Times New Roman" w:cs="Times New Roman"/>
          <w:sz w:val="24"/>
          <w:szCs w:val="24"/>
        </w:rPr>
        <w:t xml:space="preserve"> idea is to find critical elements in the provision of health care service this could be management commitment or high skilled participant so as to assist in planning </w:t>
      </w:r>
      <w:r w:rsidR="0063548B" w:rsidRPr="00871CD8">
        <w:rPr>
          <w:rFonts w:ascii="Times New Roman" w:hAnsi="Times New Roman" w:cs="Times New Roman"/>
          <w:sz w:val="24"/>
          <w:szCs w:val="24"/>
        </w:rPr>
        <w:t>towards</w:t>
      </w:r>
      <w:r w:rsidR="00D12ED1" w:rsidRPr="00871CD8">
        <w:rPr>
          <w:rFonts w:ascii="Times New Roman" w:hAnsi="Times New Roman" w:cs="Times New Roman"/>
          <w:sz w:val="24"/>
          <w:szCs w:val="24"/>
        </w:rPr>
        <w:t xml:space="preserve"> the available opportunities available</w:t>
      </w:r>
      <w:r w:rsidR="00E17750" w:rsidRPr="00871CD8">
        <w:rPr>
          <w:rFonts w:ascii="Times New Roman" w:hAnsi="Times New Roman" w:cs="Times New Roman"/>
          <w:sz w:val="24"/>
          <w:szCs w:val="24"/>
        </w:rPr>
        <w:t>.For instance quality of an</w:t>
      </w:r>
      <w:r w:rsidR="00E003F1">
        <w:rPr>
          <w:rFonts w:ascii="Times New Roman" w:hAnsi="Times New Roman" w:cs="Times New Roman"/>
          <w:sz w:val="24"/>
          <w:szCs w:val="24"/>
        </w:rPr>
        <w:t>a</w:t>
      </w:r>
      <w:r w:rsidR="00E17750" w:rsidRPr="00871CD8">
        <w:rPr>
          <w:rFonts w:ascii="Times New Roman" w:hAnsi="Times New Roman" w:cs="Times New Roman"/>
          <w:sz w:val="24"/>
          <w:szCs w:val="24"/>
        </w:rPr>
        <w:t xml:space="preserve">esthesia care can be improved by implementation of </w:t>
      </w:r>
      <w:r w:rsidR="0063548B" w:rsidRPr="00871CD8">
        <w:rPr>
          <w:rFonts w:ascii="Times New Roman" w:hAnsi="Times New Roman" w:cs="Times New Roman"/>
          <w:sz w:val="24"/>
          <w:szCs w:val="24"/>
        </w:rPr>
        <w:t>multifaceted</w:t>
      </w:r>
      <w:r w:rsidR="00E17750" w:rsidRPr="00871CD8">
        <w:rPr>
          <w:rFonts w:ascii="Times New Roman" w:hAnsi="Times New Roman" w:cs="Times New Roman"/>
          <w:sz w:val="24"/>
          <w:szCs w:val="24"/>
        </w:rPr>
        <w:t xml:space="preserve"> interventions involving educational components rather than simple passive interventions</w:t>
      </w:r>
      <w:r w:rsidR="00E003F1">
        <w:rPr>
          <w:rFonts w:ascii="Times New Roman" w:hAnsi="Times New Roman" w:cs="Times New Roman"/>
          <w:sz w:val="24"/>
          <w:szCs w:val="24"/>
        </w:rPr>
        <w:t xml:space="preserve"> </w:t>
      </w:r>
      <w:r w:rsidR="00E17750" w:rsidRPr="00871CD8">
        <w:rPr>
          <w:rFonts w:ascii="Times New Roman" w:hAnsi="Times New Roman" w:cs="Times New Roman"/>
          <w:sz w:val="24"/>
          <w:szCs w:val="24"/>
        </w:rPr>
        <w:t>like creating awareness, access to credible data,support from management and ensuring proper allocation of hospital resource</w:t>
      </w:r>
      <w:r w:rsidR="003656E3" w:rsidRPr="00871CD8">
        <w:rPr>
          <w:rFonts w:ascii="Times New Roman" w:hAnsi="Times New Roman" w:cs="Times New Roman"/>
          <w:sz w:val="24"/>
          <w:szCs w:val="24"/>
        </w:rPr>
        <w:t>s</w:t>
      </w:r>
      <w:r w:rsidR="00AE1D4D" w:rsidRPr="00871CD8">
        <w:rPr>
          <w:rFonts w:ascii="Times New Roman" w:hAnsi="Times New Roman" w:cs="Times New Roman"/>
          <w:sz w:val="24"/>
          <w:szCs w:val="24"/>
        </w:rPr>
        <w:t xml:space="preserve"> on performance improvement remedial actions should be taken once a deficient is observed and a problem identified this c</w:t>
      </w:r>
      <w:r w:rsidR="00E003F1">
        <w:rPr>
          <w:rFonts w:ascii="Times New Roman" w:hAnsi="Times New Roman" w:cs="Times New Roman"/>
          <w:sz w:val="24"/>
          <w:szCs w:val="24"/>
        </w:rPr>
        <w:t>ould</w:t>
      </w:r>
      <w:r w:rsidR="00AE1D4D" w:rsidRPr="00871CD8">
        <w:rPr>
          <w:rFonts w:ascii="Times New Roman" w:hAnsi="Times New Roman" w:cs="Times New Roman"/>
          <w:sz w:val="24"/>
          <w:szCs w:val="24"/>
        </w:rPr>
        <w:t xml:space="preserve"> be done by making adjustments in departmental policies and procedures, in</w:t>
      </w:r>
      <w:r w:rsidR="00E003F1">
        <w:rPr>
          <w:rFonts w:ascii="Times New Roman" w:hAnsi="Times New Roman" w:cs="Times New Roman"/>
          <w:sz w:val="24"/>
          <w:szCs w:val="24"/>
        </w:rPr>
        <w:t>-</w:t>
      </w:r>
      <w:r w:rsidR="00AE1D4D" w:rsidRPr="00871CD8">
        <w:rPr>
          <w:rFonts w:ascii="Times New Roman" w:hAnsi="Times New Roman" w:cs="Times New Roman"/>
          <w:sz w:val="24"/>
          <w:szCs w:val="24"/>
        </w:rPr>
        <w:t>service programs, staffing or systems change in equipment should be carried out as necessary</w:t>
      </w:r>
      <w:r w:rsidR="003656E3" w:rsidRPr="00871CD8">
        <w:rPr>
          <w:rFonts w:ascii="Times New Roman" w:hAnsi="Times New Roman" w:cs="Times New Roman"/>
          <w:sz w:val="24"/>
          <w:szCs w:val="24"/>
        </w:rPr>
        <w:t xml:space="preserve"> (</w:t>
      </w:r>
      <w:r w:rsidR="004F464A" w:rsidRPr="00871CD8">
        <w:rPr>
          <w:rFonts w:ascii="Times New Roman" w:hAnsi="Times New Roman" w:cs="Times New Roman"/>
          <w:color w:val="222222"/>
          <w:sz w:val="24"/>
          <w:szCs w:val="24"/>
          <w:shd w:val="clear" w:color="auto" w:fill="FFFFFF"/>
        </w:rPr>
        <w:t xml:space="preserve">Christoff, </w:t>
      </w:r>
      <w:r w:rsidR="003656E3" w:rsidRPr="00871CD8">
        <w:rPr>
          <w:rFonts w:ascii="Times New Roman" w:hAnsi="Times New Roman" w:cs="Times New Roman"/>
          <w:color w:val="222222"/>
          <w:sz w:val="24"/>
          <w:szCs w:val="24"/>
          <w:shd w:val="clear" w:color="auto" w:fill="FFFFFF"/>
        </w:rPr>
        <w:t>2018)</w:t>
      </w:r>
      <w:r w:rsidR="00AE1D4D" w:rsidRPr="00871CD8">
        <w:rPr>
          <w:rFonts w:ascii="Times New Roman" w:hAnsi="Times New Roman" w:cs="Times New Roman"/>
          <w:sz w:val="24"/>
          <w:szCs w:val="24"/>
        </w:rPr>
        <w:t xml:space="preserve">. The indicators are helpful in measuring the appraisals of each </w:t>
      </w:r>
      <w:r w:rsidR="0063548B" w:rsidRPr="00871CD8">
        <w:rPr>
          <w:rFonts w:ascii="Times New Roman" w:hAnsi="Times New Roman" w:cs="Times New Roman"/>
          <w:sz w:val="24"/>
          <w:szCs w:val="24"/>
        </w:rPr>
        <w:t>member’s</w:t>
      </w:r>
      <w:r w:rsidR="00AE1D4D" w:rsidRPr="00871CD8">
        <w:rPr>
          <w:rFonts w:ascii="Times New Roman" w:hAnsi="Times New Roman" w:cs="Times New Roman"/>
          <w:sz w:val="24"/>
          <w:szCs w:val="24"/>
        </w:rPr>
        <w:t xml:space="preserve"> performance. </w:t>
      </w:r>
    </w:p>
    <w:p w:rsidR="000D1A7D" w:rsidRPr="00871CD8" w:rsidRDefault="000D1A7D" w:rsidP="00871CD8">
      <w:pPr>
        <w:spacing w:line="480" w:lineRule="auto"/>
        <w:ind w:firstLine="720"/>
        <w:rPr>
          <w:rFonts w:ascii="Times New Roman" w:hAnsi="Times New Roman" w:cs="Times New Roman"/>
          <w:sz w:val="24"/>
          <w:szCs w:val="24"/>
        </w:rPr>
      </w:pPr>
      <w:r w:rsidRPr="00871CD8">
        <w:rPr>
          <w:rFonts w:ascii="Times New Roman" w:hAnsi="Times New Roman" w:cs="Times New Roman"/>
          <w:sz w:val="24"/>
          <w:szCs w:val="24"/>
        </w:rPr>
        <w:t>PDSA cycle is a scientific method that moderates the impact to take immediate action with the wisdom of careful study. Use PDSA cycles enables you to test out changes on a small scale, building on the learning from these test cycles in a structured way before wholesale application.</w:t>
      </w:r>
    </w:p>
    <w:p w:rsidR="000D1A7D" w:rsidRPr="00871CD8" w:rsidRDefault="0056156D" w:rsidP="00871CD8">
      <w:pPr>
        <w:spacing w:line="480" w:lineRule="auto"/>
        <w:rPr>
          <w:rFonts w:ascii="Times New Roman" w:hAnsi="Times New Roman" w:cs="Times New Roman"/>
          <w:sz w:val="24"/>
          <w:szCs w:val="24"/>
        </w:rPr>
      </w:pPr>
      <w:r w:rsidRPr="00871CD8">
        <w:rPr>
          <w:rFonts w:ascii="Times New Roman" w:hAnsi="Times New Roman" w:cs="Times New Roman"/>
          <w:noProof/>
          <w:sz w:val="24"/>
          <w:szCs w:val="24"/>
        </w:rPr>
        <w:drawing>
          <wp:inline distT="0" distB="0" distL="0" distR="0">
            <wp:extent cx="3760939" cy="39684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DSA 2.png"/>
                    <pic:cNvPicPr/>
                  </pic:nvPicPr>
                  <pic:blipFill>
                    <a:blip r:embed="rId8">
                      <a:extLst>
                        <a:ext uri="{28A0092B-C50C-407E-A947-70E740481C1C}">
                          <a14:useLocalDpi xmlns:a14="http://schemas.microsoft.com/office/drawing/2010/main" val="0"/>
                        </a:ext>
                      </a:extLst>
                    </a:blip>
                    <a:stretch>
                      <a:fillRect/>
                    </a:stretch>
                  </pic:blipFill>
                  <pic:spPr>
                    <a:xfrm>
                      <a:off x="0" y="0"/>
                      <a:ext cx="3852914" cy="4065480"/>
                    </a:xfrm>
                    <a:prstGeom prst="rect">
                      <a:avLst/>
                    </a:prstGeom>
                  </pic:spPr>
                </pic:pic>
              </a:graphicData>
            </a:graphic>
          </wp:inline>
        </w:drawing>
      </w:r>
    </w:p>
    <w:p w:rsidR="00A6221C" w:rsidRPr="00871CD8" w:rsidRDefault="0056156D" w:rsidP="00871CD8">
      <w:pPr>
        <w:spacing w:line="480" w:lineRule="auto"/>
        <w:ind w:firstLine="720"/>
        <w:rPr>
          <w:rFonts w:ascii="Times New Roman" w:hAnsi="Times New Roman" w:cs="Times New Roman"/>
          <w:sz w:val="24"/>
          <w:szCs w:val="24"/>
        </w:rPr>
      </w:pPr>
      <w:r w:rsidRPr="00871CD8">
        <w:rPr>
          <w:rFonts w:ascii="Times New Roman" w:hAnsi="Times New Roman" w:cs="Times New Roman"/>
          <w:sz w:val="24"/>
          <w:szCs w:val="24"/>
        </w:rPr>
        <w:t>What are we trying to accomplish the answer to this is that you will need to write a clear and concise goal for your improvement, identify the objective in simple language that is easy to understand.How will we know that a change is an improvement refers to measurement .the objective should be quantitatively measurable if possible, measurement helps in proving what we ha</w:t>
      </w:r>
      <w:r w:rsidR="00A6221C" w:rsidRPr="00871CD8">
        <w:rPr>
          <w:rFonts w:ascii="Times New Roman" w:hAnsi="Times New Roman" w:cs="Times New Roman"/>
          <w:sz w:val="24"/>
          <w:szCs w:val="24"/>
        </w:rPr>
        <w:t>ve done has led to improvement</w:t>
      </w:r>
      <w:r w:rsidR="004F464A" w:rsidRPr="00871CD8">
        <w:rPr>
          <w:rFonts w:ascii="Times New Roman" w:hAnsi="Times New Roman" w:cs="Times New Roman"/>
          <w:color w:val="222222"/>
          <w:sz w:val="24"/>
          <w:szCs w:val="24"/>
          <w:shd w:val="clear" w:color="auto" w:fill="FFFFFF"/>
        </w:rPr>
        <w:t xml:space="preserve"> (Johnson, and Sollecito, 2018)</w:t>
      </w:r>
      <w:r w:rsidR="00A6221C" w:rsidRPr="00871CD8">
        <w:rPr>
          <w:rFonts w:ascii="Times New Roman" w:hAnsi="Times New Roman" w:cs="Times New Roman"/>
          <w:sz w:val="24"/>
          <w:szCs w:val="24"/>
        </w:rPr>
        <w:t xml:space="preserve">. </w:t>
      </w:r>
      <w:r w:rsidRPr="00871CD8">
        <w:rPr>
          <w:rFonts w:ascii="Times New Roman" w:hAnsi="Times New Roman" w:cs="Times New Roman"/>
          <w:sz w:val="24"/>
          <w:szCs w:val="24"/>
        </w:rPr>
        <w:t xml:space="preserve">What changes can we make that will result </w:t>
      </w:r>
      <w:r w:rsidR="00E003F1">
        <w:rPr>
          <w:rFonts w:ascii="Times New Roman" w:hAnsi="Times New Roman" w:cs="Times New Roman"/>
          <w:sz w:val="24"/>
          <w:szCs w:val="24"/>
        </w:rPr>
        <w:t>in</w:t>
      </w:r>
      <w:r w:rsidRPr="00871CD8">
        <w:rPr>
          <w:rFonts w:ascii="Times New Roman" w:hAnsi="Times New Roman" w:cs="Times New Roman"/>
          <w:sz w:val="24"/>
          <w:szCs w:val="24"/>
        </w:rPr>
        <w:t xml:space="preserve"> an </w:t>
      </w:r>
      <w:r w:rsidR="005866CD" w:rsidRPr="00871CD8">
        <w:rPr>
          <w:rFonts w:ascii="Times New Roman" w:hAnsi="Times New Roman" w:cs="Times New Roman"/>
          <w:sz w:val="24"/>
          <w:szCs w:val="24"/>
        </w:rPr>
        <w:t>improvement;</w:t>
      </w:r>
      <w:r w:rsidRPr="00871CD8">
        <w:rPr>
          <w:rFonts w:ascii="Times New Roman" w:hAnsi="Times New Roman" w:cs="Times New Roman"/>
          <w:sz w:val="24"/>
          <w:szCs w:val="24"/>
        </w:rPr>
        <w:t xml:space="preserve"> here you bring your ideas to test in order to obtain your goalkeeping in mind that your change should bring difference that </w:t>
      </w:r>
      <w:r w:rsidR="00E003F1">
        <w:rPr>
          <w:rFonts w:ascii="Times New Roman" w:hAnsi="Times New Roman" w:cs="Times New Roman"/>
          <w:sz w:val="24"/>
          <w:szCs w:val="24"/>
        </w:rPr>
        <w:t>is</w:t>
      </w:r>
      <w:r w:rsidRPr="00871CD8">
        <w:rPr>
          <w:rFonts w:ascii="Times New Roman" w:hAnsi="Times New Roman" w:cs="Times New Roman"/>
          <w:sz w:val="24"/>
          <w:szCs w:val="24"/>
        </w:rPr>
        <w:t xml:space="preserve"> measurable </w:t>
      </w:r>
    </w:p>
    <w:p w:rsidR="00A6221C" w:rsidRPr="00871CD8" w:rsidRDefault="000D1A7D" w:rsidP="00871CD8">
      <w:pPr>
        <w:spacing w:line="480" w:lineRule="auto"/>
        <w:ind w:firstLine="720"/>
        <w:rPr>
          <w:rFonts w:ascii="Times New Roman" w:hAnsi="Times New Roman" w:cs="Times New Roman"/>
          <w:sz w:val="24"/>
          <w:szCs w:val="24"/>
        </w:rPr>
      </w:pPr>
      <w:r w:rsidRPr="00871CD8">
        <w:rPr>
          <w:rFonts w:ascii="Times New Roman" w:hAnsi="Times New Roman" w:cs="Times New Roman"/>
          <w:sz w:val="24"/>
          <w:szCs w:val="24"/>
        </w:rPr>
        <w:t xml:space="preserve"> PDSA testing is important in management as it helps to increase confidence. Testing helps increase </w:t>
      </w:r>
      <w:r w:rsidR="00E003F1">
        <w:rPr>
          <w:rFonts w:ascii="Times New Roman" w:hAnsi="Times New Roman" w:cs="Times New Roman"/>
          <w:sz w:val="24"/>
          <w:szCs w:val="24"/>
        </w:rPr>
        <w:t xml:space="preserve">the </w:t>
      </w:r>
      <w:r w:rsidRPr="00871CD8">
        <w:rPr>
          <w:rFonts w:ascii="Times New Roman" w:hAnsi="Times New Roman" w:cs="Times New Roman"/>
          <w:sz w:val="24"/>
          <w:szCs w:val="24"/>
        </w:rPr>
        <w:t xml:space="preserve">belief that a change will result in improvement. Ideas refined and adopted during PDSA cycles have a record of gradual increasing success .As the evidence </w:t>
      </w:r>
      <w:r w:rsidR="005866CD" w:rsidRPr="00871CD8">
        <w:rPr>
          <w:rFonts w:ascii="Times New Roman" w:hAnsi="Times New Roman" w:cs="Times New Roman"/>
          <w:sz w:val="24"/>
          <w:szCs w:val="24"/>
        </w:rPr>
        <w:t>accumulates;</w:t>
      </w:r>
      <w:r w:rsidRPr="00871CD8">
        <w:rPr>
          <w:rFonts w:ascii="Times New Roman" w:hAnsi="Times New Roman" w:cs="Times New Roman"/>
          <w:sz w:val="24"/>
          <w:szCs w:val="24"/>
        </w:rPr>
        <w:t xml:space="preserve"> individual will feel more comfortable with the idea in the local environment. Another arising need is to find flexibility</w:t>
      </w:r>
      <w:r w:rsidR="00E003F1">
        <w:rPr>
          <w:rFonts w:ascii="Times New Roman" w:hAnsi="Times New Roman" w:cs="Times New Roman"/>
          <w:sz w:val="24"/>
          <w:szCs w:val="24"/>
        </w:rPr>
        <w:t>;</w:t>
      </w:r>
      <w:r w:rsidRPr="00871CD8">
        <w:rPr>
          <w:rFonts w:ascii="Times New Roman" w:hAnsi="Times New Roman" w:cs="Times New Roman"/>
          <w:sz w:val="24"/>
          <w:szCs w:val="24"/>
        </w:rPr>
        <w:t xml:space="preserve"> testing creates time to adopt </w:t>
      </w:r>
      <w:r w:rsidR="00E003F1">
        <w:rPr>
          <w:rFonts w:ascii="Times New Roman" w:hAnsi="Times New Roman" w:cs="Times New Roman"/>
          <w:sz w:val="24"/>
          <w:szCs w:val="24"/>
        </w:rPr>
        <w:t xml:space="preserve">a </w:t>
      </w:r>
      <w:r w:rsidRPr="00871CD8">
        <w:rPr>
          <w:rFonts w:ascii="Times New Roman" w:hAnsi="Times New Roman" w:cs="Times New Roman"/>
          <w:sz w:val="24"/>
          <w:szCs w:val="24"/>
        </w:rPr>
        <w:t xml:space="preserve">change to the local settings. </w:t>
      </w:r>
    </w:p>
    <w:p w:rsidR="0056156D" w:rsidRPr="00871CD8" w:rsidRDefault="000D1A7D" w:rsidP="00871CD8">
      <w:pPr>
        <w:spacing w:line="480" w:lineRule="auto"/>
        <w:ind w:firstLine="720"/>
        <w:rPr>
          <w:rFonts w:ascii="Times New Roman" w:hAnsi="Times New Roman" w:cs="Times New Roman"/>
          <w:sz w:val="24"/>
          <w:szCs w:val="24"/>
        </w:rPr>
      </w:pPr>
      <w:r w:rsidRPr="00871CD8">
        <w:rPr>
          <w:rFonts w:ascii="Times New Roman" w:hAnsi="Times New Roman" w:cs="Times New Roman"/>
          <w:sz w:val="24"/>
          <w:szCs w:val="24"/>
        </w:rPr>
        <w:t>The idea is to run change that gradually increase</w:t>
      </w:r>
      <w:r w:rsidR="00E003F1">
        <w:rPr>
          <w:rFonts w:ascii="Times New Roman" w:hAnsi="Times New Roman" w:cs="Times New Roman"/>
          <w:sz w:val="24"/>
          <w:szCs w:val="24"/>
        </w:rPr>
        <w:t>s</w:t>
      </w:r>
      <w:r w:rsidRPr="00871CD8">
        <w:rPr>
          <w:rFonts w:ascii="Times New Roman" w:hAnsi="Times New Roman" w:cs="Times New Roman"/>
          <w:sz w:val="24"/>
          <w:szCs w:val="24"/>
        </w:rPr>
        <w:t xml:space="preserve"> in scale bit by bit to be adopted for large scale implementation. Identifying side effects, every action can have an opposite reaction and quality improvement is </w:t>
      </w:r>
      <w:r w:rsidR="00E003F1">
        <w:rPr>
          <w:rFonts w:ascii="Times New Roman" w:hAnsi="Times New Roman" w:cs="Times New Roman"/>
          <w:sz w:val="24"/>
          <w:szCs w:val="24"/>
        </w:rPr>
        <w:t xml:space="preserve">a </w:t>
      </w:r>
      <w:r w:rsidRPr="00871CD8">
        <w:rPr>
          <w:rFonts w:ascii="Times New Roman" w:hAnsi="Times New Roman" w:cs="Times New Roman"/>
          <w:sz w:val="24"/>
          <w:szCs w:val="24"/>
        </w:rPr>
        <w:t>no different meaning for any change practice or system changed another one will receive some impact. PDSA comes in to change needs to be refined to address those side effects hence testing on a small scale first minimizes risks and cost. The concept is to ensure smooth operation afterwards</w:t>
      </w:r>
      <w:r w:rsidR="00E003F1">
        <w:rPr>
          <w:rFonts w:ascii="Times New Roman" w:hAnsi="Times New Roman" w:cs="Times New Roman"/>
          <w:sz w:val="24"/>
          <w:szCs w:val="24"/>
        </w:rPr>
        <w:t>,</w:t>
      </w:r>
      <w:r w:rsidRPr="00871CD8">
        <w:rPr>
          <w:rFonts w:ascii="Times New Roman" w:hAnsi="Times New Roman" w:cs="Times New Roman"/>
          <w:sz w:val="24"/>
          <w:szCs w:val="24"/>
        </w:rPr>
        <w:t xml:space="preserve"> even if the change may not result </w:t>
      </w:r>
      <w:r w:rsidR="00E003F1">
        <w:rPr>
          <w:rFonts w:ascii="Times New Roman" w:hAnsi="Times New Roman" w:cs="Times New Roman"/>
          <w:sz w:val="24"/>
          <w:szCs w:val="24"/>
        </w:rPr>
        <w:t>in</w:t>
      </w:r>
      <w:r w:rsidRPr="00871CD8">
        <w:rPr>
          <w:rFonts w:ascii="Times New Roman" w:hAnsi="Times New Roman" w:cs="Times New Roman"/>
          <w:sz w:val="24"/>
          <w:szCs w:val="24"/>
        </w:rPr>
        <w:t xml:space="preserve"> an improvement ultimately. Last but not least minimizing resistance, people are naturally found to resist change, however involving people in planning and testing often shows them that the new way is much better, then they become more willing to embrace the new process and the entire change.</w:t>
      </w:r>
      <w:r w:rsidR="0056156D" w:rsidRPr="00871CD8">
        <w:rPr>
          <w:rFonts w:ascii="Times New Roman" w:hAnsi="Times New Roman" w:cs="Times New Roman"/>
          <w:sz w:val="24"/>
          <w:szCs w:val="24"/>
        </w:rPr>
        <w:t>PDSA utilizes small tests of change, this is safer and less</w:t>
      </w:r>
      <w:r w:rsidR="003656E3" w:rsidRPr="00871CD8">
        <w:rPr>
          <w:rFonts w:ascii="Times New Roman" w:hAnsi="Times New Roman" w:cs="Times New Roman"/>
          <w:sz w:val="24"/>
          <w:szCs w:val="24"/>
        </w:rPr>
        <w:t xml:space="preserve"> disruptive to patients</w:t>
      </w:r>
      <w:r w:rsidR="0056156D" w:rsidRPr="00871CD8">
        <w:rPr>
          <w:rFonts w:ascii="Times New Roman" w:hAnsi="Times New Roman" w:cs="Times New Roman"/>
          <w:sz w:val="24"/>
          <w:szCs w:val="24"/>
        </w:rPr>
        <w:t>, in contrast to large scale studies requiring multiple hours of involvement contributing to an increase in patient satisfaction.</w:t>
      </w:r>
    </w:p>
    <w:p w:rsidR="000D1A7D" w:rsidRPr="00871CD8" w:rsidRDefault="000D1A7D"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E003F1" w:rsidRDefault="00E003F1" w:rsidP="00871CD8">
      <w:pPr>
        <w:tabs>
          <w:tab w:val="left" w:pos="3270"/>
        </w:tabs>
        <w:spacing w:line="480" w:lineRule="auto"/>
        <w:jc w:val="center"/>
        <w:rPr>
          <w:rFonts w:ascii="Times New Roman" w:hAnsi="Times New Roman" w:cs="Times New Roman"/>
          <w:sz w:val="24"/>
          <w:szCs w:val="24"/>
        </w:rPr>
      </w:pPr>
    </w:p>
    <w:p w:rsidR="005866CD" w:rsidRDefault="005866CD">
      <w:pPr>
        <w:rPr>
          <w:rFonts w:ascii="Times New Roman" w:hAnsi="Times New Roman" w:cs="Times New Roman"/>
          <w:sz w:val="24"/>
          <w:szCs w:val="24"/>
        </w:rPr>
      </w:pPr>
      <w:r>
        <w:rPr>
          <w:rFonts w:ascii="Times New Roman" w:hAnsi="Times New Roman" w:cs="Times New Roman"/>
          <w:sz w:val="24"/>
          <w:szCs w:val="24"/>
        </w:rPr>
        <w:br w:type="page"/>
      </w:r>
    </w:p>
    <w:p w:rsidR="003656E3" w:rsidRPr="00E003F1" w:rsidRDefault="00E003F1" w:rsidP="00E003F1">
      <w:pPr>
        <w:tabs>
          <w:tab w:val="left" w:pos="3270"/>
        </w:tabs>
        <w:spacing w:line="480" w:lineRule="auto"/>
        <w:jc w:val="center"/>
        <w:rPr>
          <w:rFonts w:ascii="Times New Roman" w:hAnsi="Times New Roman" w:cs="Times New Roman"/>
          <w:sz w:val="24"/>
          <w:szCs w:val="24"/>
        </w:rPr>
      </w:pPr>
      <w:r w:rsidRPr="00871CD8">
        <w:rPr>
          <w:rFonts w:ascii="Times New Roman" w:hAnsi="Times New Roman" w:cs="Times New Roman"/>
          <w:sz w:val="24"/>
          <w:szCs w:val="24"/>
        </w:rPr>
        <w:t>Reference</w:t>
      </w:r>
    </w:p>
    <w:p w:rsidR="003656E3" w:rsidRPr="00871CD8" w:rsidRDefault="003656E3" w:rsidP="00871CD8">
      <w:pPr>
        <w:spacing w:after="0" w:line="480" w:lineRule="auto"/>
        <w:ind w:left="720" w:hanging="720"/>
        <w:rPr>
          <w:rFonts w:ascii="Times New Roman" w:hAnsi="Times New Roman" w:cs="Times New Roman"/>
          <w:color w:val="222222"/>
          <w:sz w:val="24"/>
          <w:szCs w:val="24"/>
          <w:shd w:val="clear" w:color="auto" w:fill="FFFFFF"/>
        </w:rPr>
      </w:pPr>
      <w:r w:rsidRPr="00871CD8">
        <w:rPr>
          <w:rFonts w:ascii="Times New Roman" w:hAnsi="Times New Roman" w:cs="Times New Roman"/>
          <w:color w:val="222222"/>
          <w:sz w:val="24"/>
          <w:szCs w:val="24"/>
          <w:shd w:val="clear" w:color="auto" w:fill="FFFFFF"/>
        </w:rPr>
        <w:t>Christoff, P. (2018). Running PDSA cycles. </w:t>
      </w:r>
      <w:r w:rsidRPr="00871CD8">
        <w:rPr>
          <w:rFonts w:ascii="Times New Roman" w:hAnsi="Times New Roman" w:cs="Times New Roman"/>
          <w:i/>
          <w:iCs/>
          <w:color w:val="222222"/>
          <w:sz w:val="24"/>
          <w:szCs w:val="24"/>
          <w:shd w:val="clear" w:color="auto" w:fill="FFFFFF"/>
        </w:rPr>
        <w:t>Current problems in pediatric and adolescent health care</w:t>
      </w:r>
      <w:r w:rsidRPr="00871CD8">
        <w:rPr>
          <w:rFonts w:ascii="Times New Roman" w:hAnsi="Times New Roman" w:cs="Times New Roman"/>
          <w:color w:val="222222"/>
          <w:sz w:val="24"/>
          <w:szCs w:val="24"/>
          <w:shd w:val="clear" w:color="auto" w:fill="FFFFFF"/>
        </w:rPr>
        <w:t>, </w:t>
      </w:r>
      <w:r w:rsidRPr="00871CD8">
        <w:rPr>
          <w:rFonts w:ascii="Times New Roman" w:hAnsi="Times New Roman" w:cs="Times New Roman"/>
          <w:i/>
          <w:iCs/>
          <w:color w:val="222222"/>
          <w:sz w:val="24"/>
          <w:szCs w:val="24"/>
          <w:shd w:val="clear" w:color="auto" w:fill="FFFFFF"/>
        </w:rPr>
        <w:t>48</w:t>
      </w:r>
      <w:r w:rsidRPr="00871CD8">
        <w:rPr>
          <w:rFonts w:ascii="Times New Roman" w:hAnsi="Times New Roman" w:cs="Times New Roman"/>
          <w:color w:val="222222"/>
          <w:sz w:val="24"/>
          <w:szCs w:val="24"/>
          <w:shd w:val="clear" w:color="auto" w:fill="FFFFFF"/>
        </w:rPr>
        <w:t>(8), 198-201.</w:t>
      </w:r>
    </w:p>
    <w:p w:rsidR="003656E3" w:rsidRPr="00871CD8" w:rsidRDefault="003656E3" w:rsidP="00871CD8">
      <w:pPr>
        <w:spacing w:after="0" w:line="480" w:lineRule="auto"/>
        <w:ind w:left="720" w:hanging="720"/>
        <w:rPr>
          <w:rFonts w:ascii="Times New Roman" w:hAnsi="Times New Roman" w:cs="Times New Roman"/>
          <w:color w:val="222222"/>
          <w:sz w:val="24"/>
          <w:szCs w:val="24"/>
          <w:shd w:val="clear" w:color="auto" w:fill="FFFFFF"/>
        </w:rPr>
      </w:pPr>
      <w:r w:rsidRPr="00871CD8">
        <w:rPr>
          <w:rFonts w:ascii="Times New Roman" w:hAnsi="Times New Roman" w:cs="Times New Roman"/>
          <w:color w:val="222222"/>
          <w:sz w:val="24"/>
          <w:szCs w:val="24"/>
          <w:shd w:val="clear" w:color="auto" w:fill="FFFFFF"/>
        </w:rPr>
        <w:t>Johnson, J. K., &amp; Sollecito, W. A. (2018). </w:t>
      </w:r>
      <w:r w:rsidRPr="00871CD8">
        <w:rPr>
          <w:rFonts w:ascii="Times New Roman" w:hAnsi="Times New Roman" w:cs="Times New Roman"/>
          <w:i/>
          <w:iCs/>
          <w:color w:val="222222"/>
          <w:sz w:val="24"/>
          <w:szCs w:val="24"/>
          <w:shd w:val="clear" w:color="auto" w:fill="FFFFFF"/>
        </w:rPr>
        <w:t>McLaughlin &amp;Kaluzny's Continuous Quality Improvement in Health Care</w:t>
      </w:r>
      <w:r w:rsidRPr="00871CD8">
        <w:rPr>
          <w:rFonts w:ascii="Times New Roman" w:hAnsi="Times New Roman" w:cs="Times New Roman"/>
          <w:color w:val="222222"/>
          <w:sz w:val="24"/>
          <w:szCs w:val="24"/>
          <w:shd w:val="clear" w:color="auto" w:fill="FFFFFF"/>
        </w:rPr>
        <w:t xml:space="preserve">. </w:t>
      </w:r>
    </w:p>
    <w:p w:rsidR="003656E3" w:rsidRPr="00871CD8" w:rsidRDefault="003656E3" w:rsidP="00871CD8">
      <w:pPr>
        <w:spacing w:after="0" w:line="480" w:lineRule="auto"/>
        <w:ind w:left="720" w:hanging="720"/>
        <w:rPr>
          <w:rFonts w:ascii="Times New Roman" w:hAnsi="Times New Roman" w:cs="Times New Roman"/>
          <w:color w:val="222222"/>
          <w:sz w:val="24"/>
          <w:szCs w:val="24"/>
          <w:shd w:val="clear" w:color="auto" w:fill="FFFFFF"/>
        </w:rPr>
      </w:pPr>
      <w:r w:rsidRPr="00871CD8">
        <w:rPr>
          <w:rFonts w:ascii="Times New Roman" w:hAnsi="Times New Roman" w:cs="Times New Roman"/>
          <w:color w:val="222222"/>
          <w:sz w:val="24"/>
          <w:szCs w:val="24"/>
          <w:shd w:val="clear" w:color="auto" w:fill="FFFFFF"/>
        </w:rPr>
        <w:t>Jones &amp; Bartlett Learning.Aloini, D., Cannavacciuolo, L., Gitto, S., Lettieri, E., Malighetti, P., &amp;Visintin, F. (2018). Evidence-based management for performance improvement in healthcare. </w:t>
      </w:r>
      <w:r w:rsidRPr="00871CD8">
        <w:rPr>
          <w:rFonts w:ascii="Times New Roman" w:hAnsi="Times New Roman" w:cs="Times New Roman"/>
          <w:i/>
          <w:iCs/>
          <w:color w:val="222222"/>
          <w:sz w:val="24"/>
          <w:szCs w:val="24"/>
          <w:shd w:val="clear" w:color="auto" w:fill="FFFFFF"/>
        </w:rPr>
        <w:t xml:space="preserve">Management </w:t>
      </w:r>
      <w:bookmarkStart w:id="0" w:name="_GoBack"/>
      <w:bookmarkEnd w:id="0"/>
      <w:r w:rsidRPr="00871CD8">
        <w:rPr>
          <w:rFonts w:ascii="Times New Roman" w:hAnsi="Times New Roman" w:cs="Times New Roman"/>
          <w:i/>
          <w:iCs/>
          <w:color w:val="222222"/>
          <w:sz w:val="24"/>
          <w:szCs w:val="24"/>
          <w:shd w:val="clear" w:color="auto" w:fill="FFFFFF"/>
        </w:rPr>
        <w:t>Decision</w:t>
      </w:r>
      <w:r w:rsidRPr="00871CD8">
        <w:rPr>
          <w:rFonts w:ascii="Times New Roman" w:hAnsi="Times New Roman" w:cs="Times New Roman"/>
          <w:color w:val="222222"/>
          <w:sz w:val="24"/>
          <w:szCs w:val="24"/>
          <w:shd w:val="clear" w:color="auto" w:fill="FFFFFF"/>
        </w:rPr>
        <w:t>.</w:t>
      </w:r>
    </w:p>
    <w:p w:rsidR="003656E3" w:rsidRPr="00871CD8" w:rsidRDefault="003656E3"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387822" w:rsidRPr="00871CD8" w:rsidRDefault="00387822" w:rsidP="00871CD8">
      <w:pPr>
        <w:spacing w:line="480" w:lineRule="auto"/>
        <w:rPr>
          <w:rFonts w:ascii="Times New Roman" w:hAnsi="Times New Roman" w:cs="Times New Roman"/>
          <w:sz w:val="24"/>
          <w:szCs w:val="24"/>
        </w:rPr>
      </w:pPr>
    </w:p>
    <w:p w:rsidR="000D1A7D" w:rsidRPr="00871CD8" w:rsidRDefault="000D1A7D" w:rsidP="00871CD8">
      <w:pPr>
        <w:spacing w:line="480" w:lineRule="auto"/>
        <w:rPr>
          <w:rFonts w:ascii="Times New Roman" w:hAnsi="Times New Roman" w:cs="Times New Roman"/>
          <w:sz w:val="24"/>
          <w:szCs w:val="24"/>
        </w:rPr>
      </w:pPr>
    </w:p>
    <w:p w:rsidR="0063548B" w:rsidRPr="00871CD8" w:rsidRDefault="0063548B" w:rsidP="00871CD8">
      <w:pPr>
        <w:spacing w:line="480" w:lineRule="auto"/>
        <w:rPr>
          <w:rFonts w:ascii="Times New Roman" w:hAnsi="Times New Roman" w:cs="Times New Roman"/>
          <w:sz w:val="24"/>
          <w:szCs w:val="24"/>
        </w:rPr>
      </w:pPr>
    </w:p>
    <w:p w:rsidR="0063548B" w:rsidRPr="00871CD8" w:rsidRDefault="0063548B" w:rsidP="00871CD8">
      <w:pPr>
        <w:spacing w:line="480" w:lineRule="auto"/>
        <w:rPr>
          <w:rFonts w:ascii="Times New Roman" w:hAnsi="Times New Roman" w:cs="Times New Roman"/>
          <w:sz w:val="24"/>
          <w:szCs w:val="24"/>
        </w:rPr>
      </w:pPr>
    </w:p>
    <w:p w:rsidR="0063548B" w:rsidRPr="00871CD8" w:rsidRDefault="0063548B" w:rsidP="00871CD8">
      <w:pPr>
        <w:spacing w:line="480" w:lineRule="auto"/>
        <w:rPr>
          <w:rFonts w:ascii="Times New Roman" w:hAnsi="Times New Roman" w:cs="Times New Roman"/>
          <w:sz w:val="24"/>
          <w:szCs w:val="24"/>
        </w:rPr>
      </w:pPr>
    </w:p>
    <w:sectPr w:rsidR="0063548B" w:rsidRPr="00871CD8" w:rsidSect="00A6221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D95" w:rsidRDefault="00035D95" w:rsidP="00077722">
      <w:pPr>
        <w:spacing w:after="0" w:line="240" w:lineRule="auto"/>
      </w:pPr>
      <w:r>
        <w:separator/>
      </w:r>
    </w:p>
  </w:endnote>
  <w:endnote w:type="continuationSeparator" w:id="0">
    <w:p w:rsidR="00035D95" w:rsidRDefault="00035D95" w:rsidP="00077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D95" w:rsidRDefault="00035D95" w:rsidP="00077722">
      <w:pPr>
        <w:spacing w:after="0" w:line="240" w:lineRule="auto"/>
      </w:pPr>
      <w:r>
        <w:separator/>
      </w:r>
    </w:p>
  </w:footnote>
  <w:footnote w:type="continuationSeparator" w:id="0">
    <w:p w:rsidR="00035D95" w:rsidRDefault="00035D95" w:rsidP="00077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11742131"/>
      <w:docPartObj>
        <w:docPartGallery w:val="Page Numbers (Top of Page)"/>
        <w:docPartUnique/>
      </w:docPartObj>
    </w:sdtPr>
    <w:sdtEndPr>
      <w:rPr>
        <w:noProof/>
      </w:rPr>
    </w:sdtEndPr>
    <w:sdtContent>
      <w:p w:rsidR="0056156D" w:rsidRPr="00A6221C" w:rsidRDefault="00A6221C" w:rsidP="00A6221C">
        <w:pPr>
          <w:pStyle w:val="Header"/>
          <w:spacing w:line="480" w:lineRule="auto"/>
          <w:jc w:val="right"/>
          <w:rPr>
            <w:rFonts w:ascii="Times New Roman" w:hAnsi="Times New Roman" w:cs="Times New Roman"/>
            <w:sz w:val="24"/>
            <w:szCs w:val="24"/>
          </w:rPr>
        </w:pPr>
        <w:r w:rsidRPr="00A6221C">
          <w:rPr>
            <w:rFonts w:ascii="Times New Roman" w:hAnsi="Times New Roman" w:cs="Times New Roman"/>
            <w:sz w:val="24"/>
            <w:szCs w:val="24"/>
          </w:rPr>
          <w:t xml:space="preserve">QUALITY HEALTH </w:t>
        </w:r>
        <w:r w:rsidRPr="00A6221C">
          <w:rPr>
            <w:rFonts w:ascii="Times New Roman" w:hAnsi="Times New Roman" w:cs="Times New Roman"/>
            <w:sz w:val="24"/>
            <w:szCs w:val="24"/>
          </w:rPr>
          <w:tab/>
        </w:r>
        <w:r w:rsidRPr="00A6221C">
          <w:rPr>
            <w:rFonts w:ascii="Times New Roman" w:hAnsi="Times New Roman" w:cs="Times New Roman"/>
            <w:sz w:val="24"/>
            <w:szCs w:val="24"/>
          </w:rPr>
          <w:tab/>
        </w:r>
        <w:r w:rsidR="000D3AC2" w:rsidRPr="00A6221C">
          <w:rPr>
            <w:rFonts w:ascii="Times New Roman" w:hAnsi="Times New Roman" w:cs="Times New Roman"/>
            <w:sz w:val="24"/>
            <w:szCs w:val="24"/>
          </w:rPr>
          <w:fldChar w:fldCharType="begin"/>
        </w:r>
        <w:r w:rsidRPr="00A6221C">
          <w:rPr>
            <w:rFonts w:ascii="Times New Roman" w:hAnsi="Times New Roman" w:cs="Times New Roman"/>
            <w:sz w:val="24"/>
            <w:szCs w:val="24"/>
          </w:rPr>
          <w:instrText xml:space="preserve"> PAGE   \* MERGEFORMAT </w:instrText>
        </w:r>
        <w:r w:rsidR="000D3AC2" w:rsidRPr="00A6221C">
          <w:rPr>
            <w:rFonts w:ascii="Times New Roman" w:hAnsi="Times New Roman" w:cs="Times New Roman"/>
            <w:sz w:val="24"/>
            <w:szCs w:val="24"/>
          </w:rPr>
          <w:fldChar w:fldCharType="separate"/>
        </w:r>
        <w:r w:rsidR="005866CD">
          <w:rPr>
            <w:rFonts w:ascii="Times New Roman" w:hAnsi="Times New Roman" w:cs="Times New Roman"/>
            <w:noProof/>
            <w:sz w:val="24"/>
            <w:szCs w:val="24"/>
          </w:rPr>
          <w:t>6</w:t>
        </w:r>
        <w:r w:rsidR="000D3AC2" w:rsidRPr="00A6221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21C" w:rsidRPr="00A6221C" w:rsidRDefault="00A6221C" w:rsidP="00A6221C">
    <w:pPr>
      <w:pStyle w:val="Header"/>
      <w:spacing w:line="480" w:lineRule="auto"/>
      <w:rPr>
        <w:rFonts w:ascii="Times New Roman" w:hAnsi="Times New Roman" w:cs="Times New Roman"/>
        <w:sz w:val="24"/>
        <w:szCs w:val="24"/>
      </w:rPr>
    </w:pPr>
    <w:r w:rsidRPr="00A6221C">
      <w:rPr>
        <w:rFonts w:ascii="Times New Roman" w:hAnsi="Times New Roman" w:cs="Times New Roman"/>
        <w:sz w:val="24"/>
        <w:szCs w:val="24"/>
      </w:rPr>
      <w:t>Running head: QUALITY HEALTH</w:t>
    </w:r>
    <w:r w:rsidRPr="00A6221C">
      <w:rPr>
        <w:rFonts w:ascii="Times New Roman" w:hAnsi="Times New Roman" w:cs="Times New Roman"/>
        <w:sz w:val="24"/>
        <w:szCs w:val="24"/>
      </w:rPr>
      <w:tab/>
    </w:r>
    <w:r w:rsidRPr="00A6221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W2MDUzMzEyMzczMbNQ0lEKTi0uzszPAykwrAUAITeh8iwAAAA="/>
  </w:docVars>
  <w:rsids>
    <w:rsidRoot w:val="00EF5AD3"/>
    <w:rsid w:val="00035D95"/>
    <w:rsid w:val="00077722"/>
    <w:rsid w:val="000B5425"/>
    <w:rsid w:val="000D1A7D"/>
    <w:rsid w:val="000D3AC2"/>
    <w:rsid w:val="00121173"/>
    <w:rsid w:val="001759E5"/>
    <w:rsid w:val="001D4F56"/>
    <w:rsid w:val="002D4616"/>
    <w:rsid w:val="00316CBC"/>
    <w:rsid w:val="003656E3"/>
    <w:rsid w:val="00387822"/>
    <w:rsid w:val="00406098"/>
    <w:rsid w:val="004F464A"/>
    <w:rsid w:val="00544E12"/>
    <w:rsid w:val="0056156D"/>
    <w:rsid w:val="005818F1"/>
    <w:rsid w:val="005866CD"/>
    <w:rsid w:val="0063548B"/>
    <w:rsid w:val="007C48F6"/>
    <w:rsid w:val="00871CD8"/>
    <w:rsid w:val="00873B88"/>
    <w:rsid w:val="00A6221C"/>
    <w:rsid w:val="00AB28EA"/>
    <w:rsid w:val="00AD46D9"/>
    <w:rsid w:val="00AE1D4D"/>
    <w:rsid w:val="00AE7328"/>
    <w:rsid w:val="00B211C5"/>
    <w:rsid w:val="00B74413"/>
    <w:rsid w:val="00C01BF4"/>
    <w:rsid w:val="00C83465"/>
    <w:rsid w:val="00D07F54"/>
    <w:rsid w:val="00D12ED1"/>
    <w:rsid w:val="00D96B84"/>
    <w:rsid w:val="00DD31E1"/>
    <w:rsid w:val="00DE3B46"/>
    <w:rsid w:val="00E00002"/>
    <w:rsid w:val="00E003F1"/>
    <w:rsid w:val="00E17750"/>
    <w:rsid w:val="00EC1375"/>
    <w:rsid w:val="00EC2D39"/>
    <w:rsid w:val="00EF5A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A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3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77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722"/>
  </w:style>
  <w:style w:type="paragraph" w:styleId="Footer">
    <w:name w:val="footer"/>
    <w:basedOn w:val="Normal"/>
    <w:link w:val="FooterChar"/>
    <w:uiPriority w:val="99"/>
    <w:unhideWhenUsed/>
    <w:rsid w:val="00077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722"/>
  </w:style>
  <w:style w:type="character" w:styleId="Hyperlink">
    <w:name w:val="Hyperlink"/>
    <w:basedOn w:val="DefaultParagraphFont"/>
    <w:uiPriority w:val="99"/>
    <w:unhideWhenUsed/>
    <w:rsid w:val="00EC1375"/>
    <w:rPr>
      <w:color w:val="0563C1" w:themeColor="hyperlink"/>
      <w:u w:val="single"/>
    </w:rPr>
  </w:style>
  <w:style w:type="paragraph" w:styleId="BalloonText">
    <w:name w:val="Balloon Text"/>
    <w:basedOn w:val="Normal"/>
    <w:link w:val="BalloonTextChar"/>
    <w:uiPriority w:val="99"/>
    <w:semiHidden/>
    <w:unhideWhenUsed/>
    <w:rsid w:val="00E00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3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A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3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77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722"/>
  </w:style>
  <w:style w:type="paragraph" w:styleId="Footer">
    <w:name w:val="footer"/>
    <w:basedOn w:val="Normal"/>
    <w:link w:val="FooterChar"/>
    <w:uiPriority w:val="99"/>
    <w:unhideWhenUsed/>
    <w:rsid w:val="00077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722"/>
  </w:style>
  <w:style w:type="character" w:styleId="Hyperlink">
    <w:name w:val="Hyperlink"/>
    <w:basedOn w:val="DefaultParagraphFont"/>
    <w:uiPriority w:val="99"/>
    <w:unhideWhenUsed/>
    <w:rsid w:val="00EC1375"/>
    <w:rPr>
      <w:color w:val="0563C1" w:themeColor="hyperlink"/>
      <w:u w:val="single"/>
    </w:rPr>
  </w:style>
  <w:style w:type="paragraph" w:styleId="BalloonText">
    <w:name w:val="Balloon Text"/>
    <w:basedOn w:val="Normal"/>
    <w:link w:val="BalloonTextChar"/>
    <w:uiPriority w:val="99"/>
    <w:semiHidden/>
    <w:unhideWhenUsed/>
    <w:rsid w:val="00E00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3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D0944-B273-4617-BC45-4A9B13CAC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2020-02-05T16:17:00Z</dcterms:created>
  <dcterms:modified xsi:type="dcterms:W3CDTF">2020-02-05T16:17:00Z</dcterms:modified>
</cp:coreProperties>
</file>