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Nova Scotia Craft Beer Market PESTL Analysis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for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Introduction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beer market in Canada is an industry that boasts of billions of dollars bein</w:t>
      </w:r>
      <w:r>
        <w:rPr>
          <w:rFonts w:ascii="Times New Roman" w:cs="Times New Roman" w:hAnsi="Times New Roman"/>
          <w:sz w:val="24"/>
          <w:szCs w:val="24"/>
        </w:rPr>
        <w:t>g realized every year. According to Statista, an online platform that researches on market statistics across different organizations in</w:t>
      </w:r>
      <w:r>
        <w:rPr>
          <w:rFonts w:ascii="Times New Roman" w:cs="Times New Roman" w:hAnsi="Times New Roman"/>
          <w:sz w:val="24"/>
          <w:szCs w:val="24"/>
        </w:rPr>
        <w:t xml:space="preserve"> the world, beer sales in Canada have been on the rise and as of 2019, the brewery industry in Canada </w:t>
      </w:r>
      <w:r>
        <w:rPr>
          <w:rFonts w:ascii="Times New Roman" w:cs="Times New Roman" w:hAnsi="Times New Roman"/>
          <w:sz w:val="24"/>
          <w:szCs w:val="24"/>
        </w:rPr>
        <w:t xml:space="preserve">generated around 6 </w:t>
      </w:r>
      <w:r>
        <w:rPr>
          <w:rFonts w:ascii="Times New Roman" w:cs="Times New Roman" w:hAnsi="Times New Roman"/>
          <w:sz w:val="24"/>
          <w:szCs w:val="24"/>
        </w:rPr>
        <w:t>billion U.S. dollars</w:t>
      </w:r>
      <w:r>
        <w:rPr>
          <w:rFonts w:ascii="Times New Roman" w:cs="Times New Roman" w:hAnsi="Times New Roman"/>
          <w:sz w:val="24"/>
          <w:szCs w:val="24"/>
        </w:rPr>
        <w:t xml:space="preserve"> in revenue to the economy</w:t>
      </w:r>
      <w:r>
        <w:rPr>
          <w:rFonts w:ascii="Times New Roman" w:cs="Times New Roman" w:hAnsi="Times New Roman"/>
          <w:sz w:val="24"/>
          <w:szCs w:val="24"/>
        </w:rPr>
        <w:t xml:space="preserve"> (Sara, 2018)</w:t>
      </w:r>
      <w:r>
        <w:rPr>
          <w:rFonts w:ascii="Times New Roman" w:cs="Times New Roman" w:hAnsi="Times New Roman"/>
          <w:sz w:val="24"/>
          <w:szCs w:val="24"/>
        </w:rPr>
        <w:t xml:space="preserve">. </w:t>
      </w:r>
      <w:r>
        <w:rPr>
          <w:rFonts w:ascii="Times New Roman" w:cs="Times New Roman" w:hAnsi="Times New Roman"/>
          <w:sz w:val="24"/>
          <w:szCs w:val="24"/>
        </w:rPr>
        <w:t>And one of the major contributors to the brewing industry is craft brewer sales, which in Canada is done in the Nova Scotia province.</w:t>
      </w:r>
      <w:r>
        <w:rPr>
          <w:rFonts w:ascii="Times New Roman" w:cs="Times New Roman" w:hAnsi="Times New Roman"/>
          <w:sz w:val="24"/>
          <w:szCs w:val="24"/>
        </w:rPr>
        <w:t xml:space="preserve"> Breweries in this province including: Annapolis Brewing Company, Big Spruce, Breton Brewing, Garrison Brewing, Sea Level Brewing, and many others are brewing world class beer, which utilizes local ingredients and hence contributes immensely to the brewing industry in Canada.</w:t>
      </w:r>
      <w:r>
        <w:rPr>
          <w:rFonts w:ascii="Times New Roman" w:cs="Times New Roman" w:hAnsi="Times New Roman"/>
          <w:sz w:val="24"/>
          <w:szCs w:val="24"/>
        </w:rPr>
        <w:t xml:space="preserve"> </w:t>
      </w:r>
      <w:r>
        <w:rPr>
          <w:rFonts w:ascii="Times New Roman" w:cs="Times New Roman" w:hAnsi="Times New Roman"/>
          <w:sz w:val="24"/>
          <w:szCs w:val="24"/>
        </w:rPr>
        <w:t>PESTL analysis therefore, is a key tool for understanding the reason as to why Nova Scotia Craft Beer Market is expanding gradually over the years.</w:t>
      </w:r>
      <w:r>
        <w:rPr>
          <w:rFonts w:ascii="Times New Roman" w:cs="Times New Roman" w:hAnsi="Times New Roman"/>
          <w:sz w:val="24"/>
          <w:szCs w:val="24"/>
        </w:rPr>
        <w:t xml:space="preserve"> It is also important to note that even though the beer market in Nova Scotia is expanding, there are certain setbacks that the industry faces. And this is why the</w:t>
      </w:r>
      <w:r>
        <w:rPr>
          <w:rFonts w:ascii="Times New Roman" w:cs="Times New Roman" w:hAnsi="Times New Roman"/>
          <w:sz w:val="24"/>
          <w:szCs w:val="24"/>
        </w:rPr>
        <w:t xml:space="preserve"> </w:t>
      </w:r>
      <w:r>
        <w:rPr>
          <w:rFonts w:ascii="Times New Roman" w:cs="Times New Roman" w:hAnsi="Times New Roman"/>
          <w:sz w:val="24"/>
          <w:szCs w:val="24"/>
        </w:rPr>
        <w:t xml:space="preserve">PESTL analysis digs deeper into the beer craft beer </w:t>
      </w:r>
      <w:r>
        <w:rPr>
          <w:rFonts w:ascii="Times New Roman" w:cs="Times New Roman" w:hAnsi="Times New Roman"/>
          <w:sz w:val="24"/>
          <w:szCs w:val="24"/>
        </w:rPr>
        <w:t>industry</w:t>
      </w:r>
      <w:r>
        <w:rPr>
          <w:rFonts w:ascii="Times New Roman" w:cs="Times New Roman" w:hAnsi="Times New Roman"/>
          <w:sz w:val="24"/>
          <w:szCs w:val="24"/>
        </w:rPr>
        <w:t xml:space="preserve"> in Nova Scotia. What </w:t>
      </w:r>
      <w:r>
        <w:rPr>
          <w:rFonts w:ascii="Times New Roman" w:cs="Times New Roman" w:hAnsi="Times New Roman"/>
          <w:sz w:val="24"/>
          <w:szCs w:val="24"/>
        </w:rPr>
        <w:t xml:space="preserve">are the political, economic, social-cultural, </w:t>
      </w:r>
      <w:r>
        <w:rPr>
          <w:rFonts w:ascii="Times New Roman" w:cs="Times New Roman" w:hAnsi="Times New Roman"/>
          <w:sz w:val="24"/>
          <w:szCs w:val="24"/>
        </w:rPr>
        <w:t>technological</w:t>
      </w:r>
      <w:r>
        <w:rPr>
          <w:rFonts w:ascii="Times New Roman" w:cs="Times New Roman" w:hAnsi="Times New Roman"/>
          <w:sz w:val="24"/>
          <w:szCs w:val="24"/>
        </w:rPr>
        <w:t xml:space="preserve"> and legal factors impacting the growth of the beer industry and specifically the Nova Scotia</w:t>
      </w:r>
      <w:r>
        <w:rPr>
          <w:rFonts w:ascii="Times New Roman" w:cs="Times New Roman" w:hAnsi="Times New Roman"/>
          <w:sz w:val="24"/>
          <w:szCs w:val="24"/>
        </w:rPr>
        <w:t xml:space="preserve"> Craft Beer Market</w:t>
      </w:r>
      <w:r>
        <w:rPr>
          <w:rFonts w:ascii="Times New Roman" w:cs="Times New Roman" w:hAnsi="Times New Roman"/>
          <w:sz w:val="24"/>
          <w:szCs w:val="24"/>
        </w:rPr>
        <w:t>?</w:t>
      </w:r>
      <w:r>
        <w:rPr>
          <w:rFonts w:ascii="Times New Roman" w:cs="Times New Roman" w:hAnsi="Times New Roman"/>
          <w:sz w:val="24"/>
          <w:szCs w:val="24"/>
        </w:rPr>
        <w:t xml:space="preserve"> The PESTL analysis of the beer industry digs deeper into these small details.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Political Factors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Government regulations and rules in terms of taxation is a major threat to the beer industry and Nova Scotia is not </w:t>
      </w:r>
      <w:r>
        <w:rPr>
          <w:rFonts w:ascii="Times New Roman" w:cs="Times New Roman" w:hAnsi="Times New Roman"/>
          <w:sz w:val="24"/>
          <w:szCs w:val="24"/>
        </w:rPr>
        <w:t>exempted</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Little is often done by businesses when taxes are raised since only the government approves the rates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Johnson,</w:t>
      </w:r>
      <w:r>
        <w:rPr>
          <w:rFonts w:ascii="Times New Roman" w:cs="Times New Roman" w:hAnsi="Times New Roman"/>
          <w:color w:val="222222"/>
          <w:sz w:val="24"/>
          <w:szCs w:val="24"/>
          <w:shd w:val="clear" w:color="auto" w:fill="ffffff"/>
        </w:rPr>
        <w:t xml:space="preserve"> 2008)</w:t>
      </w:r>
      <w:r>
        <w:rPr>
          <w:rFonts w:ascii="Times New Roman" w:cs="Times New Roman" w:hAnsi="Times New Roman"/>
          <w:sz w:val="24"/>
          <w:szCs w:val="24"/>
        </w:rPr>
        <w:t xml:space="preserve">. </w:t>
      </w:r>
      <w:r>
        <w:rPr>
          <w:rFonts w:ascii="Times New Roman" w:cs="Times New Roman" w:hAnsi="Times New Roman"/>
          <w:sz w:val="24"/>
          <w:szCs w:val="24"/>
        </w:rPr>
        <w:t xml:space="preserve">And it is upon businesses to comply with tax regulations </w:t>
      </w:r>
      <w:r>
        <w:rPr>
          <w:rFonts w:ascii="Times New Roman" w:cs="Times New Roman" w:hAnsi="Times New Roman"/>
          <w:sz w:val="24"/>
          <w:szCs w:val="24"/>
        </w:rPr>
        <w:t xml:space="preserve">so as to legally engage in the production, distribution and advertisement of their </w:t>
      </w:r>
      <w:r>
        <w:rPr>
          <w:rFonts w:ascii="Times New Roman" w:cs="Times New Roman" w:hAnsi="Times New Roman"/>
          <w:sz w:val="24"/>
          <w:szCs w:val="24"/>
        </w:rPr>
        <w:t xml:space="preserve">products. </w:t>
      </w:r>
      <w:r>
        <w:rPr>
          <w:rFonts w:ascii="Times New Roman" w:cs="Times New Roman" w:hAnsi="Times New Roman"/>
          <w:sz w:val="24"/>
          <w:szCs w:val="24"/>
        </w:rPr>
        <w:t xml:space="preserve">The government must approve everything including ingredients used, and labels on the cans </w:t>
      </w:r>
      <w:r>
        <w:rPr>
          <w:rFonts w:ascii="Times New Roman" w:cs="Times New Roman" w:hAnsi="Times New Roman"/>
          <w:sz w:val="24"/>
          <w:szCs w:val="24"/>
        </w:rPr>
        <w:t xml:space="preserve">before the products are allowed into the market. </w:t>
      </w:r>
      <w:r>
        <w:rPr>
          <w:rFonts w:ascii="Times New Roman" w:cs="Times New Roman" w:hAnsi="Times New Roman"/>
          <w:sz w:val="24"/>
          <w:szCs w:val="24"/>
        </w:rPr>
        <w:t xml:space="preserve">And with such </w:t>
      </w:r>
      <w:r>
        <w:rPr>
          <w:rFonts w:ascii="Times New Roman" w:cs="Times New Roman" w:hAnsi="Times New Roman"/>
          <w:sz w:val="24"/>
          <w:szCs w:val="24"/>
        </w:rPr>
        <w:t xml:space="preserve">tax regulations, a brand can be affected heavily within the country of distribution or other external markets. </w:t>
      </w:r>
      <w:r>
        <w:rPr>
          <w:rFonts w:ascii="Times New Roman" w:cs="Times New Roman" w:hAnsi="Times New Roman"/>
          <w:sz w:val="24"/>
          <w:szCs w:val="24"/>
        </w:rPr>
        <w:t xml:space="preserve">Last year, Emily Tipton, who is the co-founder of Boxing Rock Brewing Company in Shelburne and also the president </w:t>
      </w:r>
      <w:r>
        <w:rPr>
          <w:rFonts w:ascii="Times New Roman" w:cs="Times New Roman" w:hAnsi="Times New Roman"/>
          <w:sz w:val="24"/>
          <w:szCs w:val="24"/>
        </w:rPr>
        <w:t xml:space="preserve">of the Craft Brewers Association of Nova Scotia, noted that breweries in Nova Scotia are disadvantaged in their own market since the rules applying to craft beer brewers are not soft since most brewers face taxes other Maritime brewers don’t.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She is keen to note that t</w:t>
      </w:r>
      <w:r>
        <w:rPr>
          <w:rFonts w:ascii="Times New Roman" w:cs="Times New Roman" w:hAnsi="Times New Roman"/>
          <w:sz w:val="24"/>
          <w:szCs w:val="24"/>
        </w:rPr>
        <w:t xml:space="preserve">he Nova Scotia Liquor Corporation (NLSC) should </w:t>
      </w:r>
      <w:r>
        <w:rPr>
          <w:rFonts w:ascii="Times New Roman" w:cs="Times New Roman" w:hAnsi="Times New Roman"/>
          <w:sz w:val="24"/>
          <w:szCs w:val="24"/>
        </w:rPr>
        <w:t xml:space="preserve">charge the Retail Sales Markup Allocation (RSMA) fee not only to Nova Scotia brewers, but also those from New Brunswick or Prince Edward Island. Currently, Nova Scotia brewers are paying up to </w:t>
      </w:r>
      <w:r>
        <w:rPr>
          <w:rFonts w:ascii="Times New Roman" w:cs="Times New Roman" w:hAnsi="Times New Roman"/>
          <w:sz w:val="24"/>
          <w:szCs w:val="24"/>
        </w:rPr>
        <w:t xml:space="preserve">five per cent on sales even when selling directly to retailers, while the same does not apply to brewers from New Brunswick and Prince Edward Island. </w:t>
      </w:r>
      <w:r>
        <w:rPr>
          <w:rFonts w:ascii="Times New Roman" w:cs="Times New Roman" w:hAnsi="Times New Roman"/>
          <w:sz w:val="24"/>
          <w:szCs w:val="24"/>
        </w:rPr>
        <w:t>But there is light at t</w:t>
      </w:r>
      <w:r>
        <w:rPr>
          <w:rFonts w:ascii="Times New Roman" w:cs="Times New Roman" w:hAnsi="Times New Roman"/>
          <w:sz w:val="24"/>
          <w:szCs w:val="24"/>
        </w:rPr>
        <w:t xml:space="preserve">he end of the tunnel because new associations are in existence and are playing a fundamental role to ensure that similar taxes apply to all brewers in Nova Scotia Province. </w:t>
      </w:r>
      <w:r>
        <w:rPr>
          <w:rFonts w:ascii="Times New Roman" w:cs="Times New Roman" w:hAnsi="Times New Roman"/>
          <w:sz w:val="24"/>
          <w:szCs w:val="24"/>
        </w:rPr>
        <w:t xml:space="preserve">Craft Brewers Association of Nova Scotia (CBANS) is a group that </w:t>
      </w:r>
      <w:r>
        <w:rPr>
          <w:rFonts w:ascii="Times New Roman" w:cs="Times New Roman" w:hAnsi="Times New Roman"/>
          <w:sz w:val="24"/>
          <w:szCs w:val="24"/>
        </w:rPr>
        <w:t>has recently taken action including successful lobbying for RSMA changes back in 2016, and is still determined to continue working toward a fair</w:t>
      </w:r>
      <w:r>
        <w:rPr>
          <w:rFonts w:ascii="Times New Roman" w:cs="Times New Roman" w:hAnsi="Times New Roman"/>
          <w:sz w:val="24"/>
          <w:szCs w:val="24"/>
        </w:rPr>
        <w:t xml:space="preserve"> and equal</w:t>
      </w:r>
      <w:r>
        <w:rPr>
          <w:rFonts w:ascii="Times New Roman" w:cs="Times New Roman" w:hAnsi="Times New Roman"/>
          <w:sz w:val="24"/>
          <w:szCs w:val="24"/>
        </w:rPr>
        <w:t xml:space="preserve"> </w:t>
      </w:r>
      <w:r>
        <w:rPr>
          <w:rFonts w:ascii="Times New Roman" w:cs="Times New Roman" w:hAnsi="Times New Roman"/>
          <w:sz w:val="24"/>
          <w:szCs w:val="24"/>
        </w:rPr>
        <w:t xml:space="preserve">taxation program </w:t>
      </w:r>
      <w:r>
        <w:rPr>
          <w:rFonts w:ascii="Times New Roman" w:cs="Times New Roman" w:hAnsi="Times New Roman"/>
          <w:sz w:val="24"/>
          <w:szCs w:val="24"/>
        </w:rPr>
        <w:t xml:space="preserve">for </w:t>
      </w:r>
      <w:r>
        <w:rPr>
          <w:rFonts w:ascii="Times New Roman" w:cs="Times New Roman" w:hAnsi="Times New Roman"/>
          <w:sz w:val="24"/>
          <w:szCs w:val="24"/>
        </w:rPr>
        <w:t xml:space="preserve">all </w:t>
      </w:r>
      <w:r>
        <w:rPr>
          <w:rFonts w:ascii="Times New Roman" w:cs="Times New Roman" w:hAnsi="Times New Roman"/>
          <w:sz w:val="24"/>
          <w:szCs w:val="24"/>
        </w:rPr>
        <w:t xml:space="preserve">Maritime breweries.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Economic Factors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economic benefits accrued from the beer industry in Canada are immense. </w:t>
      </w:r>
      <w:r>
        <w:rPr>
          <w:rFonts w:ascii="Times New Roman" w:cs="Times New Roman" w:hAnsi="Times New Roman"/>
          <w:sz w:val="24"/>
          <w:szCs w:val="24"/>
        </w:rPr>
        <w:t>According to a report by</w:t>
      </w:r>
      <w:r>
        <w:rPr>
          <w:rFonts w:ascii="Times New Roman" w:cs="Times New Roman" w:hAnsi="Times New Roman"/>
          <w:sz w:val="24"/>
          <w:szCs w:val="24"/>
        </w:rPr>
        <w:t xml:space="preserve"> the Conference Board of Canada, beer consumption in Canada and foreign demand for the locally produced beer accounted for approximately $13.6 billion in economic activity in 2016</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Grant,</w:t>
      </w:r>
      <w:r>
        <w:rPr>
          <w:rFonts w:ascii="Times New Roman" w:cs="Times New Roman" w:hAnsi="Times New Roman"/>
          <w:color w:val="222222"/>
          <w:sz w:val="24"/>
          <w:szCs w:val="24"/>
          <w:shd w:val="clear" w:color="auto" w:fill="ffffff"/>
        </w:rPr>
        <w:t xml:space="preserve"> 201</w:t>
      </w:r>
      <w:r>
        <w:rPr>
          <w:rFonts w:ascii="Times New Roman" w:cs="Times New Roman" w:hAnsi="Times New Roman"/>
          <w:color w:val="222222"/>
          <w:sz w:val="24"/>
          <w:szCs w:val="24"/>
          <w:shd w:val="clear" w:color="auto" w:fill="ffffff"/>
        </w:rPr>
        <w:t>6</w:t>
      </w:r>
      <w:r>
        <w:rPr>
          <w:rFonts w:ascii="Times New Roman" w:cs="Times New Roman" w:hAnsi="Times New Roman"/>
          <w:color w:val="222222"/>
          <w:sz w:val="24"/>
          <w:szCs w:val="24"/>
          <w:shd w:val="clear" w:color="auto" w:fill="ffffff"/>
        </w:rPr>
        <w:t>)</w:t>
      </w:r>
      <w:r>
        <w:rPr>
          <w:rFonts w:ascii="Times New Roman" w:cs="Times New Roman" w:hAnsi="Times New Roman"/>
          <w:sz w:val="24"/>
          <w:szCs w:val="24"/>
        </w:rPr>
        <w:t xml:space="preserve">. And Nova Scotia being one of the provinces producing a large amount of craft </w:t>
      </w:r>
      <w:r>
        <w:rPr>
          <w:rFonts w:ascii="Times New Roman" w:cs="Times New Roman" w:hAnsi="Times New Roman"/>
          <w:sz w:val="24"/>
          <w:szCs w:val="24"/>
        </w:rPr>
        <w:t xml:space="preserve">beer in Canada, its </w:t>
      </w:r>
      <w:r>
        <w:rPr>
          <w:rFonts w:ascii="Times New Roman" w:cs="Times New Roman" w:hAnsi="Times New Roman"/>
          <w:sz w:val="24"/>
          <w:szCs w:val="24"/>
        </w:rPr>
        <w:t>contribution to Canada’s economy is unmatched.</w:t>
      </w:r>
      <w:r>
        <w:rPr>
          <w:rFonts w:ascii="Times New Roman" w:cs="Times New Roman" w:hAnsi="Times New Roman"/>
          <w:sz w:val="24"/>
          <w:szCs w:val="24"/>
        </w:rPr>
        <w:t xml:space="preserve"> Moreover, the consumption of locally-brewed beer in Canada creates many jobs</w:t>
      </w:r>
      <w:r>
        <w:rPr>
          <w:rFonts w:ascii="Times New Roman" w:cs="Times New Roman" w:hAnsi="Times New Roman"/>
          <w:sz w:val="24"/>
          <w:szCs w:val="24"/>
        </w:rPr>
        <w:t xml:space="preserve"> and supports many businesses. Jobs are supported in a wide range of industries including </w:t>
      </w:r>
      <w:r>
        <w:rPr>
          <w:rFonts w:ascii="Times New Roman" w:cs="Times New Roman" w:hAnsi="Times New Roman"/>
          <w:sz w:val="24"/>
          <w:szCs w:val="24"/>
        </w:rPr>
        <w:t>accommodation and the food sector, wholesale and retail businesses, and also the transportation and agriculture sector.</w:t>
      </w:r>
      <w:r>
        <w:rPr>
          <w:rFonts w:ascii="Times New Roman" w:cs="Times New Roman" w:hAnsi="Times New Roman"/>
          <w:sz w:val="24"/>
          <w:szCs w:val="24"/>
        </w:rPr>
        <w:t xml:space="preserve"> Therefore, Nova Scotia, as the largest contributor Canada’s beer industry, contributes immensely to Canada’s economy in terms of creation of job opportunities, the growth of businesses and generation of revenue.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However, competition remains to be a key issue of concern for many beer brewers both locally and internationally. The remarkable expansion of brewery companies in Canada over the years </w:t>
      </w:r>
      <w:r>
        <w:rPr>
          <w:rFonts w:ascii="Times New Roman" w:cs="Times New Roman" w:hAnsi="Times New Roman"/>
          <w:sz w:val="24"/>
          <w:szCs w:val="24"/>
        </w:rPr>
        <w:t xml:space="preserve">is a clear indication that there is fierce competition in the domestic market. </w:t>
      </w:r>
      <w:r>
        <w:rPr>
          <w:rFonts w:ascii="Times New Roman" w:cs="Times New Roman" w:hAnsi="Times New Roman"/>
          <w:sz w:val="24"/>
          <w:szCs w:val="24"/>
        </w:rPr>
        <w:t>National brewers in Cana</w:t>
      </w:r>
      <w:r>
        <w:rPr>
          <w:rFonts w:ascii="Times New Roman" w:cs="Times New Roman" w:hAnsi="Times New Roman"/>
          <w:sz w:val="24"/>
          <w:szCs w:val="24"/>
        </w:rPr>
        <w:t xml:space="preserve">da, which are Labatt and Molson, dominate the domestic beer market because they have existed for a longer time than micro-brewers such as those in the Nova Scotia region. Therefore, micro brewers like those in Nova Scotia are slowly finding a consumer base and therefore carving out a niche in this business.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Social Factors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growth of beer brewers in Nova Scotia presents an opportunity </w:t>
      </w:r>
      <w:r>
        <w:rPr>
          <w:rFonts w:ascii="Times New Roman" w:cs="Times New Roman" w:hAnsi="Times New Roman"/>
          <w:sz w:val="24"/>
          <w:szCs w:val="24"/>
        </w:rPr>
        <w:t xml:space="preserve">for the growth of beer clubs which in turn increase the sales of beer. Statistics indicate that many people in Canada consume alcohol and this implies that there are many beer-selling clubs are opening their doors to create a hoe for beer lovers. The rise on the number of beer-selling clubs presents an opportunity </w:t>
      </w:r>
      <w:r>
        <w:rPr>
          <w:rFonts w:ascii="Times New Roman" w:cs="Times New Roman" w:hAnsi="Times New Roman"/>
          <w:sz w:val="24"/>
          <w:szCs w:val="24"/>
        </w:rPr>
        <w:t xml:space="preserve">to the brewery </w:t>
      </w:r>
      <w:r>
        <w:rPr>
          <w:rFonts w:ascii="Times New Roman" w:cs="Times New Roman" w:hAnsi="Times New Roman"/>
          <w:sz w:val="24"/>
          <w:szCs w:val="24"/>
        </w:rPr>
        <w:t>industry. However, the beer industry has often faced a threat from the media through advertisements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Johnson,</w:t>
      </w:r>
      <w:r>
        <w:rPr>
          <w:rFonts w:ascii="Times New Roman" w:cs="Times New Roman" w:hAnsi="Times New Roman"/>
          <w:color w:val="222222"/>
          <w:sz w:val="24"/>
          <w:szCs w:val="24"/>
          <w:shd w:val="clear" w:color="auto" w:fill="ffffff"/>
        </w:rPr>
        <w:t xml:space="preserve"> 2008)</w:t>
      </w:r>
      <w:r>
        <w:rPr>
          <w:rFonts w:ascii="Times New Roman" w:cs="Times New Roman" w:hAnsi="Times New Roman"/>
          <w:sz w:val="24"/>
          <w:szCs w:val="24"/>
        </w:rPr>
        <w:t xml:space="preserve">. Today, it is common to see a favorite movie star holding a can of beer stating its health hazards. And it is for this reason that </w:t>
      </w:r>
      <w:r>
        <w:rPr>
          <w:rFonts w:ascii="Times New Roman" w:cs="Times New Roman" w:hAnsi="Times New Roman"/>
          <w:sz w:val="24"/>
          <w:szCs w:val="24"/>
        </w:rPr>
        <w:t xml:space="preserve">the beer industry is likely to witness an opposition of sales. The health-conscious people are keen to note the bad attributes </w:t>
      </w:r>
      <w:r>
        <w:rPr>
          <w:rFonts w:ascii="Times New Roman" w:cs="Times New Roman" w:hAnsi="Times New Roman"/>
          <w:sz w:val="24"/>
          <w:szCs w:val="24"/>
        </w:rPr>
        <w:t xml:space="preserve">associated with drinking alcohol. </w:t>
      </w:r>
      <w:r>
        <w:rPr>
          <w:rFonts w:ascii="Times New Roman" w:cs="Times New Roman" w:hAnsi="Times New Roman"/>
          <w:sz w:val="24"/>
          <w:szCs w:val="24"/>
        </w:rPr>
        <w:t>Therefore, Nov</w:t>
      </w:r>
      <w:r>
        <w:rPr>
          <w:rFonts w:ascii="Times New Roman" w:cs="Times New Roman" w:hAnsi="Times New Roman"/>
          <w:sz w:val="24"/>
          <w:szCs w:val="24"/>
        </w:rPr>
        <w:t xml:space="preserve">a Scotia Craft Beer </w:t>
      </w:r>
      <w:r>
        <w:rPr>
          <w:rFonts w:ascii="Times New Roman" w:cs="Times New Roman" w:hAnsi="Times New Roman"/>
          <w:sz w:val="24"/>
          <w:szCs w:val="24"/>
        </w:rPr>
        <w:t>Market</w:t>
      </w:r>
      <w:r>
        <w:rPr>
          <w:rFonts w:ascii="Times New Roman" w:cs="Times New Roman" w:hAnsi="Times New Roman"/>
          <w:sz w:val="24"/>
          <w:szCs w:val="24"/>
        </w:rPr>
        <w:t xml:space="preserve"> faces a threat in the beer industry which is reduction </w:t>
      </w:r>
      <w:r>
        <w:rPr>
          <w:rFonts w:ascii="Times New Roman" w:cs="Times New Roman" w:hAnsi="Times New Roman"/>
          <w:sz w:val="24"/>
          <w:szCs w:val="24"/>
        </w:rPr>
        <w:t xml:space="preserve">in sales as a result of many people becoming </w:t>
      </w:r>
      <w:r>
        <w:rPr>
          <w:rFonts w:ascii="Times New Roman" w:cs="Times New Roman" w:hAnsi="Times New Roman"/>
          <w:sz w:val="24"/>
          <w:szCs w:val="24"/>
        </w:rPr>
        <w:t>health</w:t>
      </w:r>
      <w:r>
        <w:rPr>
          <w:rFonts w:ascii="Times New Roman" w:cs="Times New Roman" w:hAnsi="Times New Roman"/>
          <w:sz w:val="24"/>
          <w:szCs w:val="24"/>
        </w:rPr>
        <w:t xml:space="preserve"> conscious.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Technological Factors</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before="240" w:lineRule="auto" w:line="48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 xml:space="preserve">beer </w:t>
      </w:r>
      <w:r>
        <w:rPr>
          <w:rFonts w:ascii="Times New Roman" w:cs="Times New Roman" w:hAnsi="Times New Roman"/>
          <w:sz w:val="24"/>
          <w:szCs w:val="24"/>
        </w:rPr>
        <w:t xml:space="preserve">industry </w:t>
      </w:r>
      <w:r>
        <w:rPr>
          <w:rFonts w:ascii="Times New Roman" w:cs="Times New Roman" w:hAnsi="Times New Roman"/>
          <w:sz w:val="24"/>
          <w:szCs w:val="24"/>
        </w:rPr>
        <w:t xml:space="preserve">at large depends on technology </w:t>
      </w:r>
      <w:r>
        <w:rPr>
          <w:rFonts w:ascii="Times New Roman" w:cs="Times New Roman" w:hAnsi="Times New Roman"/>
          <w:sz w:val="24"/>
          <w:szCs w:val="24"/>
        </w:rPr>
        <w:t>which is essential in the development of distribution channels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Perera,</w:t>
      </w:r>
      <w:r>
        <w:rPr>
          <w:rFonts w:ascii="Times New Roman" w:cs="Times New Roman" w:hAnsi="Times New Roman"/>
          <w:color w:val="222222"/>
          <w:sz w:val="24"/>
          <w:szCs w:val="24"/>
          <w:shd w:val="clear" w:color="auto" w:fill="ffffff"/>
        </w:rPr>
        <w:t xml:space="preserve"> 2017)</w:t>
      </w:r>
      <w:r>
        <w:rPr>
          <w:rFonts w:ascii="Times New Roman" w:cs="Times New Roman" w:hAnsi="Times New Roman"/>
          <w:sz w:val="24"/>
          <w:szCs w:val="24"/>
        </w:rPr>
        <w:t xml:space="preserve">. If a company utilizes the existence of technology today, then it will speed up the </w:t>
      </w:r>
      <w:r>
        <w:rPr>
          <w:rFonts w:ascii="Times New Roman" w:cs="Times New Roman" w:hAnsi="Times New Roman"/>
          <w:sz w:val="24"/>
          <w:szCs w:val="24"/>
        </w:rPr>
        <w:t>distribution process of products. And one of the major technological revolutions that many brands are using today is the internet. It is with no doubt that brewers in the Nova Scotia region are utilizing internet in terms of television commercials and other social media platforms in order to reach a wide range of customer.</w:t>
      </w:r>
      <w:r>
        <w:rPr>
          <w:rFonts w:ascii="Times New Roman" w:cs="Times New Roman" w:hAnsi="Times New Roman"/>
          <w:sz w:val="24"/>
          <w:szCs w:val="24"/>
        </w:rPr>
        <w:t xml:space="preserve"> Using technology has been a key driver for branding Canada’s beers to both the local and international market.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Legal Factors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government of Canada, which has the responsibility of making laws that govern beer brewers in the country, is committed toward supporting innovation and at the same time protecting the health of the consumers. This is the reason as to why beer standards have been modernized in Canada. According to Marie-Claude Bibeau, Minister of Agriculture and Agri-Food, beer brewers are required to meet the standards set forth by The Food and Drug Regulations for a</w:t>
      </w:r>
      <w:r>
        <w:rPr>
          <w:rFonts w:ascii="Times New Roman" w:cs="Times New Roman" w:hAnsi="Times New Roman"/>
          <w:sz w:val="24"/>
          <w:szCs w:val="24"/>
        </w:rPr>
        <w:t xml:space="preserve"> beer</w:t>
      </w:r>
      <w:r>
        <w:rPr>
          <w:rFonts w:ascii="Times New Roman" w:cs="Times New Roman" w:hAnsi="Times New Roman"/>
          <w:sz w:val="24"/>
          <w:szCs w:val="24"/>
        </w:rPr>
        <w:t xml:space="preserve"> product to be </w:t>
      </w:r>
      <w:r>
        <w:rPr>
          <w:rFonts w:ascii="Times New Roman" w:cs="Times New Roman" w:hAnsi="Times New Roman"/>
          <w:sz w:val="24"/>
          <w:szCs w:val="24"/>
        </w:rPr>
        <w:t>labeled, packed, and eventually sold to the market</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Johnson,</w:t>
      </w:r>
      <w:r>
        <w:rPr>
          <w:rFonts w:ascii="Times New Roman" w:cs="Times New Roman" w:hAnsi="Times New Roman"/>
          <w:color w:val="222222"/>
          <w:sz w:val="24"/>
          <w:szCs w:val="24"/>
          <w:shd w:val="clear" w:color="auto" w:fill="ffffff"/>
        </w:rPr>
        <w:t xml:space="preserve"> 2008)</w:t>
      </w:r>
      <w:r>
        <w:rPr>
          <w:rFonts w:ascii="Times New Roman" w:cs="Times New Roman" w:hAnsi="Times New Roman"/>
          <w:sz w:val="24"/>
          <w:szCs w:val="24"/>
        </w:rPr>
        <w:t xml:space="preserve">. These changes are geared toward supporting competition by allowing </w:t>
      </w:r>
      <w:r>
        <w:rPr>
          <w:rFonts w:ascii="Times New Roman" w:cs="Times New Roman" w:hAnsi="Times New Roman"/>
          <w:sz w:val="24"/>
          <w:szCs w:val="24"/>
        </w:rPr>
        <w:t xml:space="preserve">beer brewers more flexibility in the ingredients they use to make beer and how they do it. It also enables the beer industry to create new and innovative products and thereby giving consumers a platform to choose extensively from the beers produced. Therefore, Nova Scotia Craft Beer Market will benefit from such laws oriented to promote the overall beer industry in Canada.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240"/>
        <w:ind w:left="720" w:hanging="720"/>
        <w:rPr>
          <w:rFonts w:ascii="Times New Roman" w:cs="Times New Roman" w:hAnsi="Times New Roman"/>
          <w:sz w:val="24"/>
          <w:szCs w:val="24"/>
        </w:rPr>
      </w:pP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Grant, R. M. (2016). </w:t>
      </w:r>
      <w:r>
        <w:rPr>
          <w:rFonts w:ascii="Times New Roman" w:cs="Times New Roman" w:hAnsi="Times New Roman"/>
          <w:i/>
          <w:iCs/>
          <w:color w:val="222222"/>
          <w:sz w:val="24"/>
          <w:szCs w:val="24"/>
          <w:shd w:val="clear" w:color="auto" w:fill="ffffff"/>
        </w:rPr>
        <w:t>Contemporary strategy analysis: Text and cases edition</w:t>
      </w:r>
      <w:r>
        <w:rPr>
          <w:rFonts w:ascii="Times New Roman" w:cs="Times New Roman" w:hAnsi="Times New Roman"/>
          <w:color w:val="222222"/>
          <w:sz w:val="24"/>
          <w:szCs w:val="24"/>
          <w:shd w:val="clear" w:color="auto" w:fill="ffffff"/>
        </w:rPr>
        <w:t>. John Wiley &amp; Sons.</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Johnson, G., Scholes, K., &amp; Whittington, R. (2008). </w:t>
      </w:r>
      <w:r>
        <w:rPr>
          <w:rFonts w:ascii="Times New Roman" w:cs="Times New Roman" w:hAnsi="Times New Roman"/>
          <w:i/>
          <w:iCs/>
          <w:color w:val="222222"/>
          <w:sz w:val="24"/>
          <w:szCs w:val="24"/>
          <w:shd w:val="clear" w:color="auto" w:fill="ffffff"/>
        </w:rPr>
        <w:t>Exploring corporate strategy: text &amp; cases</w:t>
      </w:r>
      <w:r>
        <w:rPr>
          <w:rFonts w:ascii="Times New Roman" w:cs="Times New Roman" w:hAnsi="Times New Roman"/>
          <w:color w:val="222222"/>
          <w:sz w:val="24"/>
          <w:szCs w:val="24"/>
          <w:shd w:val="clear" w:color="auto" w:fill="ffffff"/>
        </w:rPr>
        <w:t>. Pearson education.</w:t>
      </w: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Perera, R. (2017). </w:t>
      </w:r>
      <w:r>
        <w:rPr>
          <w:rFonts w:ascii="Times New Roman" w:cs="Times New Roman" w:hAnsi="Times New Roman"/>
          <w:i/>
          <w:iCs/>
          <w:color w:val="222222"/>
          <w:sz w:val="24"/>
          <w:szCs w:val="24"/>
          <w:shd w:val="clear" w:color="auto" w:fill="ffffff"/>
        </w:rPr>
        <w:t>The PESTLE analysis</w:t>
      </w:r>
      <w:r>
        <w:rPr>
          <w:rFonts w:ascii="Times New Roman" w:cs="Times New Roman" w:hAnsi="Times New Roman"/>
          <w:color w:val="222222"/>
          <w:sz w:val="24"/>
          <w:szCs w:val="24"/>
          <w:shd w:val="clear" w:color="auto" w:fill="ffffff"/>
        </w:rPr>
        <w:t>. Nerdynaut.</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Sara Ericsson, “Summer Suds: ‘A disadvantage in our own market’: Association president says N.S. craft brewers taxed unfairly, 2018. </w:t>
      </w:r>
      <w:r>
        <w:rPr/>
        <w:fldChar w:fldCharType="begin"/>
      </w:r>
      <w:r>
        <w:instrText xml:space="preserve"> HYPERLINK "https://www.thecoastguard.ca/business/local-business/summer-suds-a-disadvantage-in-our-own-market-craft-beer-brewer-association-president-says-nova-scotia-brewers-hit-with-unfair-tax-231598/" </w:instrText>
      </w:r>
      <w:r>
        <w:rPr/>
        <w:fldChar w:fldCharType="separate"/>
      </w:r>
      <w:r>
        <w:rPr>
          <w:rStyle w:val="style85"/>
          <w:rFonts w:ascii="Times New Roman" w:cs="Times New Roman" w:hAnsi="Times New Roman"/>
          <w:sz w:val="24"/>
          <w:szCs w:val="24"/>
        </w:rPr>
        <w:t>https://www.thecoastguard.ca/business/local-business/summer-suds-a-disadvantage-in-our-own-market-craft-beer-brewer-association-president-says-nova-scotia-brewers-hit-with-unfair-tax-231598/</w:t>
      </w:r>
      <w:r>
        <w:rPr/>
        <w:fldChar w:fldCharType="end"/>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PESTL ANALYSIS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PESTL ANALYSIS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f346572-f425-4c78-a48b-7434c8fcf9f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59c09a2-ee88-4e15-b13e-d060d0e051b9"/>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1310</Words>
  <Pages>6</Pages>
  <Characters>7023</Characters>
  <Application>WPS Office</Application>
  <DocSecurity>0</DocSecurity>
  <Paragraphs>46</Paragraphs>
  <ScaleCrop>false</ScaleCrop>
  <LinksUpToDate>false</LinksUpToDate>
  <CharactersWithSpaces>8478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2019-11-22T14:08:13Z</dcterms:created>
  <dc:creator>Windows User</dc:creator>
  <lastModifiedBy>JKM-LX1</lastModifiedBy>
  <dcterms:modified xsi:type="dcterms:W3CDTF">2019-11-22T14:08:13Z</dcterms:modified>
  <revision>94</revision>
</coreProperties>
</file>

<file path=docProps/custom.xml><?xml version="1.0" encoding="utf-8"?>
<Properties xmlns="http://schemas.openxmlformats.org/officeDocument/2006/custom-properties" xmlns:vt="http://schemas.openxmlformats.org/officeDocument/2006/docPropsVTypes"/>
</file>