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15759" w14:textId="3BA7CD39" w:rsidR="00921129" w:rsidRPr="00C069A7" w:rsidRDefault="00FC35E6" w:rsidP="00C069A7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A76143">
        <w:rPr>
          <w:b/>
          <w:sz w:val="32"/>
          <w:szCs w:val="32"/>
        </w:rPr>
        <w:t>Topic 2</w:t>
      </w:r>
      <w:r w:rsidR="00885A61" w:rsidRPr="00A76143">
        <w:rPr>
          <w:b/>
          <w:sz w:val="32"/>
          <w:szCs w:val="32"/>
        </w:rPr>
        <w:t xml:space="preserve">: </w:t>
      </w:r>
      <w:r w:rsidR="00E8524B" w:rsidRPr="00A76143">
        <w:rPr>
          <w:b/>
          <w:sz w:val="32"/>
          <w:szCs w:val="32"/>
        </w:rPr>
        <w:t xml:space="preserve">Optional </w:t>
      </w:r>
      <w:r w:rsidR="00816A74" w:rsidRPr="00A76143">
        <w:rPr>
          <w:b/>
          <w:sz w:val="32"/>
          <w:szCs w:val="32"/>
        </w:rPr>
        <w:t>Study Materials</w:t>
      </w:r>
    </w:p>
    <w:p w14:paraId="2B5D0FE6" w14:textId="139159CF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b/>
          <w:color w:val="000000"/>
          <w:szCs w:val="24"/>
        </w:rPr>
      </w:pPr>
      <w:r w:rsidRPr="00A76143">
        <w:rPr>
          <w:rFonts w:eastAsia="Times New Roman"/>
          <w:b/>
          <w:color w:val="000000"/>
          <w:szCs w:val="24"/>
        </w:rPr>
        <w:t xml:space="preserve">Human Dignity: A First Principle </w:t>
      </w:r>
    </w:p>
    <w:p w14:paraId="6E9674FA" w14:textId="35B1B73A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r w:rsidRPr="00A76143">
        <w:rPr>
          <w:rFonts w:eastAsia="Times New Roman"/>
          <w:color w:val="000000"/>
          <w:szCs w:val="24"/>
        </w:rPr>
        <w:t xml:space="preserve">"Human Dignity: A First Principle," by Mitchell, </w:t>
      </w:r>
      <w:r w:rsidR="00C22A51">
        <w:rPr>
          <w:rFonts w:eastAsia="Times New Roman"/>
          <w:color w:val="000000"/>
          <w:szCs w:val="24"/>
        </w:rPr>
        <w:t>from</w:t>
      </w:r>
      <w:r w:rsidRPr="00A76143">
        <w:rPr>
          <w:rFonts w:eastAsia="Times New Roman"/>
          <w:color w:val="000000"/>
          <w:szCs w:val="24"/>
        </w:rPr>
        <w:t xml:space="preserve"> </w:t>
      </w:r>
      <w:r w:rsidRPr="00A76143">
        <w:rPr>
          <w:rFonts w:eastAsia="Times New Roman"/>
          <w:i/>
          <w:color w:val="000000"/>
          <w:szCs w:val="24"/>
        </w:rPr>
        <w:t>Ethics &amp; Medicine</w:t>
      </w:r>
      <w:r w:rsidRPr="00A76143">
        <w:rPr>
          <w:rFonts w:eastAsia="Times New Roman"/>
          <w:color w:val="000000"/>
          <w:szCs w:val="24"/>
        </w:rPr>
        <w:t xml:space="preserve"> (2014).</w:t>
      </w:r>
    </w:p>
    <w:p w14:paraId="1D129CE6" w14:textId="77777777" w:rsidR="00BD2E1F" w:rsidRPr="00A76143" w:rsidRDefault="00E710E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hyperlink r:id="rId11" w:history="1">
        <w:r w:rsidR="00BD2E1F" w:rsidRPr="00A76143">
          <w:rPr>
            <w:rStyle w:val="Hyperlink"/>
            <w:rFonts w:eastAsia="Times New Roman"/>
            <w:szCs w:val="24"/>
          </w:rPr>
          <w:t>https://search-proquest-com.lopes.idm.oclc.org/docview/1610748447/fulltextPDF/FC4B7FE8C99D4F60PQ/3?accountid=7374</w:t>
        </w:r>
      </w:hyperlink>
    </w:p>
    <w:p w14:paraId="6E19E39E" w14:textId="77777777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FF"/>
          <w:szCs w:val="24"/>
          <w:lang w:val="en"/>
        </w:rPr>
      </w:pPr>
    </w:p>
    <w:p w14:paraId="723E09D9" w14:textId="5E6F559F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b/>
          <w:color w:val="000000"/>
          <w:szCs w:val="24"/>
        </w:rPr>
      </w:pPr>
      <w:r w:rsidRPr="00A76143">
        <w:rPr>
          <w:rFonts w:eastAsia="Times New Roman"/>
          <w:b/>
          <w:color w:val="000000"/>
          <w:szCs w:val="24"/>
        </w:rPr>
        <w:t>The Dilemma of Prenatal Screening</w:t>
      </w:r>
    </w:p>
    <w:p w14:paraId="725F10A2" w14:textId="6E82E169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r w:rsidRPr="00A76143">
        <w:rPr>
          <w:rFonts w:eastAsia="Times New Roman"/>
          <w:color w:val="000000"/>
          <w:szCs w:val="24"/>
        </w:rPr>
        <w:t xml:space="preserve">"The Dilemma of Prenatal Screening," by Best, </w:t>
      </w:r>
      <w:r w:rsidR="00C22A51">
        <w:rPr>
          <w:rFonts w:eastAsia="Times New Roman"/>
          <w:color w:val="000000"/>
          <w:szCs w:val="24"/>
        </w:rPr>
        <w:t>from</w:t>
      </w:r>
      <w:r w:rsidRPr="00A76143">
        <w:rPr>
          <w:rFonts w:eastAsia="Times New Roman"/>
          <w:color w:val="000000"/>
          <w:szCs w:val="24"/>
        </w:rPr>
        <w:t xml:space="preserve"> </w:t>
      </w:r>
      <w:r w:rsidRPr="00A76143">
        <w:rPr>
          <w:rFonts w:eastAsia="Times New Roman"/>
          <w:i/>
          <w:color w:val="000000"/>
          <w:szCs w:val="24"/>
        </w:rPr>
        <w:t>Ethics &amp; Medicine: An International Journal of Bioethics</w:t>
      </w:r>
      <w:r w:rsidRPr="00A76143">
        <w:rPr>
          <w:rFonts w:eastAsia="Times New Roman"/>
          <w:color w:val="000000"/>
          <w:szCs w:val="24"/>
        </w:rPr>
        <w:t xml:space="preserve"> (2018).</w:t>
      </w:r>
    </w:p>
    <w:p w14:paraId="440E1DDF" w14:textId="77777777" w:rsidR="00BD2E1F" w:rsidRPr="00A76143" w:rsidRDefault="00E710E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hyperlink r:id="rId12" w:history="1">
        <w:r w:rsidR="00BD2E1F" w:rsidRPr="00A76143">
          <w:rPr>
            <w:rStyle w:val="Hyperlink"/>
            <w:rFonts w:eastAsia="Times New Roman"/>
            <w:szCs w:val="24"/>
          </w:rPr>
          <w:t>https://link-galegroup-com.lopes.idm.oclc.org/apps/doc/A544829324/AONE?u=canyonuniv&amp;sid=AONE&amp;xid=ea53e4d8</w:t>
        </w:r>
      </w:hyperlink>
    </w:p>
    <w:p w14:paraId="6C9CDA23" w14:textId="77777777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</w:p>
    <w:p w14:paraId="586960A8" w14:textId="39631F70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b/>
          <w:color w:val="000000"/>
          <w:szCs w:val="24"/>
        </w:rPr>
      </w:pPr>
      <w:r w:rsidRPr="00A76143">
        <w:rPr>
          <w:rFonts w:eastAsia="Times New Roman"/>
          <w:b/>
          <w:color w:val="000000"/>
          <w:szCs w:val="24"/>
        </w:rPr>
        <w:t>Abortion Opposing Viewpoints</w:t>
      </w:r>
    </w:p>
    <w:p w14:paraId="75A6B1DA" w14:textId="0C8C81DE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r w:rsidRPr="00A76143">
        <w:rPr>
          <w:rFonts w:eastAsia="Times New Roman"/>
          <w:color w:val="000000"/>
          <w:szCs w:val="24"/>
        </w:rPr>
        <w:t xml:space="preserve">"Abortion Opposing Viewpoints" </w:t>
      </w:r>
      <w:r w:rsidR="00C22A51">
        <w:rPr>
          <w:rFonts w:eastAsia="Times New Roman"/>
          <w:color w:val="000000"/>
          <w:szCs w:val="24"/>
        </w:rPr>
        <w:t>from</w:t>
      </w:r>
      <w:r w:rsidRPr="00A76143">
        <w:rPr>
          <w:rFonts w:eastAsia="Times New Roman"/>
          <w:color w:val="000000"/>
          <w:szCs w:val="24"/>
        </w:rPr>
        <w:t xml:space="preserve"> the Opposing Viewpoints Online Collection (2018).</w:t>
      </w:r>
    </w:p>
    <w:p w14:paraId="1701DFF9" w14:textId="77777777" w:rsidR="00BD2E1F" w:rsidRPr="00A76143" w:rsidRDefault="00E710E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hyperlink r:id="rId13" w:history="1">
        <w:r w:rsidR="00BD2E1F" w:rsidRPr="00A76143">
          <w:rPr>
            <w:rStyle w:val="Hyperlink"/>
            <w:rFonts w:eastAsia="Times New Roman"/>
            <w:szCs w:val="24"/>
          </w:rPr>
          <w:t>https://link-galegroup-com.lopes.idm.oclc.org/apps/doc/PC3010999336/OVIC?u=canyonuniv&amp;sid=OVIC&amp;xid=3aea90e5</w:t>
        </w:r>
      </w:hyperlink>
    </w:p>
    <w:p w14:paraId="3DFA1CF6" w14:textId="77777777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</w:p>
    <w:p w14:paraId="3F35EA7A" w14:textId="16A24CC8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b/>
          <w:color w:val="000000"/>
          <w:szCs w:val="24"/>
        </w:rPr>
      </w:pPr>
      <w:r w:rsidRPr="00A76143">
        <w:rPr>
          <w:rFonts w:eastAsia="Times New Roman"/>
          <w:b/>
          <w:color w:val="000000"/>
          <w:szCs w:val="24"/>
        </w:rPr>
        <w:t>The Feminist Case Against Abortion</w:t>
      </w:r>
    </w:p>
    <w:p w14:paraId="161B31E2" w14:textId="6DF9A11C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r w:rsidRPr="00A76143">
        <w:rPr>
          <w:rFonts w:eastAsia="Times New Roman"/>
          <w:color w:val="000000"/>
          <w:szCs w:val="24"/>
        </w:rPr>
        <w:t xml:space="preserve">"The Feminist Case Against Abortion," by Foster, </w:t>
      </w:r>
      <w:r w:rsidR="00C22A51">
        <w:rPr>
          <w:rFonts w:eastAsia="Times New Roman"/>
          <w:color w:val="000000"/>
          <w:szCs w:val="24"/>
        </w:rPr>
        <w:t>from</w:t>
      </w:r>
      <w:r w:rsidRPr="00A76143">
        <w:rPr>
          <w:rFonts w:eastAsia="Times New Roman"/>
          <w:color w:val="000000"/>
          <w:szCs w:val="24"/>
        </w:rPr>
        <w:t xml:space="preserve"> </w:t>
      </w:r>
      <w:r w:rsidRPr="00A76143">
        <w:rPr>
          <w:rFonts w:eastAsia="Times New Roman"/>
          <w:i/>
          <w:color w:val="000000"/>
          <w:szCs w:val="24"/>
        </w:rPr>
        <w:t>The Human Life Review</w:t>
      </w:r>
      <w:r w:rsidRPr="00A76143">
        <w:rPr>
          <w:rFonts w:eastAsia="Times New Roman"/>
          <w:color w:val="000000"/>
          <w:szCs w:val="24"/>
        </w:rPr>
        <w:t xml:space="preserve"> (2017).</w:t>
      </w:r>
    </w:p>
    <w:p w14:paraId="2C55774E" w14:textId="77777777" w:rsidR="00BD2E1F" w:rsidRPr="00A76143" w:rsidRDefault="00E710E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hyperlink r:id="rId14" w:history="1">
        <w:r w:rsidR="00BD2E1F" w:rsidRPr="00A76143">
          <w:rPr>
            <w:rStyle w:val="Hyperlink"/>
            <w:rFonts w:eastAsia="Times New Roman"/>
            <w:szCs w:val="24"/>
          </w:rPr>
          <w:t>https://lopes.idm.oclc.org/login?url=http://search.ebscohost.com/login.aspx?direct=true&amp;db=rfh&amp;AN=ATLAn4291577&amp;site=ehost-live&amp;scope=site</w:t>
        </w:r>
      </w:hyperlink>
    </w:p>
    <w:p w14:paraId="65CEBAC2" w14:textId="77777777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</w:p>
    <w:p w14:paraId="46DF92FF" w14:textId="005DCC68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b/>
          <w:color w:val="000000"/>
          <w:szCs w:val="24"/>
        </w:rPr>
      </w:pPr>
      <w:r w:rsidRPr="00A76143">
        <w:rPr>
          <w:rFonts w:eastAsia="Times New Roman"/>
          <w:b/>
          <w:color w:val="000000"/>
          <w:szCs w:val="24"/>
        </w:rPr>
        <w:t>The Metaphysical Status of the Embryo: Some Arguments Revisited</w:t>
      </w:r>
    </w:p>
    <w:p w14:paraId="32E9B14C" w14:textId="5B12CBC5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r w:rsidRPr="00A76143">
        <w:rPr>
          <w:rFonts w:eastAsia="Times New Roman"/>
          <w:color w:val="000000"/>
          <w:szCs w:val="24"/>
        </w:rPr>
        <w:t xml:space="preserve">"The Metaphysical Status of the Embryo: Some Arguments Revisited," by Oderberg, </w:t>
      </w:r>
      <w:r w:rsidR="00C22A51">
        <w:rPr>
          <w:rFonts w:eastAsia="Times New Roman"/>
          <w:color w:val="000000"/>
          <w:szCs w:val="24"/>
        </w:rPr>
        <w:t>from</w:t>
      </w:r>
      <w:r w:rsidRPr="00A76143">
        <w:rPr>
          <w:rFonts w:eastAsia="Times New Roman"/>
          <w:color w:val="000000"/>
          <w:szCs w:val="24"/>
        </w:rPr>
        <w:t xml:space="preserve"> </w:t>
      </w:r>
      <w:r w:rsidRPr="00A76143">
        <w:rPr>
          <w:rFonts w:eastAsia="Times New Roman"/>
          <w:i/>
          <w:color w:val="000000"/>
          <w:szCs w:val="24"/>
        </w:rPr>
        <w:t>Journal of Applied Philosophy</w:t>
      </w:r>
      <w:r w:rsidRPr="00A76143">
        <w:rPr>
          <w:rFonts w:eastAsia="Times New Roman"/>
          <w:color w:val="000000"/>
          <w:szCs w:val="24"/>
        </w:rPr>
        <w:t xml:space="preserve"> (2008).</w:t>
      </w:r>
    </w:p>
    <w:p w14:paraId="4A437325" w14:textId="77777777" w:rsidR="00BD2E1F" w:rsidRPr="00A76143" w:rsidRDefault="00E710E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hyperlink r:id="rId15" w:history="1">
        <w:r w:rsidR="00BD2E1F" w:rsidRPr="00A76143">
          <w:rPr>
            <w:rStyle w:val="Hyperlink"/>
            <w:rFonts w:eastAsia="Times New Roman"/>
            <w:szCs w:val="24"/>
          </w:rPr>
          <w:t>https://lopes.idm.oclc.org/login?url=http://search.ebscohost.com/login.aspx?direct=true&amp;db=a9h&amp;AN=34805632&amp;site=ehost-live&amp;scope=site</w:t>
        </w:r>
      </w:hyperlink>
    </w:p>
    <w:p w14:paraId="18A537AC" w14:textId="77777777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</w:p>
    <w:p w14:paraId="1555842C" w14:textId="4B526645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b/>
          <w:color w:val="000000"/>
          <w:szCs w:val="24"/>
        </w:rPr>
      </w:pPr>
      <w:r w:rsidRPr="00A76143">
        <w:rPr>
          <w:rFonts w:eastAsia="Times New Roman"/>
          <w:b/>
          <w:color w:val="000000"/>
          <w:szCs w:val="24"/>
        </w:rPr>
        <w:t>A Christian Philosopher's View of Recent Directions in the Abortion Debate</w:t>
      </w:r>
    </w:p>
    <w:p w14:paraId="30A6F7D4" w14:textId="0DE162D0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r w:rsidRPr="00A76143">
        <w:rPr>
          <w:rFonts w:eastAsia="Times New Roman"/>
          <w:color w:val="000000"/>
          <w:szCs w:val="24"/>
        </w:rPr>
        <w:t xml:space="preserve">"A Christian Philosopher's View of Recent Directions in the Abortion Debate," by </w:t>
      </w:r>
      <w:r w:rsidR="00C069A7">
        <w:rPr>
          <w:rFonts w:eastAsia="Times New Roman"/>
          <w:color w:val="000000"/>
          <w:szCs w:val="24"/>
        </w:rPr>
        <w:t>Lee</w:t>
      </w:r>
      <w:r w:rsidRPr="00A76143">
        <w:rPr>
          <w:rFonts w:eastAsia="Times New Roman"/>
          <w:color w:val="000000"/>
          <w:szCs w:val="24"/>
        </w:rPr>
        <w:t xml:space="preserve">, </w:t>
      </w:r>
      <w:r w:rsidR="00C22A51">
        <w:rPr>
          <w:rFonts w:eastAsia="Times New Roman"/>
          <w:color w:val="000000"/>
          <w:szCs w:val="24"/>
        </w:rPr>
        <w:t>from</w:t>
      </w:r>
      <w:r w:rsidRPr="00A76143">
        <w:rPr>
          <w:rFonts w:eastAsia="Times New Roman"/>
          <w:color w:val="000000"/>
          <w:szCs w:val="24"/>
        </w:rPr>
        <w:t xml:space="preserve"> </w:t>
      </w:r>
      <w:r w:rsidR="00C069A7">
        <w:rPr>
          <w:rFonts w:eastAsia="Times New Roman"/>
          <w:i/>
          <w:color w:val="000000"/>
          <w:szCs w:val="24"/>
        </w:rPr>
        <w:t>Christian Bioethics: Non-E</w:t>
      </w:r>
      <w:r w:rsidR="00C069A7" w:rsidRPr="00E710EF">
        <w:rPr>
          <w:rFonts w:eastAsia="Times New Roman"/>
          <w:i/>
          <w:color w:val="000000"/>
          <w:szCs w:val="24"/>
        </w:rPr>
        <w:t>cumenical Studies in Medical Morality</w:t>
      </w:r>
      <w:r w:rsidR="00C069A7" w:rsidRPr="00C069A7" w:rsidDel="00C069A7">
        <w:rPr>
          <w:rFonts w:eastAsia="Times New Roman"/>
          <w:color w:val="000000"/>
          <w:szCs w:val="24"/>
        </w:rPr>
        <w:t xml:space="preserve"> </w:t>
      </w:r>
      <w:r w:rsidRPr="00A76143">
        <w:rPr>
          <w:rFonts w:eastAsia="Times New Roman"/>
          <w:color w:val="000000"/>
          <w:szCs w:val="24"/>
        </w:rPr>
        <w:t>(</w:t>
      </w:r>
      <w:r w:rsidR="00C069A7" w:rsidRPr="00A76143">
        <w:rPr>
          <w:rFonts w:eastAsia="Times New Roman"/>
          <w:color w:val="000000"/>
          <w:szCs w:val="24"/>
        </w:rPr>
        <w:t>200</w:t>
      </w:r>
      <w:r w:rsidR="00C069A7">
        <w:rPr>
          <w:rFonts w:eastAsia="Times New Roman"/>
          <w:color w:val="000000"/>
          <w:szCs w:val="24"/>
        </w:rPr>
        <w:t>4</w:t>
      </w:r>
      <w:r w:rsidRPr="00A76143">
        <w:rPr>
          <w:rFonts w:eastAsia="Times New Roman"/>
          <w:color w:val="000000"/>
          <w:szCs w:val="24"/>
        </w:rPr>
        <w:t>).</w:t>
      </w:r>
    </w:p>
    <w:p w14:paraId="107E4D92" w14:textId="77777777" w:rsidR="00BD2E1F" w:rsidRPr="00A76143" w:rsidRDefault="00E710E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hyperlink r:id="rId16" w:history="1">
        <w:r w:rsidR="00BD2E1F" w:rsidRPr="00A76143">
          <w:rPr>
            <w:rStyle w:val="Hyperlink"/>
            <w:rFonts w:eastAsia="Times New Roman"/>
            <w:szCs w:val="24"/>
          </w:rPr>
          <w:t>https://lopes.idm.oclc.org/login?url=http://search.ebscohost.com/login.aspx?direct=true&amp;db=a2h&amp;AN=15219284&amp;site=ehost-live&amp;scope=site</w:t>
        </w:r>
      </w:hyperlink>
    </w:p>
    <w:p w14:paraId="58728D70" w14:textId="77777777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</w:p>
    <w:p w14:paraId="3DA8F2C1" w14:textId="69401607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b/>
          <w:color w:val="000000"/>
          <w:szCs w:val="24"/>
        </w:rPr>
      </w:pPr>
      <w:r w:rsidRPr="00A76143">
        <w:rPr>
          <w:rFonts w:eastAsia="Times New Roman"/>
          <w:b/>
          <w:color w:val="000000"/>
          <w:szCs w:val="24"/>
        </w:rPr>
        <w:t>Moral Status and the Margins of Human Life</w:t>
      </w:r>
    </w:p>
    <w:p w14:paraId="5F78CEF9" w14:textId="654E250F" w:rsidR="00BD2E1F" w:rsidRPr="00A76143" w:rsidRDefault="00BD2E1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r w:rsidRPr="00A76143">
        <w:rPr>
          <w:rFonts w:eastAsia="Times New Roman"/>
          <w:color w:val="000000"/>
          <w:szCs w:val="24"/>
        </w:rPr>
        <w:t xml:space="preserve">"Moral Status and the Margins of Human Life," by Lee, </w:t>
      </w:r>
      <w:r w:rsidR="00C22A51">
        <w:rPr>
          <w:rFonts w:eastAsia="Times New Roman"/>
          <w:color w:val="000000"/>
          <w:szCs w:val="24"/>
        </w:rPr>
        <w:t>from</w:t>
      </w:r>
      <w:r w:rsidRPr="00A76143">
        <w:rPr>
          <w:rFonts w:eastAsia="Times New Roman"/>
          <w:color w:val="000000"/>
          <w:szCs w:val="24"/>
        </w:rPr>
        <w:t xml:space="preserve"> the </w:t>
      </w:r>
      <w:r w:rsidRPr="00A76143">
        <w:rPr>
          <w:rFonts w:eastAsia="Times New Roman"/>
          <w:i/>
          <w:color w:val="000000"/>
          <w:szCs w:val="24"/>
        </w:rPr>
        <w:t>American Journal of Jurisprudence</w:t>
      </w:r>
      <w:r w:rsidRPr="00A76143">
        <w:rPr>
          <w:rFonts w:eastAsia="Times New Roman"/>
          <w:color w:val="000000"/>
          <w:szCs w:val="24"/>
        </w:rPr>
        <w:t xml:space="preserve"> (2015).</w:t>
      </w:r>
    </w:p>
    <w:p w14:paraId="38A91C18" w14:textId="77777777" w:rsidR="00BD2E1F" w:rsidRPr="00A76143" w:rsidRDefault="00E710EF" w:rsidP="00BD2E1F">
      <w:pPr>
        <w:shd w:val="clear" w:color="auto" w:fill="FFFFFF"/>
        <w:spacing w:after="0"/>
        <w:ind w:left="210"/>
        <w:rPr>
          <w:rFonts w:eastAsia="Times New Roman"/>
          <w:color w:val="000000"/>
          <w:szCs w:val="24"/>
        </w:rPr>
      </w:pPr>
      <w:hyperlink r:id="rId17" w:history="1">
        <w:r w:rsidR="00BD2E1F" w:rsidRPr="00A76143">
          <w:rPr>
            <w:rStyle w:val="Hyperlink"/>
            <w:rFonts w:eastAsia="Times New Roman"/>
            <w:szCs w:val="24"/>
          </w:rPr>
          <w:t>https://lopes.idm.oclc.org/login?url=http://search.ebscohost.com/login.aspx?direct=true&amp;db=ofs&amp;AN=103605188&amp;site=ehost-live&amp;scope=site</w:t>
        </w:r>
      </w:hyperlink>
    </w:p>
    <w:sectPr w:rsidR="00BD2E1F" w:rsidRPr="00A76143" w:rsidSect="00723B6D">
      <w:headerReference w:type="default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472F9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6A472FA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A5E35" w14:textId="234F1C9B" w:rsidR="00217340" w:rsidRPr="001E06CA" w:rsidRDefault="001E06CA" w:rsidP="001E06CA">
    <w:pPr>
      <w:jc w:val="center"/>
    </w:pPr>
    <w:r w:rsidRPr="00723B6D">
      <w:t xml:space="preserve">© </w:t>
    </w:r>
    <w:r>
      <w:t>2019</w:t>
    </w:r>
    <w:r w:rsidRPr="00723B6D">
      <w:t>. Grand Canyon University.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4" w14:textId="37C26E8D" w:rsidR="00723B6D" w:rsidRPr="00723B6D" w:rsidRDefault="00723B6D" w:rsidP="00723B6D">
    <w:pPr>
      <w:jc w:val="center"/>
    </w:pPr>
    <w:r w:rsidRPr="00723B6D">
      <w:t xml:space="preserve">© </w:t>
    </w:r>
    <w:r w:rsidR="00217340">
      <w:t>2019</w:t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472F7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6A472F8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3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63"/>
    <w:rsid w:val="000310F3"/>
    <w:rsid w:val="000465AC"/>
    <w:rsid w:val="00086331"/>
    <w:rsid w:val="000B3382"/>
    <w:rsid w:val="000C192D"/>
    <w:rsid w:val="001054EF"/>
    <w:rsid w:val="00111811"/>
    <w:rsid w:val="001E06CA"/>
    <w:rsid w:val="00217340"/>
    <w:rsid w:val="002A3A3D"/>
    <w:rsid w:val="00465373"/>
    <w:rsid w:val="004E59F7"/>
    <w:rsid w:val="004F3F00"/>
    <w:rsid w:val="0055210F"/>
    <w:rsid w:val="005A2F16"/>
    <w:rsid w:val="005B58DC"/>
    <w:rsid w:val="005D688D"/>
    <w:rsid w:val="00673C2C"/>
    <w:rsid w:val="00675C76"/>
    <w:rsid w:val="006B7B81"/>
    <w:rsid w:val="007128F3"/>
    <w:rsid w:val="00723B6D"/>
    <w:rsid w:val="007B093E"/>
    <w:rsid w:val="007F090F"/>
    <w:rsid w:val="0080001E"/>
    <w:rsid w:val="00816A74"/>
    <w:rsid w:val="00885A61"/>
    <w:rsid w:val="008C2F5E"/>
    <w:rsid w:val="00916D19"/>
    <w:rsid w:val="009177AC"/>
    <w:rsid w:val="00921129"/>
    <w:rsid w:val="009853F9"/>
    <w:rsid w:val="009F6C41"/>
    <w:rsid w:val="00A76143"/>
    <w:rsid w:val="00AE30FC"/>
    <w:rsid w:val="00B43341"/>
    <w:rsid w:val="00BD2E1F"/>
    <w:rsid w:val="00BD5403"/>
    <w:rsid w:val="00C069A7"/>
    <w:rsid w:val="00C16584"/>
    <w:rsid w:val="00C22A51"/>
    <w:rsid w:val="00C957CA"/>
    <w:rsid w:val="00CB3DCC"/>
    <w:rsid w:val="00D078DF"/>
    <w:rsid w:val="00D13504"/>
    <w:rsid w:val="00D2581D"/>
    <w:rsid w:val="00D56996"/>
    <w:rsid w:val="00D93063"/>
    <w:rsid w:val="00DD18BF"/>
    <w:rsid w:val="00DE6F18"/>
    <w:rsid w:val="00E3078E"/>
    <w:rsid w:val="00E710EF"/>
    <w:rsid w:val="00E8524B"/>
    <w:rsid w:val="00E91BB7"/>
    <w:rsid w:val="00F94CC8"/>
    <w:rsid w:val="00FC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76A472F4"/>
  <w15:docId w15:val="{F693D5E4-9B78-4BEC-A86D-081507F5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2173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3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34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73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7340"/>
    <w:rPr>
      <w:b/>
      <w:bCs/>
    </w:rPr>
  </w:style>
  <w:style w:type="character" w:styleId="Hyperlink">
    <w:name w:val="Hyperlink"/>
    <w:basedOn w:val="DefaultParagraphFont"/>
    <w:uiPriority w:val="99"/>
    <w:unhideWhenUsed/>
    <w:rsid w:val="00816A74"/>
    <w:rPr>
      <w:strike w:val="0"/>
      <w:dstrike w:val="0"/>
      <w:color w:val="0000FF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C192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069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ink-galegroup-com.lopes.idm.oclc.org/apps/doc/PC3010999336/OVIC?u=canyonuniv&amp;sid=OVIC&amp;xid=3aea90e5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link-galegroup-com.lopes.idm.oclc.org/apps/doc/A544829324/AONE?u=canyonuniv&amp;sid=AONE&amp;xid=ea53e4d8" TargetMode="External"/><Relationship Id="rId17" Type="http://schemas.openxmlformats.org/officeDocument/2006/relationships/hyperlink" Target="https://lopes.idm.oclc.org/login?url=http://search.ebscohost.com/login.aspx?direct=true&amp;db=ofs&amp;AN=103605188&amp;site=ehost-live&amp;scope=sit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pes.idm.oclc.org/login?url=http://search.ebscohost.com/login.aspx?direct=true&amp;db=a2h&amp;AN=15219284&amp;site=ehost-live&amp;scope=sit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arch-proquest-com.lopes.idm.oclc.org/docview/1610748447/fulltextPDF/FC4B7FE8C99D4F60PQ/3?accountid=7374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lopes.idm.oclc.org/login?url=http://search.ebscohost.com/login.aspx?direct=true&amp;db=a9h&amp;AN=34805632&amp;site=ehost-live&amp;scope=sit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pes.idm.oclc.org/login?url=http://search.ebscohost.com/login.aspx?direct=true&amp;db=rfh&amp;AN=ATLAn4291577&amp;site=ehost-live&amp;scope=site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CD778F614A5296409642293F8F73870F" ma:contentTypeVersion="5" ma:contentTypeDescription="Create a new document." ma:contentTypeScope="" ma:versionID="9a69b9c7ce53e5a73cd5db995bed54f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HLT-302</TermName>
          <TermId xmlns="http://schemas.microsoft.com/office/infopath/2007/PartnerControls">4a0aea30-a569-4f72-aef1-dc69a5498180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2192</Value>
      <Value>66</Value>
      <Value>44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F74A12-D7DA-4325-99C6-98D93B080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0a82cfc-8d0b-455e-b705-4035c60ff9fd"/>
    <ds:schemaRef ds:uri="http://schemas.microsoft.com/sharepoint/v3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Carolyn D'Sylva</cp:lastModifiedBy>
  <cp:revision>9</cp:revision>
  <dcterms:created xsi:type="dcterms:W3CDTF">2018-11-14T23:05:00Z</dcterms:created>
  <dcterms:modified xsi:type="dcterms:W3CDTF">2018-12-07T17:23:00Z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0x010100A30BC5E90BED914E81F4B67CDEADBEEF00CD778F614A5296409642293F8F73870F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2192;#HLT-302|4a0aea30-a569-4f72-aef1-dc69a5498180</vt:lpwstr>
  </property>
</Properties>
</file>