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DC55D"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3D995E39"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3FC07797" w14:textId="77777777" w:rsidR="00FD5140" w:rsidRPr="008A7085" w:rsidRDefault="00FD5140" w:rsidP="00BF0BF1">
      <w:pPr>
        <w:shd w:val="clear" w:color="auto" w:fill="FFFFFF"/>
        <w:spacing w:line="480" w:lineRule="auto"/>
        <w:rPr>
          <w:rFonts w:ascii="inherit" w:eastAsia="Times New Roman" w:hAnsi="inherit"/>
          <w:color w:val="000000"/>
        </w:rPr>
      </w:pPr>
    </w:p>
    <w:p w14:paraId="55B8AF40"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29280A76"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0260D0A"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4ECEE6A3"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7272E949"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3D6C773A"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526C085" w14:textId="77777777" w:rsidR="00683DDE" w:rsidRPr="008A7085" w:rsidRDefault="00FD5140" w:rsidP="00BF0BF1">
      <w:pPr>
        <w:shd w:val="clear" w:color="auto" w:fill="FFFFFF"/>
        <w:spacing w:line="480" w:lineRule="auto"/>
        <w:jc w:val="center"/>
        <w:rPr>
          <w:rFonts w:ascii="inherit" w:eastAsia="Times New Roman" w:hAnsi="inherit"/>
          <w:color w:val="000000"/>
        </w:rPr>
      </w:pPr>
      <w:r w:rsidRPr="008A7085">
        <w:rPr>
          <w:rFonts w:ascii="inherit" w:eastAsia="Times New Roman" w:hAnsi="inherit"/>
          <w:color w:val="000000"/>
        </w:rPr>
        <w:t>Pro-life Vs. Pro-choice</w:t>
      </w:r>
    </w:p>
    <w:p w14:paraId="3AB456A1" w14:textId="77777777" w:rsidR="00FD5140" w:rsidRPr="008A7085" w:rsidRDefault="00FD5140" w:rsidP="00BF0BF1">
      <w:pPr>
        <w:shd w:val="clear" w:color="auto" w:fill="FFFFFF"/>
        <w:spacing w:line="480" w:lineRule="auto"/>
        <w:jc w:val="center"/>
        <w:rPr>
          <w:rFonts w:ascii="inherit" w:eastAsia="Times New Roman" w:hAnsi="inherit"/>
          <w:color w:val="000000"/>
        </w:rPr>
      </w:pPr>
      <w:r w:rsidRPr="008A7085">
        <w:rPr>
          <w:rFonts w:ascii="inherit" w:eastAsia="Times New Roman" w:hAnsi="inherit"/>
          <w:color w:val="000000"/>
        </w:rPr>
        <w:t>Tanya Abramian</w:t>
      </w:r>
    </w:p>
    <w:p w14:paraId="336C2DB0" w14:textId="77777777" w:rsidR="00FD5140" w:rsidRPr="008A7085" w:rsidRDefault="00FD5140" w:rsidP="00BF0BF1">
      <w:pPr>
        <w:shd w:val="clear" w:color="auto" w:fill="FFFFFF"/>
        <w:spacing w:line="480" w:lineRule="auto"/>
        <w:jc w:val="center"/>
        <w:rPr>
          <w:rFonts w:ascii="inherit" w:eastAsia="Times New Roman" w:hAnsi="inherit"/>
          <w:color w:val="000000"/>
        </w:rPr>
      </w:pPr>
      <w:r w:rsidRPr="008A7085">
        <w:rPr>
          <w:rFonts w:ascii="inherit" w:eastAsia="Times New Roman" w:hAnsi="inherit"/>
          <w:color w:val="000000"/>
        </w:rPr>
        <w:t>West Coast University</w:t>
      </w:r>
    </w:p>
    <w:p w14:paraId="5821928D"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1B000E5B"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6C337872"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DA0A0E2"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6648AE21"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D4D1264"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60C7371B"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5599EA2A"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CB9218E"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35490553" w14:textId="77777777" w:rsidR="00FD5140" w:rsidRPr="008A7085" w:rsidRDefault="00FD5140" w:rsidP="00BF0BF1">
      <w:pPr>
        <w:shd w:val="clear" w:color="auto" w:fill="FFFFFF"/>
        <w:spacing w:line="480" w:lineRule="auto"/>
        <w:jc w:val="center"/>
        <w:rPr>
          <w:rFonts w:ascii="inherit" w:eastAsia="Times New Roman" w:hAnsi="inherit"/>
          <w:color w:val="000000"/>
        </w:rPr>
      </w:pPr>
    </w:p>
    <w:p w14:paraId="01A99E43" w14:textId="77777777" w:rsidR="00683DDE" w:rsidRPr="008A7085" w:rsidRDefault="00683DDE" w:rsidP="00BF0BF1">
      <w:pPr>
        <w:shd w:val="clear" w:color="auto" w:fill="FFFFFF"/>
        <w:spacing w:line="480" w:lineRule="auto"/>
        <w:rPr>
          <w:rFonts w:ascii="inherit" w:eastAsia="Times New Roman" w:hAnsi="inherit"/>
          <w:color w:val="000000"/>
        </w:rPr>
      </w:pPr>
    </w:p>
    <w:p w14:paraId="6F64F4D7" w14:textId="40E4DFA5" w:rsidR="008A7085" w:rsidRDefault="00215253" w:rsidP="00BF0BF1">
      <w:pPr>
        <w:shd w:val="clear" w:color="auto" w:fill="FFFFFF"/>
        <w:spacing w:line="480" w:lineRule="auto"/>
        <w:ind w:firstLine="720"/>
        <w:rPr>
          <w:rFonts w:ascii="inherit" w:eastAsia="Times New Roman" w:hAnsi="inherit"/>
          <w:color w:val="000000"/>
        </w:rPr>
      </w:pPr>
      <w:bookmarkStart w:id="0" w:name="_GoBack"/>
      <w:bookmarkEnd w:id="0"/>
      <w:r w:rsidRPr="008A7085">
        <w:rPr>
          <w:rFonts w:ascii="inherit" w:eastAsia="Times New Roman" w:hAnsi="inherit"/>
          <w:color w:val="000000"/>
        </w:rPr>
        <w:lastRenderedPageBreak/>
        <w:t xml:space="preserve">The debate over whether or not abortion should be a legal option continues to divide Americans long after the US Supreme Court’s 7-2 decision on Roe v. Wade declared the </w:t>
      </w:r>
      <w:r w:rsidR="00FB2FC9">
        <w:rPr>
          <w:rFonts w:ascii="inherit" w:eastAsia="Times New Roman" w:hAnsi="inherit"/>
          <w:color w:val="000000"/>
        </w:rPr>
        <w:t>procedure a fundamental right</w:t>
      </w:r>
      <w:r w:rsidRPr="008A7085">
        <w:rPr>
          <w:rFonts w:ascii="inherit" w:eastAsia="Times New Roman" w:hAnsi="inherit"/>
          <w:color w:val="000000"/>
        </w:rPr>
        <w:t xml:space="preserve"> on Jan. 22, 1973. </w:t>
      </w:r>
      <w:r w:rsidR="00B62F0D" w:rsidRPr="008A7085">
        <w:rPr>
          <w:rFonts w:ascii="inherit" w:eastAsia="Times New Roman" w:hAnsi="inherit"/>
          <w:color w:val="000000"/>
        </w:rPr>
        <w:t xml:space="preserve">The court ruled that a woman’s right to choose an abortion was protected by the privacy rights guaranteed by the Fourteenth Amendment to the U.S. Constitution. </w:t>
      </w:r>
      <w:r w:rsidRPr="008A7085">
        <w:rPr>
          <w:rFonts w:ascii="inherit" w:eastAsia="Times New Roman" w:hAnsi="inherit"/>
          <w:color w:val="000000"/>
        </w:rPr>
        <w:t>Those who believe abortion should be illegal are considered pro-life. They contend that individual human life begins at fertilization and therefor</w:t>
      </w:r>
      <w:r w:rsidR="00EC35B3" w:rsidRPr="008A7085">
        <w:rPr>
          <w:rFonts w:ascii="inherit" w:eastAsia="Times New Roman" w:hAnsi="inherit"/>
          <w:color w:val="000000"/>
        </w:rPr>
        <w:t>e</w:t>
      </w:r>
      <w:r w:rsidRPr="008A7085">
        <w:rPr>
          <w:rFonts w:ascii="inherit" w:eastAsia="Times New Roman" w:hAnsi="inherit"/>
          <w:color w:val="000000"/>
        </w:rPr>
        <w:t xml:space="preserve"> abortion is the immoral killing of an innocent human being. The opponents, pro-choice, believe that choosing abortion is a woman</w:t>
      </w:r>
      <w:r w:rsidRPr="008A7085">
        <w:rPr>
          <w:rFonts w:ascii="inherit" w:eastAsia="Times New Roman" w:hAnsi="inherit" w:hint="eastAsia"/>
          <w:color w:val="000000"/>
        </w:rPr>
        <w:t>’</w:t>
      </w:r>
      <w:r w:rsidRPr="008A7085">
        <w:rPr>
          <w:rFonts w:ascii="inherit" w:eastAsia="Times New Roman" w:hAnsi="inherit"/>
          <w:color w:val="000000"/>
        </w:rPr>
        <w:t xml:space="preserve">s right. </w:t>
      </w:r>
      <w:r w:rsidR="00917574" w:rsidRPr="008A7085">
        <w:rPr>
          <w:rFonts w:ascii="inherit" w:eastAsia="Times New Roman" w:hAnsi="inherit"/>
          <w:color w:val="000000"/>
        </w:rPr>
        <w:t xml:space="preserve">Someone who is "pro-life" believes that the government has an obligation to preserve all human life, regardless of intent, viability, or quality-of-life concerns. People who are "pro-choice" believe that individuals have unlimited autonomy with respect to their own reproductive systems, as long as they don't breach the autonomy of others. </w:t>
      </w:r>
    </w:p>
    <w:p w14:paraId="186BDA02" w14:textId="3962AC7B" w:rsidR="00F9346D" w:rsidRPr="00F9346D" w:rsidRDefault="00261F07" w:rsidP="00BF0BF1">
      <w:pPr>
        <w:shd w:val="clear" w:color="auto" w:fill="FFFFFF"/>
        <w:spacing w:line="480" w:lineRule="auto"/>
        <w:ind w:firstLine="720"/>
        <w:rPr>
          <w:rFonts w:ascii="inherit" w:eastAsia="Times New Roman" w:hAnsi="inherit"/>
          <w:color w:val="000000"/>
        </w:rPr>
      </w:pPr>
      <w:r w:rsidRPr="008A7085">
        <w:rPr>
          <w:rFonts w:ascii="inherit" w:eastAsia="Times New Roman" w:hAnsi="inherit"/>
          <w:color w:val="000000"/>
        </w:rPr>
        <w:t xml:space="preserve">Parties I found interested in whether abortion should be legal or not are divided by religion, political, and gender. According to pewforum.org, </w:t>
      </w:r>
      <w:r w:rsidR="00C84399" w:rsidRPr="008A7085">
        <w:rPr>
          <w:rFonts w:ascii="inherit" w:eastAsia="Times New Roman" w:hAnsi="inherit"/>
          <w:color w:val="000000"/>
        </w:rPr>
        <w:t xml:space="preserve">61% of </w:t>
      </w:r>
      <w:r w:rsidR="00A27D0C" w:rsidRPr="008A7085">
        <w:rPr>
          <w:rFonts w:ascii="inherit" w:eastAsia="Times New Roman" w:hAnsi="inherit"/>
          <w:color w:val="000000"/>
        </w:rPr>
        <w:t xml:space="preserve">evangelical Christians, 59% of Republicans, 24% of Democrats, </w:t>
      </w:r>
      <w:r w:rsidR="002F41C9" w:rsidRPr="008A7085">
        <w:rPr>
          <w:rFonts w:ascii="inherit" w:eastAsia="Times New Roman" w:hAnsi="inherit"/>
          <w:color w:val="000000"/>
        </w:rPr>
        <w:t xml:space="preserve">40% of women, and 43% of men believe abortion should be illegal. </w:t>
      </w:r>
      <w:r w:rsidR="00CF3780" w:rsidRPr="008A7085">
        <w:rPr>
          <w:rFonts w:ascii="inherit" w:eastAsia="Times New Roman" w:hAnsi="inherit"/>
          <w:color w:val="000000"/>
        </w:rPr>
        <w:t>Although abortion is legal in every state</w:t>
      </w:r>
      <w:r w:rsidR="00740549" w:rsidRPr="008A7085">
        <w:rPr>
          <w:rFonts w:ascii="inherit" w:eastAsia="Times New Roman" w:hAnsi="inherit"/>
          <w:color w:val="000000"/>
        </w:rPr>
        <w:t xml:space="preserve">, individual states have regulations </w:t>
      </w:r>
      <w:r w:rsidR="00547A65" w:rsidRPr="008A7085">
        <w:rPr>
          <w:rFonts w:ascii="inherit" w:eastAsia="Times New Roman" w:hAnsi="inherit"/>
          <w:color w:val="000000"/>
        </w:rPr>
        <w:t xml:space="preserve">where abortion is only legal if </w:t>
      </w:r>
      <w:r w:rsidR="00F5280D" w:rsidRPr="008A7085">
        <w:rPr>
          <w:rFonts w:ascii="inherit" w:eastAsia="Times New Roman" w:hAnsi="inherit"/>
          <w:color w:val="000000"/>
        </w:rPr>
        <w:t xml:space="preserve">within the states ordinance. </w:t>
      </w:r>
      <w:r w:rsidR="000118F2" w:rsidRPr="008A7085">
        <w:rPr>
          <w:rFonts w:ascii="inherit" w:eastAsia="Times New Roman" w:hAnsi="inherit"/>
          <w:color w:val="000000"/>
        </w:rPr>
        <w:t xml:space="preserve">For example, 43 states have gestational limits where an abortion is considered illegal after 20 weeks unless the pregnancy endangers the mother. </w:t>
      </w:r>
      <w:r w:rsidR="00B8328D">
        <w:rPr>
          <w:rFonts w:ascii="inherit" w:eastAsia="Times New Roman" w:hAnsi="inherit"/>
          <w:color w:val="000000"/>
        </w:rPr>
        <w:t xml:space="preserve"> </w:t>
      </w:r>
      <w:r w:rsidR="00F9346D" w:rsidRPr="00F9346D">
        <w:rPr>
          <w:rFonts w:ascii="inherit" w:eastAsia="Times New Roman" w:hAnsi="inherit"/>
          <w:color w:val="000000"/>
        </w:rPr>
        <w:t>The claim that abortion should be illegal does conflict with my personal beliefs. I do not believe any person should be allowed to decide what I do with my body. If god gave me one thing it is my body and it is my choice what I decide to do with it. I understand the viewpoint of pro-life believers since I am the type of person who believes every person has the right to their own opinion but they should not be able to decide my life choices.</w:t>
      </w:r>
    </w:p>
    <w:p w14:paraId="604C9AD1" w14:textId="11ECDF4F" w:rsidR="00F9346D" w:rsidRDefault="00B8328D" w:rsidP="00BF0BF1">
      <w:pPr>
        <w:shd w:val="clear" w:color="auto" w:fill="FFFFFF"/>
        <w:spacing w:line="480" w:lineRule="auto"/>
        <w:ind w:firstLine="720"/>
        <w:rPr>
          <w:rFonts w:ascii="inherit" w:eastAsia="Times New Roman" w:hAnsi="inherit"/>
          <w:color w:val="000000"/>
        </w:rPr>
      </w:pPr>
      <w:r w:rsidRPr="00B8328D">
        <w:rPr>
          <w:rFonts w:ascii="inherit" w:eastAsia="Times New Roman" w:hAnsi="inherit"/>
          <w:color w:val="000000"/>
        </w:rPr>
        <w:t>“At 9 weeks after conception, a fetus is able to bend its fingers around an object in its hand, and sucks its thumb. All essential organs have begun to form.” (Clowes, 2001)</w:t>
      </w:r>
      <w:r>
        <w:rPr>
          <w:rFonts w:ascii="inherit" w:eastAsia="Times New Roman" w:hAnsi="inherit"/>
          <w:color w:val="000000"/>
        </w:rPr>
        <w:t xml:space="preserve"> Pro-life advocates state this claim to help people understand that a fetus has similar capabilities as you and I. </w:t>
      </w:r>
      <w:r w:rsidRPr="00B8328D">
        <w:rPr>
          <w:rFonts w:ascii="inherit" w:eastAsia="Times New Roman" w:hAnsi="inherit"/>
          <w:color w:val="000000"/>
        </w:rPr>
        <w:t>A fertilized egg has the same rights as any other human being, like you.</w:t>
      </w:r>
      <w:r w:rsidRPr="00B8328D">
        <w:t xml:space="preserve"> </w:t>
      </w:r>
      <w:r w:rsidRPr="00B8328D">
        <w:rPr>
          <w:rFonts w:ascii="inherit" w:eastAsia="Times New Roman" w:hAnsi="inherit"/>
          <w:color w:val="000000"/>
        </w:rPr>
        <w:t>“An embryo’s heart begins to beat between 18-24 days after conception.” (Clowes, 2001)</w:t>
      </w:r>
      <w:r>
        <w:rPr>
          <w:rFonts w:ascii="inherit" w:eastAsia="Times New Roman" w:hAnsi="inherit"/>
          <w:color w:val="000000"/>
        </w:rPr>
        <w:t xml:space="preserve"> </w:t>
      </w:r>
      <w:r w:rsidRPr="00B8328D">
        <w:rPr>
          <w:rFonts w:ascii="inherit" w:eastAsia="Times New Roman" w:hAnsi="inherit"/>
          <w:color w:val="000000"/>
        </w:rPr>
        <w:t>Celine Dion, Nick Cannon and Andrea Bocelli all believe abortion should be illegal, therefore everybody should be against abortion.</w:t>
      </w:r>
      <w:r>
        <w:rPr>
          <w:rFonts w:ascii="inherit" w:eastAsia="Times New Roman" w:hAnsi="inherit" w:hint="eastAsia"/>
          <w:color w:val="000000"/>
        </w:rPr>
        <w:t xml:space="preserve"> “</w:t>
      </w:r>
      <w:r w:rsidRPr="00B8328D">
        <w:rPr>
          <w:rFonts w:ascii="inherit" w:eastAsia="Times New Roman" w:hAnsi="inherit"/>
          <w:color w:val="000000"/>
        </w:rPr>
        <w:t>Biology is clear that at conception, also known as fertilization, a unique organism comes into existence.” (Condic, 2013)</w:t>
      </w:r>
      <w:r>
        <w:rPr>
          <w:rFonts w:ascii="inherit" w:eastAsia="Times New Roman" w:hAnsi="inherit"/>
          <w:color w:val="000000"/>
        </w:rPr>
        <w:t xml:space="preserve"> </w:t>
      </w:r>
    </w:p>
    <w:p w14:paraId="473F8D06" w14:textId="0145BC2C" w:rsidR="007B22B7" w:rsidRDefault="00B8328D" w:rsidP="00BF0BF1">
      <w:pPr>
        <w:shd w:val="clear" w:color="auto" w:fill="FFFFFF"/>
        <w:spacing w:line="480" w:lineRule="auto"/>
        <w:ind w:firstLine="720"/>
        <w:rPr>
          <w:rFonts w:ascii="inherit" w:eastAsia="Times New Roman" w:hAnsi="inherit"/>
          <w:color w:val="000000"/>
        </w:rPr>
      </w:pPr>
      <w:r w:rsidRPr="00B8328D">
        <w:rPr>
          <w:rFonts w:ascii="inherit" w:eastAsia="Times New Roman" w:hAnsi="inherit"/>
          <w:color w:val="000000"/>
        </w:rPr>
        <w:t>“The debate over whether or not abortion should be a legal option continues to divide Americans long after the US Supreme Court’s 7-2 decision on Roe v. Wade declared the procedure a "fundamental right" on Jan. 22, 197</w:t>
      </w:r>
      <w:r>
        <w:rPr>
          <w:rFonts w:ascii="inherit" w:eastAsia="Times New Roman" w:hAnsi="inherit"/>
          <w:color w:val="000000"/>
        </w:rPr>
        <w:t xml:space="preserve">3.” (History.com Editors, 2019) Pro-life advocates use many scientific facts and </w:t>
      </w:r>
      <w:r w:rsidR="00FB2FC9">
        <w:rPr>
          <w:rFonts w:ascii="inherit" w:eastAsia="Times New Roman" w:hAnsi="inherit"/>
          <w:color w:val="000000"/>
        </w:rPr>
        <w:t xml:space="preserve">fallacies to prove their point. Pro-choice advocates also provide many viewpoints and valid statements to defend their beliefs. In my opinion, everybody should be able to make their own decisions given they are not harming any other parties. </w:t>
      </w:r>
      <w:r w:rsidR="007B22B7">
        <w:rPr>
          <w:rFonts w:ascii="inherit" w:eastAsia="Times New Roman" w:hAnsi="inherit"/>
          <w:color w:val="000000"/>
        </w:rPr>
        <w:br w:type="page"/>
      </w:r>
    </w:p>
    <w:p w14:paraId="0807342C" w14:textId="77777777" w:rsidR="00FD5140" w:rsidRDefault="00FD5140" w:rsidP="00BF0BF1">
      <w:pPr>
        <w:shd w:val="clear" w:color="auto" w:fill="FFFFFF"/>
        <w:spacing w:line="480" w:lineRule="auto"/>
        <w:jc w:val="center"/>
        <w:rPr>
          <w:rFonts w:eastAsia="Times New Roman"/>
          <w:color w:val="000000"/>
        </w:rPr>
      </w:pPr>
      <w:r w:rsidRPr="008A7085">
        <w:rPr>
          <w:rFonts w:eastAsia="Times New Roman"/>
          <w:color w:val="000000"/>
        </w:rPr>
        <w:t>References:</w:t>
      </w:r>
    </w:p>
    <w:p w14:paraId="0F4A1145" w14:textId="4F7D0EC4" w:rsidR="00E24B86" w:rsidRDefault="00E24B86" w:rsidP="00BF0BF1">
      <w:pPr>
        <w:widowControl w:val="0"/>
        <w:autoSpaceDE w:val="0"/>
        <w:autoSpaceDN w:val="0"/>
        <w:adjustRightInd w:val="0"/>
        <w:spacing w:before="100" w:after="100" w:line="480" w:lineRule="auto"/>
        <w:ind w:left="720" w:hanging="720"/>
      </w:pPr>
      <w:r w:rsidRPr="008A7085">
        <w:t xml:space="preserve">Clowes, B., PhD, &amp; Condic, M., PhD. (2011, October 10). Life in the Womb Archives. Retrieved from </w:t>
      </w:r>
      <w:r w:rsidR="003319D3" w:rsidRPr="00BF0BF1">
        <w:t>https://prolifeaction.org/fact_type/life-in-the-womb/</w:t>
      </w:r>
    </w:p>
    <w:p w14:paraId="5AC46F1F" w14:textId="77777777" w:rsidR="003319D3" w:rsidRDefault="003319D3" w:rsidP="00BF0BF1">
      <w:pPr>
        <w:spacing w:line="480" w:lineRule="auto"/>
        <w:ind w:left="720" w:hanging="720"/>
        <w:rPr>
          <w:rFonts w:eastAsia="Times New Roman"/>
        </w:rPr>
      </w:pPr>
      <w:r>
        <w:rPr>
          <w:rFonts w:eastAsia="Times New Roman"/>
          <w:color w:val="333333"/>
          <w:shd w:val="clear" w:color="auto" w:fill="FFFFFF"/>
        </w:rPr>
        <w:t>Condic, M. (2008, October). When does life begin? Retrieved from https://prolifeaction.org/fact/lifebegin/</w:t>
      </w:r>
    </w:p>
    <w:p w14:paraId="2AF60E4A" w14:textId="77777777" w:rsidR="00D4769D" w:rsidRDefault="00D4769D" w:rsidP="00BF0BF1">
      <w:pPr>
        <w:spacing w:line="480" w:lineRule="auto"/>
        <w:ind w:left="720" w:hanging="720"/>
        <w:rPr>
          <w:rFonts w:eastAsia="Times New Roman"/>
        </w:rPr>
      </w:pPr>
      <w:r>
        <w:rPr>
          <w:rFonts w:eastAsia="Times New Roman"/>
          <w:color w:val="333333"/>
          <w:shd w:val="clear" w:color="auto" w:fill="FFFFFF"/>
        </w:rPr>
        <w:t>Editors, H. (2018, March 27). ROE V. WADE. Retrieved from https://www.history.com/topics/womens-rights/roe-v-wade</w:t>
      </w:r>
    </w:p>
    <w:p w14:paraId="1969E04B" w14:textId="77777777" w:rsidR="00BF0BF1" w:rsidRDefault="00BF0BF1" w:rsidP="00BF0BF1">
      <w:pPr>
        <w:spacing w:line="480" w:lineRule="auto"/>
        <w:ind w:left="720" w:hanging="720"/>
        <w:rPr>
          <w:rFonts w:eastAsia="Times New Roman"/>
        </w:rPr>
      </w:pPr>
      <w:r>
        <w:rPr>
          <w:rFonts w:eastAsia="Times New Roman"/>
          <w:color w:val="333333"/>
          <w:shd w:val="clear" w:color="auto" w:fill="FFFFFF"/>
        </w:rPr>
        <w:t>Hartig, H. (2018, October 17). Nearly six-in-ten Americans say abortion should be legal in all or most cases. Retrieved from http://www.pewresearch.org/fact-tank/2018/10/17/nearly-six-in-ten-americans-say-abortion-should-be-legal/</w:t>
      </w:r>
    </w:p>
    <w:p w14:paraId="58871890" w14:textId="77777777" w:rsidR="003319D3" w:rsidRPr="008A7085" w:rsidRDefault="003319D3" w:rsidP="00E24B86">
      <w:pPr>
        <w:widowControl w:val="0"/>
        <w:autoSpaceDE w:val="0"/>
        <w:autoSpaceDN w:val="0"/>
        <w:adjustRightInd w:val="0"/>
        <w:spacing w:before="100" w:after="100" w:line="276" w:lineRule="auto"/>
        <w:ind w:left="720" w:hanging="720"/>
      </w:pPr>
    </w:p>
    <w:p w14:paraId="2F45C415" w14:textId="77777777" w:rsidR="005A70A7" w:rsidRPr="005A74EA" w:rsidRDefault="005A70A7" w:rsidP="00FD5140">
      <w:pPr>
        <w:shd w:val="clear" w:color="auto" w:fill="FFFFFF"/>
        <w:spacing w:line="480" w:lineRule="auto"/>
        <w:rPr>
          <w:rFonts w:ascii="inherit" w:eastAsia="Times New Roman" w:hAnsi="inherit"/>
          <w:color w:val="000000"/>
          <w:sz w:val="20"/>
          <w:szCs w:val="20"/>
        </w:rPr>
      </w:pPr>
    </w:p>
    <w:sectPr w:rsidR="005A70A7" w:rsidRPr="005A74EA" w:rsidSect="00FD5140">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A19BF" w14:textId="77777777" w:rsidR="00F023C0" w:rsidRDefault="00F023C0" w:rsidP="00FD5140">
      <w:r>
        <w:separator/>
      </w:r>
    </w:p>
  </w:endnote>
  <w:endnote w:type="continuationSeparator" w:id="0">
    <w:p w14:paraId="7FD43097" w14:textId="77777777" w:rsidR="00F023C0" w:rsidRDefault="00F023C0" w:rsidP="00FD5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inherit">
    <w:altName w:val="Cambria"/>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5E23BD" w14:textId="77777777" w:rsidR="00F023C0" w:rsidRDefault="00F023C0" w:rsidP="00FD5140">
      <w:r>
        <w:separator/>
      </w:r>
    </w:p>
  </w:footnote>
  <w:footnote w:type="continuationSeparator" w:id="0">
    <w:p w14:paraId="730FAF27" w14:textId="77777777" w:rsidR="00F023C0" w:rsidRDefault="00F023C0" w:rsidP="00FD514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B23AE" w14:textId="77777777" w:rsidR="00FD5140" w:rsidRDefault="00FD5140" w:rsidP="0006354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54CAB6" w14:textId="77777777" w:rsidR="00FD5140" w:rsidRDefault="00FD5140" w:rsidP="00FD514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A4389" w14:textId="77777777" w:rsidR="00FD5140" w:rsidRDefault="00FD5140" w:rsidP="0006354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F0BF1">
      <w:rPr>
        <w:rStyle w:val="PageNumber"/>
        <w:noProof/>
      </w:rPr>
      <w:t>2</w:t>
    </w:r>
    <w:r>
      <w:rPr>
        <w:rStyle w:val="PageNumber"/>
      </w:rPr>
      <w:fldChar w:fldCharType="end"/>
    </w:r>
  </w:p>
  <w:p w14:paraId="50CDAA5F" w14:textId="77777777" w:rsidR="00FD5140" w:rsidRDefault="00FD5140" w:rsidP="00FD5140">
    <w:pPr>
      <w:pStyle w:val="Header"/>
      <w:ind w:right="360"/>
    </w:pPr>
    <w:r>
      <w:t>ABORTION</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71423" w14:textId="77777777" w:rsidR="00FD5140" w:rsidRDefault="00FD5140" w:rsidP="0006354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023C0">
      <w:rPr>
        <w:rStyle w:val="PageNumber"/>
        <w:noProof/>
      </w:rPr>
      <w:t>1</w:t>
    </w:r>
    <w:r>
      <w:rPr>
        <w:rStyle w:val="PageNumber"/>
      </w:rPr>
      <w:fldChar w:fldCharType="end"/>
    </w:r>
  </w:p>
  <w:p w14:paraId="285C3033" w14:textId="77777777" w:rsidR="00FD5140" w:rsidRDefault="00FD5140" w:rsidP="00FD5140">
    <w:pPr>
      <w:pStyle w:val="Header"/>
      <w:ind w:right="360"/>
    </w:pPr>
    <w:r>
      <w:t>Running head: ABORTION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582292"/>
    <w:multiLevelType w:val="multilevel"/>
    <w:tmpl w:val="EB96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C953A5A"/>
    <w:multiLevelType w:val="multilevel"/>
    <w:tmpl w:val="9472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4EA"/>
    <w:rsid w:val="000118F2"/>
    <w:rsid w:val="000647BE"/>
    <w:rsid w:val="00081838"/>
    <w:rsid w:val="00215253"/>
    <w:rsid w:val="00261F07"/>
    <w:rsid w:val="002F41C9"/>
    <w:rsid w:val="003319D3"/>
    <w:rsid w:val="00376B06"/>
    <w:rsid w:val="00547A65"/>
    <w:rsid w:val="005975E5"/>
    <w:rsid w:val="005A70A7"/>
    <w:rsid w:val="005A74EA"/>
    <w:rsid w:val="00683DDE"/>
    <w:rsid w:val="00740549"/>
    <w:rsid w:val="007B22B7"/>
    <w:rsid w:val="008A7085"/>
    <w:rsid w:val="008F5967"/>
    <w:rsid w:val="00917574"/>
    <w:rsid w:val="00A27D0C"/>
    <w:rsid w:val="00B3223B"/>
    <w:rsid w:val="00B62F0D"/>
    <w:rsid w:val="00B740B3"/>
    <w:rsid w:val="00B8328D"/>
    <w:rsid w:val="00BF0BF1"/>
    <w:rsid w:val="00C84399"/>
    <w:rsid w:val="00CF3780"/>
    <w:rsid w:val="00D4769D"/>
    <w:rsid w:val="00D70600"/>
    <w:rsid w:val="00E24B86"/>
    <w:rsid w:val="00EC35B3"/>
    <w:rsid w:val="00F023C0"/>
    <w:rsid w:val="00F5280D"/>
    <w:rsid w:val="00F77A62"/>
    <w:rsid w:val="00F9346D"/>
    <w:rsid w:val="00FB2FC9"/>
    <w:rsid w:val="00FD514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D57563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0BF1"/>
    <w:rPr>
      <w:rFonts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74EA"/>
    <w:pPr>
      <w:spacing w:before="100" w:beforeAutospacing="1" w:after="100" w:afterAutospacing="1"/>
    </w:pPr>
  </w:style>
  <w:style w:type="character" w:styleId="Hyperlink">
    <w:name w:val="Hyperlink"/>
    <w:basedOn w:val="DefaultParagraphFont"/>
    <w:uiPriority w:val="99"/>
    <w:unhideWhenUsed/>
    <w:rsid w:val="00FD5140"/>
    <w:rPr>
      <w:color w:val="0563C1" w:themeColor="hyperlink"/>
      <w:u w:val="single"/>
    </w:rPr>
  </w:style>
  <w:style w:type="paragraph" w:styleId="Header">
    <w:name w:val="header"/>
    <w:basedOn w:val="Normal"/>
    <w:link w:val="HeaderChar"/>
    <w:uiPriority w:val="99"/>
    <w:unhideWhenUsed/>
    <w:rsid w:val="00FD5140"/>
    <w:pPr>
      <w:tabs>
        <w:tab w:val="center" w:pos="4680"/>
        <w:tab w:val="right" w:pos="9360"/>
      </w:tabs>
    </w:pPr>
    <w:rPr>
      <w:rFonts w:cstheme="minorBidi"/>
    </w:rPr>
  </w:style>
  <w:style w:type="character" w:customStyle="1" w:styleId="HeaderChar">
    <w:name w:val="Header Char"/>
    <w:basedOn w:val="DefaultParagraphFont"/>
    <w:link w:val="Header"/>
    <w:uiPriority w:val="99"/>
    <w:rsid w:val="00FD5140"/>
  </w:style>
  <w:style w:type="paragraph" w:styleId="Footer">
    <w:name w:val="footer"/>
    <w:basedOn w:val="Normal"/>
    <w:link w:val="FooterChar"/>
    <w:uiPriority w:val="99"/>
    <w:unhideWhenUsed/>
    <w:rsid w:val="00FD5140"/>
    <w:pPr>
      <w:tabs>
        <w:tab w:val="center" w:pos="4680"/>
        <w:tab w:val="right" w:pos="9360"/>
      </w:tabs>
    </w:pPr>
    <w:rPr>
      <w:rFonts w:cstheme="minorBidi"/>
    </w:rPr>
  </w:style>
  <w:style w:type="character" w:customStyle="1" w:styleId="FooterChar">
    <w:name w:val="Footer Char"/>
    <w:basedOn w:val="DefaultParagraphFont"/>
    <w:link w:val="Footer"/>
    <w:uiPriority w:val="99"/>
    <w:rsid w:val="00FD5140"/>
  </w:style>
  <w:style w:type="character" w:styleId="PageNumber">
    <w:name w:val="page number"/>
    <w:basedOn w:val="DefaultParagraphFont"/>
    <w:uiPriority w:val="99"/>
    <w:semiHidden/>
    <w:unhideWhenUsed/>
    <w:rsid w:val="00FD5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04729">
      <w:bodyDiv w:val="1"/>
      <w:marLeft w:val="0"/>
      <w:marRight w:val="0"/>
      <w:marTop w:val="0"/>
      <w:marBottom w:val="0"/>
      <w:divBdr>
        <w:top w:val="none" w:sz="0" w:space="0" w:color="auto"/>
        <w:left w:val="none" w:sz="0" w:space="0" w:color="auto"/>
        <w:bottom w:val="none" w:sz="0" w:space="0" w:color="auto"/>
        <w:right w:val="none" w:sz="0" w:space="0" w:color="auto"/>
      </w:divBdr>
    </w:div>
    <w:div w:id="100877822">
      <w:bodyDiv w:val="1"/>
      <w:marLeft w:val="0"/>
      <w:marRight w:val="0"/>
      <w:marTop w:val="0"/>
      <w:marBottom w:val="0"/>
      <w:divBdr>
        <w:top w:val="none" w:sz="0" w:space="0" w:color="auto"/>
        <w:left w:val="none" w:sz="0" w:space="0" w:color="auto"/>
        <w:bottom w:val="none" w:sz="0" w:space="0" w:color="auto"/>
        <w:right w:val="none" w:sz="0" w:space="0" w:color="auto"/>
      </w:divBdr>
    </w:div>
    <w:div w:id="390619132">
      <w:bodyDiv w:val="1"/>
      <w:marLeft w:val="0"/>
      <w:marRight w:val="0"/>
      <w:marTop w:val="0"/>
      <w:marBottom w:val="0"/>
      <w:divBdr>
        <w:top w:val="none" w:sz="0" w:space="0" w:color="auto"/>
        <w:left w:val="none" w:sz="0" w:space="0" w:color="auto"/>
        <w:bottom w:val="none" w:sz="0" w:space="0" w:color="auto"/>
        <w:right w:val="none" w:sz="0" w:space="0" w:color="auto"/>
      </w:divBdr>
    </w:div>
    <w:div w:id="449400083">
      <w:bodyDiv w:val="1"/>
      <w:marLeft w:val="0"/>
      <w:marRight w:val="0"/>
      <w:marTop w:val="0"/>
      <w:marBottom w:val="0"/>
      <w:divBdr>
        <w:top w:val="none" w:sz="0" w:space="0" w:color="auto"/>
        <w:left w:val="none" w:sz="0" w:space="0" w:color="auto"/>
        <w:bottom w:val="none" w:sz="0" w:space="0" w:color="auto"/>
        <w:right w:val="none" w:sz="0" w:space="0" w:color="auto"/>
      </w:divBdr>
    </w:div>
    <w:div w:id="504561928">
      <w:bodyDiv w:val="1"/>
      <w:marLeft w:val="0"/>
      <w:marRight w:val="0"/>
      <w:marTop w:val="0"/>
      <w:marBottom w:val="0"/>
      <w:divBdr>
        <w:top w:val="none" w:sz="0" w:space="0" w:color="auto"/>
        <w:left w:val="none" w:sz="0" w:space="0" w:color="auto"/>
        <w:bottom w:val="none" w:sz="0" w:space="0" w:color="auto"/>
        <w:right w:val="none" w:sz="0" w:space="0" w:color="auto"/>
      </w:divBdr>
    </w:div>
    <w:div w:id="632177943">
      <w:bodyDiv w:val="1"/>
      <w:marLeft w:val="0"/>
      <w:marRight w:val="0"/>
      <w:marTop w:val="0"/>
      <w:marBottom w:val="0"/>
      <w:divBdr>
        <w:top w:val="none" w:sz="0" w:space="0" w:color="auto"/>
        <w:left w:val="none" w:sz="0" w:space="0" w:color="auto"/>
        <w:bottom w:val="none" w:sz="0" w:space="0" w:color="auto"/>
        <w:right w:val="none" w:sz="0" w:space="0" w:color="auto"/>
      </w:divBdr>
    </w:div>
    <w:div w:id="734277838">
      <w:bodyDiv w:val="1"/>
      <w:marLeft w:val="0"/>
      <w:marRight w:val="0"/>
      <w:marTop w:val="0"/>
      <w:marBottom w:val="0"/>
      <w:divBdr>
        <w:top w:val="none" w:sz="0" w:space="0" w:color="auto"/>
        <w:left w:val="none" w:sz="0" w:space="0" w:color="auto"/>
        <w:bottom w:val="none" w:sz="0" w:space="0" w:color="auto"/>
        <w:right w:val="none" w:sz="0" w:space="0" w:color="auto"/>
      </w:divBdr>
    </w:div>
    <w:div w:id="1045564478">
      <w:bodyDiv w:val="1"/>
      <w:marLeft w:val="0"/>
      <w:marRight w:val="0"/>
      <w:marTop w:val="0"/>
      <w:marBottom w:val="0"/>
      <w:divBdr>
        <w:top w:val="none" w:sz="0" w:space="0" w:color="auto"/>
        <w:left w:val="none" w:sz="0" w:space="0" w:color="auto"/>
        <w:bottom w:val="none" w:sz="0" w:space="0" w:color="auto"/>
        <w:right w:val="none" w:sz="0" w:space="0" w:color="auto"/>
      </w:divBdr>
    </w:div>
    <w:div w:id="1283413727">
      <w:bodyDiv w:val="1"/>
      <w:marLeft w:val="0"/>
      <w:marRight w:val="0"/>
      <w:marTop w:val="0"/>
      <w:marBottom w:val="0"/>
      <w:divBdr>
        <w:top w:val="none" w:sz="0" w:space="0" w:color="auto"/>
        <w:left w:val="none" w:sz="0" w:space="0" w:color="auto"/>
        <w:bottom w:val="none" w:sz="0" w:space="0" w:color="auto"/>
        <w:right w:val="none" w:sz="0" w:space="0" w:color="auto"/>
      </w:divBdr>
    </w:div>
    <w:div w:id="1940940421">
      <w:bodyDiv w:val="1"/>
      <w:marLeft w:val="0"/>
      <w:marRight w:val="0"/>
      <w:marTop w:val="0"/>
      <w:marBottom w:val="0"/>
      <w:divBdr>
        <w:top w:val="none" w:sz="0" w:space="0" w:color="auto"/>
        <w:left w:val="none" w:sz="0" w:space="0" w:color="auto"/>
        <w:bottom w:val="none" w:sz="0" w:space="0" w:color="auto"/>
        <w:right w:val="none" w:sz="0" w:space="0" w:color="auto"/>
      </w:divBdr>
    </w:div>
    <w:div w:id="20036561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3370</Characters>
  <Application>Microsoft Macintosh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Abramian</dc:creator>
  <cp:keywords/>
  <dc:description/>
  <cp:lastModifiedBy>Tanya Abramian</cp:lastModifiedBy>
  <cp:revision>2</cp:revision>
  <dcterms:created xsi:type="dcterms:W3CDTF">2019-03-04T03:22:00Z</dcterms:created>
  <dcterms:modified xsi:type="dcterms:W3CDTF">2019-03-04T03:22:00Z</dcterms:modified>
</cp:coreProperties>
</file>