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14F" w:rsidRPr="00DB6AB3" w:rsidRDefault="0058214F" w:rsidP="00DB6AB3">
      <w:pPr>
        <w:spacing w:line="480" w:lineRule="auto"/>
        <w:rPr>
          <w:rFonts w:ascii="Times New Roman" w:hAnsi="Times New Roman" w:cs="Times New Roman"/>
          <w:sz w:val="24"/>
          <w:szCs w:val="24"/>
        </w:rPr>
      </w:pPr>
    </w:p>
    <w:p w:rsidR="0058214F" w:rsidRPr="00DB6AB3" w:rsidRDefault="0058214F" w:rsidP="00DB6AB3">
      <w:pPr>
        <w:spacing w:line="480" w:lineRule="auto"/>
        <w:rPr>
          <w:rFonts w:ascii="Times New Roman" w:hAnsi="Times New Roman" w:cs="Times New Roman"/>
          <w:sz w:val="24"/>
          <w:szCs w:val="24"/>
        </w:rPr>
      </w:pPr>
    </w:p>
    <w:p w:rsidR="0058214F" w:rsidRPr="00DB6AB3" w:rsidRDefault="0058214F" w:rsidP="00DB6AB3">
      <w:pPr>
        <w:spacing w:line="480" w:lineRule="auto"/>
        <w:rPr>
          <w:rFonts w:ascii="Times New Roman" w:hAnsi="Times New Roman" w:cs="Times New Roman"/>
          <w:sz w:val="24"/>
          <w:szCs w:val="24"/>
        </w:rPr>
      </w:pPr>
    </w:p>
    <w:p w:rsidR="0058214F" w:rsidRPr="00DB6AB3" w:rsidRDefault="0058214F" w:rsidP="00DB6AB3">
      <w:pPr>
        <w:spacing w:line="480" w:lineRule="auto"/>
        <w:rPr>
          <w:rFonts w:ascii="Times New Roman" w:hAnsi="Times New Roman" w:cs="Times New Roman"/>
          <w:sz w:val="24"/>
          <w:szCs w:val="24"/>
        </w:rPr>
      </w:pPr>
    </w:p>
    <w:p w:rsidR="0058214F" w:rsidRPr="00DB6AB3" w:rsidRDefault="0058214F" w:rsidP="00DB6AB3">
      <w:pPr>
        <w:spacing w:line="480" w:lineRule="auto"/>
        <w:rPr>
          <w:rFonts w:ascii="Times New Roman" w:hAnsi="Times New Roman" w:cs="Times New Roman"/>
          <w:sz w:val="24"/>
          <w:szCs w:val="24"/>
        </w:rPr>
      </w:pPr>
    </w:p>
    <w:p w:rsidR="00B021B4" w:rsidRPr="00DB6AB3" w:rsidRDefault="002C5527" w:rsidP="00DB6AB3">
      <w:pPr>
        <w:spacing w:line="480" w:lineRule="auto"/>
        <w:jc w:val="center"/>
        <w:rPr>
          <w:rFonts w:ascii="Times New Roman" w:hAnsi="Times New Roman" w:cs="Times New Roman"/>
          <w:sz w:val="24"/>
          <w:szCs w:val="24"/>
        </w:rPr>
      </w:pPr>
      <w:r w:rsidRPr="00DB6AB3">
        <w:rPr>
          <w:rFonts w:ascii="Times New Roman" w:hAnsi="Times New Roman" w:cs="Times New Roman"/>
          <w:sz w:val="24"/>
          <w:szCs w:val="24"/>
        </w:rPr>
        <w:t>Plagiarism</w:t>
      </w:r>
    </w:p>
    <w:p w:rsidR="00B021B4" w:rsidRPr="00DB6AB3" w:rsidRDefault="002C5527" w:rsidP="00DB6AB3">
      <w:pPr>
        <w:spacing w:line="480" w:lineRule="auto"/>
        <w:jc w:val="center"/>
        <w:rPr>
          <w:rFonts w:ascii="Times New Roman" w:hAnsi="Times New Roman" w:cs="Times New Roman"/>
          <w:sz w:val="24"/>
          <w:szCs w:val="24"/>
        </w:rPr>
      </w:pPr>
      <w:r w:rsidRPr="00DB6AB3">
        <w:rPr>
          <w:rFonts w:ascii="Times New Roman" w:hAnsi="Times New Roman" w:cs="Times New Roman"/>
          <w:sz w:val="24"/>
          <w:szCs w:val="24"/>
        </w:rPr>
        <w:t>Student’s name</w:t>
      </w:r>
    </w:p>
    <w:p w:rsidR="00B021B4" w:rsidRPr="00DB6AB3" w:rsidRDefault="002C5527" w:rsidP="00DB6AB3">
      <w:pPr>
        <w:spacing w:line="480" w:lineRule="auto"/>
        <w:jc w:val="center"/>
        <w:rPr>
          <w:rFonts w:ascii="Times New Roman" w:hAnsi="Times New Roman" w:cs="Times New Roman"/>
          <w:sz w:val="24"/>
          <w:szCs w:val="24"/>
        </w:rPr>
      </w:pPr>
      <w:r w:rsidRPr="00DB6AB3">
        <w:rPr>
          <w:rFonts w:ascii="Times New Roman" w:hAnsi="Times New Roman" w:cs="Times New Roman"/>
          <w:sz w:val="24"/>
          <w:szCs w:val="24"/>
        </w:rPr>
        <w:t>Institution Affiliation</w:t>
      </w:r>
    </w:p>
    <w:p w:rsidR="0058214F" w:rsidRPr="00DB6AB3" w:rsidRDefault="002C5527" w:rsidP="00DB6AB3">
      <w:pPr>
        <w:spacing w:line="480" w:lineRule="auto"/>
        <w:jc w:val="center"/>
        <w:rPr>
          <w:rFonts w:ascii="Times New Roman" w:hAnsi="Times New Roman" w:cs="Times New Roman"/>
          <w:sz w:val="24"/>
          <w:szCs w:val="24"/>
        </w:rPr>
      </w:pPr>
      <w:r w:rsidRPr="00DB6AB3">
        <w:rPr>
          <w:rFonts w:ascii="Times New Roman" w:hAnsi="Times New Roman" w:cs="Times New Roman"/>
          <w:sz w:val="24"/>
          <w:szCs w:val="24"/>
        </w:rPr>
        <w:br w:type="page"/>
      </w:r>
    </w:p>
    <w:p w:rsidR="00B021B4" w:rsidRPr="00DB6AB3" w:rsidRDefault="002C5527" w:rsidP="00DB6AB3">
      <w:pPr>
        <w:spacing w:line="480" w:lineRule="auto"/>
        <w:jc w:val="center"/>
        <w:rPr>
          <w:rFonts w:ascii="Times New Roman" w:hAnsi="Times New Roman" w:cs="Times New Roman"/>
          <w:sz w:val="24"/>
          <w:szCs w:val="24"/>
        </w:rPr>
      </w:pPr>
      <w:r w:rsidRPr="00DB6AB3">
        <w:rPr>
          <w:rFonts w:ascii="Times New Roman" w:hAnsi="Times New Roman" w:cs="Times New Roman"/>
          <w:sz w:val="24"/>
          <w:szCs w:val="24"/>
        </w:rPr>
        <w:lastRenderedPageBreak/>
        <w:t>Plagiarism</w:t>
      </w:r>
    </w:p>
    <w:p w:rsidR="00DD77A4" w:rsidRPr="00DB6AB3" w:rsidRDefault="002C5527" w:rsidP="00DB6AB3">
      <w:pPr>
        <w:spacing w:line="480" w:lineRule="auto"/>
        <w:ind w:firstLine="720"/>
        <w:rPr>
          <w:rFonts w:ascii="Times New Roman" w:hAnsi="Times New Roman" w:cs="Times New Roman"/>
          <w:sz w:val="24"/>
          <w:szCs w:val="24"/>
        </w:rPr>
      </w:pPr>
      <w:r w:rsidRPr="00DB6AB3">
        <w:rPr>
          <w:rFonts w:ascii="Times New Roman" w:hAnsi="Times New Roman" w:cs="Times New Roman"/>
          <w:sz w:val="24"/>
          <w:szCs w:val="24"/>
        </w:rPr>
        <w:t>Plagiarism can be defined as an act whereby a writer tends to use other authors' "thoughts, language, ideas or expression" and presents them as his original work.</w:t>
      </w:r>
      <w:r w:rsidR="006F1DF8" w:rsidRPr="00DB6AB3">
        <w:rPr>
          <w:rFonts w:ascii="Times New Roman" w:hAnsi="Times New Roman" w:cs="Times New Roman"/>
          <w:sz w:val="24"/>
          <w:szCs w:val="24"/>
        </w:rPr>
        <w:t xml:space="preserve">  There are various forms of plagiarisms that a writer commits </w:t>
      </w:r>
      <w:r w:rsidR="00053FF2" w:rsidRPr="00DB6AB3">
        <w:rPr>
          <w:rFonts w:ascii="Times New Roman" w:hAnsi="Times New Roman" w:cs="Times New Roman"/>
          <w:sz w:val="24"/>
          <w:szCs w:val="24"/>
        </w:rPr>
        <w:t xml:space="preserve">in their work. Some of them may be </w:t>
      </w:r>
      <w:r w:rsidR="00066A8F" w:rsidRPr="00DB6AB3">
        <w:rPr>
          <w:rFonts w:ascii="Times New Roman" w:hAnsi="Times New Roman" w:cs="Times New Roman"/>
          <w:sz w:val="24"/>
          <w:szCs w:val="24"/>
        </w:rPr>
        <w:t>committed</w:t>
      </w:r>
      <w:r w:rsidR="00053FF2" w:rsidRPr="00DB6AB3">
        <w:rPr>
          <w:rFonts w:ascii="Times New Roman" w:hAnsi="Times New Roman" w:cs="Times New Roman"/>
          <w:sz w:val="24"/>
          <w:szCs w:val="24"/>
        </w:rPr>
        <w:t xml:space="preserve"> intentionally while others unintentionally</w:t>
      </w:r>
      <w:r w:rsidR="00DB6AB3" w:rsidRPr="00DB6AB3">
        <w:rPr>
          <w:rFonts w:ascii="Times New Roman" w:hAnsi="Times New Roman" w:cs="Times New Roman"/>
          <w:sz w:val="24"/>
          <w:szCs w:val="24"/>
        </w:rPr>
        <w:t xml:space="preserve"> (</w:t>
      </w:r>
      <w:r w:rsidR="00DB6AB3" w:rsidRPr="00DB6AB3">
        <w:rPr>
          <w:rFonts w:ascii="Times New Roman" w:hAnsi="Times New Roman" w:cs="Times New Roman"/>
          <w:sz w:val="24"/>
          <w:szCs w:val="24"/>
          <w:shd w:val="clear" w:color="auto" w:fill="FFFFFF"/>
        </w:rPr>
        <w:t>Evans</w:t>
      </w:r>
      <w:r w:rsidR="005B30D7" w:rsidRPr="00DB6AB3">
        <w:rPr>
          <w:rFonts w:ascii="Times New Roman" w:hAnsi="Times New Roman" w:cs="Times New Roman"/>
          <w:sz w:val="24"/>
          <w:szCs w:val="24"/>
          <w:shd w:val="clear" w:color="auto" w:fill="FFFFFF"/>
        </w:rPr>
        <w:t>, 2014).</w:t>
      </w:r>
    </w:p>
    <w:p w:rsidR="00E7546A" w:rsidRPr="00DB6AB3" w:rsidRDefault="002C5527" w:rsidP="00DB6AB3">
      <w:pPr>
        <w:spacing w:line="480" w:lineRule="auto"/>
        <w:ind w:firstLine="720"/>
        <w:rPr>
          <w:rFonts w:ascii="Times New Roman" w:hAnsi="Times New Roman" w:cs="Times New Roman"/>
          <w:sz w:val="24"/>
          <w:szCs w:val="24"/>
        </w:rPr>
      </w:pPr>
      <w:r w:rsidRPr="00DB6AB3">
        <w:rPr>
          <w:rFonts w:ascii="Times New Roman" w:hAnsi="Times New Roman" w:cs="Times New Roman"/>
          <w:sz w:val="24"/>
          <w:szCs w:val="24"/>
        </w:rPr>
        <w:t>According to my opinion,</w:t>
      </w:r>
      <w:r w:rsidR="00E57470" w:rsidRPr="00DB6AB3">
        <w:rPr>
          <w:rFonts w:ascii="Times New Roman" w:hAnsi="Times New Roman" w:cs="Times New Roman"/>
          <w:sz w:val="24"/>
          <w:szCs w:val="24"/>
        </w:rPr>
        <w:t xml:space="preserve"> </w:t>
      </w:r>
      <w:r w:rsidR="00382CD3">
        <w:rPr>
          <w:rFonts w:ascii="Times New Roman" w:hAnsi="Times New Roman" w:cs="Times New Roman"/>
          <w:sz w:val="24"/>
          <w:szCs w:val="24"/>
        </w:rPr>
        <w:t>“paraphrasing</w:t>
      </w:r>
      <w:r w:rsidR="00E57470" w:rsidRPr="00DB6AB3">
        <w:rPr>
          <w:rFonts w:ascii="Times New Roman" w:hAnsi="Times New Roman" w:cs="Times New Roman"/>
          <w:sz w:val="24"/>
          <w:szCs w:val="24"/>
        </w:rPr>
        <w:t xml:space="preserve">” and </w:t>
      </w:r>
      <w:r w:rsidR="00382CD3">
        <w:rPr>
          <w:rFonts w:ascii="Times New Roman" w:hAnsi="Times New Roman" w:cs="Times New Roman"/>
          <w:sz w:val="24"/>
          <w:szCs w:val="24"/>
        </w:rPr>
        <w:t>“accidental</w:t>
      </w:r>
      <w:r w:rsidR="00DB6AB3" w:rsidRPr="00DB6AB3">
        <w:rPr>
          <w:rFonts w:ascii="Times New Roman" w:hAnsi="Times New Roman" w:cs="Times New Roman"/>
          <w:sz w:val="24"/>
          <w:szCs w:val="24"/>
        </w:rPr>
        <w:t>” plagiarism</w:t>
      </w:r>
      <w:r w:rsidR="00E57470" w:rsidRPr="00DB6AB3">
        <w:rPr>
          <w:rFonts w:ascii="Times New Roman" w:hAnsi="Times New Roman" w:cs="Times New Roman"/>
          <w:sz w:val="24"/>
          <w:szCs w:val="24"/>
        </w:rPr>
        <w:t xml:space="preserve"> are most </w:t>
      </w:r>
      <w:r w:rsidR="00DB6AB3" w:rsidRPr="00DB6AB3">
        <w:rPr>
          <w:rFonts w:ascii="Times New Roman" w:hAnsi="Times New Roman" w:cs="Times New Roman"/>
          <w:sz w:val="24"/>
          <w:szCs w:val="24"/>
        </w:rPr>
        <w:t>committed</w:t>
      </w:r>
      <w:r w:rsidR="00E57470" w:rsidRPr="00DB6AB3">
        <w:rPr>
          <w:rFonts w:ascii="Times New Roman" w:hAnsi="Times New Roman" w:cs="Times New Roman"/>
          <w:sz w:val="24"/>
          <w:szCs w:val="24"/>
        </w:rPr>
        <w:t xml:space="preserve"> by students unintentionally.</w:t>
      </w:r>
      <w:r w:rsidR="00CA5D26" w:rsidRPr="00DB6AB3">
        <w:rPr>
          <w:rFonts w:ascii="Times New Roman" w:hAnsi="Times New Roman" w:cs="Times New Roman"/>
          <w:sz w:val="24"/>
          <w:szCs w:val="24"/>
        </w:rPr>
        <w:t xml:space="preserve"> In </w:t>
      </w:r>
      <w:r w:rsidR="00382CD3">
        <w:rPr>
          <w:rFonts w:ascii="Times New Roman" w:hAnsi="Times New Roman" w:cs="Times New Roman"/>
          <w:sz w:val="24"/>
          <w:szCs w:val="24"/>
        </w:rPr>
        <w:t xml:space="preserve">paraphrasing </w:t>
      </w:r>
      <w:r w:rsidR="00382CD3" w:rsidRPr="00DB6AB3">
        <w:rPr>
          <w:rFonts w:ascii="Times New Roman" w:hAnsi="Times New Roman" w:cs="Times New Roman"/>
          <w:sz w:val="24"/>
          <w:szCs w:val="24"/>
        </w:rPr>
        <w:t>plagiarism</w:t>
      </w:r>
      <w:r w:rsidR="00CA5D26" w:rsidRPr="00DB6AB3">
        <w:rPr>
          <w:rFonts w:ascii="Times New Roman" w:hAnsi="Times New Roman" w:cs="Times New Roman"/>
          <w:sz w:val="24"/>
          <w:szCs w:val="24"/>
        </w:rPr>
        <w:t xml:space="preserve">, a writer collects information from different sources and mixes them all making a single document </w:t>
      </w:r>
      <w:r w:rsidR="008D315C" w:rsidRPr="00DB6AB3">
        <w:rPr>
          <w:rFonts w:ascii="Times New Roman" w:hAnsi="Times New Roman" w:cs="Times New Roman"/>
          <w:sz w:val="24"/>
          <w:szCs w:val="24"/>
        </w:rPr>
        <w:t xml:space="preserve">claiming the work is their own. For </w:t>
      </w:r>
      <w:r w:rsidR="00DB6AB3">
        <w:rPr>
          <w:rFonts w:ascii="Times New Roman" w:hAnsi="Times New Roman" w:cs="Times New Roman"/>
          <w:sz w:val="24"/>
          <w:szCs w:val="24"/>
        </w:rPr>
        <w:t>examples;</w:t>
      </w:r>
    </w:p>
    <w:p w:rsidR="008D315C" w:rsidRPr="00DB6AB3" w:rsidRDefault="002C5527" w:rsidP="00DB6AB3">
      <w:pPr>
        <w:spacing w:line="480" w:lineRule="auto"/>
        <w:ind w:firstLine="720"/>
        <w:rPr>
          <w:rFonts w:ascii="Times New Roman" w:hAnsi="Times New Roman" w:cs="Times New Roman"/>
          <w:sz w:val="24"/>
          <w:szCs w:val="24"/>
          <w:shd w:val="clear" w:color="auto" w:fill="FFFFFF"/>
        </w:rPr>
      </w:pPr>
      <w:r w:rsidRPr="00DB6AB3">
        <w:rPr>
          <w:rFonts w:ascii="Times New Roman" w:hAnsi="Times New Roman" w:cs="Times New Roman"/>
          <w:sz w:val="24"/>
          <w:szCs w:val="24"/>
          <w:shd w:val="clear" w:color="auto" w:fill="FFFFFF"/>
        </w:rPr>
        <w:t xml:space="preserve">Nearly a century later, in the second half of the 20th </w:t>
      </w:r>
      <w:r w:rsidRPr="00DB6AB3">
        <w:rPr>
          <w:rFonts w:ascii="Times New Roman" w:hAnsi="Times New Roman" w:cs="Times New Roman"/>
          <w:sz w:val="24"/>
          <w:szCs w:val="24"/>
          <w:shd w:val="clear" w:color="auto" w:fill="FFFFFF"/>
        </w:rPr>
        <w:t>century, a third industrial revolution appeared with the emergence of a new type of energy whose potential surpassed its predecessors: </w:t>
      </w:r>
      <w:r w:rsidRPr="00DB6AB3">
        <w:rPr>
          <w:rStyle w:val="Strong"/>
          <w:rFonts w:ascii="Times New Roman" w:hAnsi="Times New Roman" w:cs="Times New Roman"/>
          <w:b w:val="0"/>
          <w:sz w:val="24"/>
          <w:szCs w:val="24"/>
          <w:shd w:val="clear" w:color="auto" w:fill="FFFFFF"/>
        </w:rPr>
        <w:t>nuclear power</w:t>
      </w:r>
      <w:r w:rsidRPr="00DB6AB3">
        <w:rPr>
          <w:rFonts w:ascii="Times New Roman" w:hAnsi="Times New Roman" w:cs="Times New Roman"/>
          <w:sz w:val="24"/>
          <w:szCs w:val="24"/>
          <w:shd w:val="clear" w:color="auto" w:fill="FFFFFF"/>
        </w:rPr>
        <w:t>. This revolution witnessed the </w:t>
      </w:r>
      <w:r w:rsidRPr="00DB6AB3">
        <w:rPr>
          <w:rStyle w:val="Strong"/>
          <w:rFonts w:ascii="Times New Roman" w:hAnsi="Times New Roman" w:cs="Times New Roman"/>
          <w:b w:val="0"/>
          <w:sz w:val="24"/>
          <w:szCs w:val="24"/>
          <w:shd w:val="clear" w:color="auto" w:fill="FFFFFF"/>
        </w:rPr>
        <w:t>rise of electronics</w:t>
      </w:r>
      <w:r w:rsidRPr="00DB6AB3">
        <w:rPr>
          <w:rFonts w:ascii="Times New Roman" w:hAnsi="Times New Roman" w:cs="Times New Roman"/>
          <w:sz w:val="24"/>
          <w:szCs w:val="24"/>
          <w:shd w:val="clear" w:color="auto" w:fill="FFFFFF"/>
        </w:rPr>
        <w:t>—with the transistor and microprocesso</w:t>
      </w:r>
      <w:r w:rsidR="005B30D7" w:rsidRPr="00DB6AB3">
        <w:rPr>
          <w:rFonts w:ascii="Times New Roman" w:hAnsi="Times New Roman" w:cs="Times New Roman"/>
          <w:sz w:val="24"/>
          <w:szCs w:val="24"/>
          <w:shd w:val="clear" w:color="auto" w:fill="FFFFFF"/>
        </w:rPr>
        <w:t>r (Schwab, 2017). </w:t>
      </w:r>
    </w:p>
    <w:p w:rsidR="0058214F" w:rsidRPr="00DB6AB3" w:rsidRDefault="002C5527" w:rsidP="00DB6AB3">
      <w:pPr>
        <w:spacing w:line="480" w:lineRule="auto"/>
        <w:ind w:firstLine="720"/>
        <w:rPr>
          <w:rFonts w:ascii="Times New Roman" w:hAnsi="Times New Roman" w:cs="Times New Roman"/>
          <w:sz w:val="24"/>
          <w:szCs w:val="24"/>
        </w:rPr>
      </w:pPr>
      <w:r w:rsidRPr="00DB6AB3">
        <w:rPr>
          <w:rFonts w:ascii="Times New Roman" w:hAnsi="Times New Roman" w:cs="Times New Roman"/>
          <w:sz w:val="24"/>
          <w:szCs w:val="24"/>
        </w:rPr>
        <w:t>In the 20</w:t>
      </w:r>
      <w:r w:rsidRPr="00DB6AB3">
        <w:rPr>
          <w:rFonts w:ascii="Times New Roman" w:hAnsi="Times New Roman" w:cs="Times New Roman"/>
          <w:sz w:val="24"/>
          <w:szCs w:val="24"/>
          <w:vertAlign w:val="superscript"/>
        </w:rPr>
        <w:t>th</w:t>
      </w:r>
      <w:r w:rsidRPr="00DB6AB3">
        <w:rPr>
          <w:rFonts w:ascii="Times New Roman" w:hAnsi="Times New Roman" w:cs="Times New Roman"/>
          <w:sz w:val="24"/>
          <w:szCs w:val="24"/>
        </w:rPr>
        <w:t xml:space="preserve"> century, the emergence of the third industrial revolution took place with much potential than the second industrial revolution.  The availability of nuclear power made it more powerful. Microprocessors and transistors are among the electronics </w:t>
      </w:r>
      <w:r w:rsidRPr="00DB6AB3">
        <w:rPr>
          <w:rFonts w:ascii="Times New Roman" w:hAnsi="Times New Roman" w:cs="Times New Roman"/>
          <w:sz w:val="24"/>
          <w:szCs w:val="24"/>
        </w:rPr>
        <w:t xml:space="preserve">of this era. </w:t>
      </w:r>
    </w:p>
    <w:p w:rsidR="00E7546A" w:rsidRPr="00DB6AB3" w:rsidRDefault="002C5527" w:rsidP="00DB6AB3">
      <w:pPr>
        <w:spacing w:line="480" w:lineRule="auto"/>
        <w:ind w:firstLine="720"/>
        <w:rPr>
          <w:rFonts w:ascii="Times New Roman" w:hAnsi="Times New Roman" w:cs="Times New Roman"/>
          <w:sz w:val="24"/>
          <w:szCs w:val="24"/>
          <w:shd w:val="clear" w:color="auto" w:fill="FFFFFF"/>
        </w:rPr>
      </w:pPr>
      <w:r w:rsidRPr="00DB6AB3">
        <w:rPr>
          <w:rStyle w:val="Emphasis"/>
          <w:rFonts w:ascii="Times New Roman" w:hAnsi="Times New Roman" w:cs="Times New Roman"/>
          <w:bCs/>
          <w:i w:val="0"/>
          <w:iCs w:val="0"/>
          <w:sz w:val="24"/>
          <w:szCs w:val="24"/>
          <w:shd w:val="clear" w:color="auto" w:fill="FFFFFF"/>
        </w:rPr>
        <w:t>Waste management</w:t>
      </w:r>
      <w:r w:rsidR="00C3288A" w:rsidRPr="00DB6AB3">
        <w:rPr>
          <w:rFonts w:ascii="Times New Roman" w:hAnsi="Times New Roman" w:cs="Times New Roman"/>
          <w:sz w:val="24"/>
          <w:szCs w:val="24"/>
          <w:shd w:val="clear" w:color="auto" w:fill="FFFFFF"/>
        </w:rPr>
        <w:t> </w:t>
      </w:r>
      <w:r w:rsidRPr="00DB6AB3">
        <w:rPr>
          <w:rFonts w:ascii="Times New Roman" w:hAnsi="Times New Roman" w:cs="Times New Roman"/>
          <w:sz w:val="24"/>
          <w:szCs w:val="24"/>
          <w:shd w:val="clear" w:color="auto" w:fill="FFFFFF"/>
        </w:rPr>
        <w:t xml:space="preserve">is the activities and actions required to manage waste from its inception to its final disposal. This includes the collection, transport, treatment and disposal of waste, together with monitoring and regulation of the </w:t>
      </w:r>
      <w:r w:rsidRPr="00DB6AB3">
        <w:rPr>
          <w:rStyle w:val="Emphasis"/>
          <w:rFonts w:ascii="Times New Roman" w:hAnsi="Times New Roman" w:cs="Times New Roman"/>
          <w:bCs/>
          <w:i w:val="0"/>
          <w:iCs w:val="0"/>
          <w:sz w:val="24"/>
          <w:szCs w:val="24"/>
          <w:shd w:val="clear" w:color="auto" w:fill="FFFFFF"/>
        </w:rPr>
        <w:t>waste m</w:t>
      </w:r>
      <w:r w:rsidRPr="00DB6AB3">
        <w:rPr>
          <w:rStyle w:val="Emphasis"/>
          <w:rFonts w:ascii="Times New Roman" w:hAnsi="Times New Roman" w:cs="Times New Roman"/>
          <w:bCs/>
          <w:i w:val="0"/>
          <w:iCs w:val="0"/>
          <w:sz w:val="24"/>
          <w:szCs w:val="24"/>
          <w:shd w:val="clear" w:color="auto" w:fill="FFFFFF"/>
        </w:rPr>
        <w:t>anagement</w:t>
      </w:r>
      <w:r w:rsidRPr="00DB6AB3">
        <w:rPr>
          <w:rFonts w:ascii="Times New Roman" w:hAnsi="Times New Roman" w:cs="Times New Roman"/>
          <w:sz w:val="24"/>
          <w:szCs w:val="24"/>
          <w:shd w:val="clear" w:color="auto" w:fill="FFFFFF"/>
        </w:rPr>
        <w:t> process</w:t>
      </w:r>
      <w:r w:rsidR="005B30D7" w:rsidRPr="00DB6AB3">
        <w:rPr>
          <w:rFonts w:ascii="Times New Roman" w:hAnsi="Times New Roman" w:cs="Times New Roman"/>
          <w:sz w:val="24"/>
          <w:szCs w:val="24"/>
          <w:shd w:val="clear" w:color="auto" w:fill="FFFFFF"/>
        </w:rPr>
        <w:t xml:space="preserve"> (Waste, 2018).</w:t>
      </w:r>
    </w:p>
    <w:p w:rsidR="001646DE" w:rsidRPr="00DB6AB3" w:rsidRDefault="002C5527" w:rsidP="00DB6AB3">
      <w:pPr>
        <w:spacing w:line="480" w:lineRule="auto"/>
        <w:ind w:firstLine="720"/>
        <w:rPr>
          <w:rFonts w:ascii="Times New Roman" w:hAnsi="Times New Roman" w:cs="Times New Roman"/>
          <w:sz w:val="24"/>
          <w:szCs w:val="24"/>
        </w:rPr>
      </w:pPr>
      <w:r w:rsidRPr="00DB6AB3">
        <w:rPr>
          <w:rFonts w:ascii="Times New Roman" w:hAnsi="Times New Roman" w:cs="Times New Roman"/>
          <w:sz w:val="24"/>
          <w:szCs w:val="24"/>
        </w:rPr>
        <w:lastRenderedPageBreak/>
        <w:t>The actions and activities of collecting waste from inception to disposal site are called waste management.</w:t>
      </w:r>
      <w:r w:rsidR="00DE62B9" w:rsidRPr="00DB6AB3">
        <w:rPr>
          <w:rFonts w:ascii="Times New Roman" w:hAnsi="Times New Roman" w:cs="Times New Roman"/>
          <w:sz w:val="24"/>
          <w:szCs w:val="24"/>
        </w:rPr>
        <w:t xml:space="preserve"> Through monitoring and regulation, we can achieve waste management techniques. </w:t>
      </w:r>
    </w:p>
    <w:p w:rsidR="00A01AE5" w:rsidRPr="00DB6AB3" w:rsidRDefault="002C5527" w:rsidP="00DB6AB3">
      <w:pPr>
        <w:spacing w:line="480" w:lineRule="auto"/>
        <w:ind w:firstLine="720"/>
        <w:rPr>
          <w:rFonts w:ascii="Times New Roman" w:hAnsi="Times New Roman" w:cs="Times New Roman"/>
          <w:sz w:val="24"/>
          <w:szCs w:val="24"/>
        </w:rPr>
      </w:pPr>
      <w:r w:rsidRPr="00DB6AB3">
        <w:rPr>
          <w:rFonts w:ascii="Times New Roman" w:hAnsi="Times New Roman" w:cs="Times New Roman"/>
          <w:sz w:val="24"/>
          <w:szCs w:val="24"/>
        </w:rPr>
        <w:t xml:space="preserve">If </w:t>
      </w:r>
      <w:r w:rsidR="00E7546A" w:rsidRPr="00DB6AB3">
        <w:rPr>
          <w:rFonts w:ascii="Times New Roman" w:hAnsi="Times New Roman" w:cs="Times New Roman"/>
          <w:sz w:val="24"/>
          <w:szCs w:val="24"/>
        </w:rPr>
        <w:t xml:space="preserve">you carefully </w:t>
      </w:r>
      <w:r w:rsidR="0058214F" w:rsidRPr="00DB6AB3">
        <w:rPr>
          <w:rFonts w:ascii="Times New Roman" w:hAnsi="Times New Roman" w:cs="Times New Roman"/>
          <w:sz w:val="24"/>
          <w:szCs w:val="24"/>
        </w:rPr>
        <w:t>read these</w:t>
      </w:r>
      <w:r w:rsidRPr="00DB6AB3">
        <w:rPr>
          <w:rFonts w:ascii="Times New Roman" w:hAnsi="Times New Roman" w:cs="Times New Roman"/>
          <w:sz w:val="24"/>
          <w:szCs w:val="24"/>
        </w:rPr>
        <w:t xml:space="preserve"> </w:t>
      </w:r>
      <w:r w:rsidR="00E7546A" w:rsidRPr="00DB6AB3">
        <w:rPr>
          <w:rFonts w:ascii="Times New Roman" w:hAnsi="Times New Roman" w:cs="Times New Roman"/>
          <w:sz w:val="24"/>
          <w:szCs w:val="24"/>
        </w:rPr>
        <w:t>example</w:t>
      </w:r>
      <w:r w:rsidR="0058214F" w:rsidRPr="00DB6AB3">
        <w:rPr>
          <w:rFonts w:ascii="Times New Roman" w:hAnsi="Times New Roman" w:cs="Times New Roman"/>
          <w:sz w:val="24"/>
          <w:szCs w:val="24"/>
        </w:rPr>
        <w:t>s</w:t>
      </w:r>
      <w:r w:rsidR="00E7546A" w:rsidRPr="00DB6AB3">
        <w:rPr>
          <w:rFonts w:ascii="Times New Roman" w:hAnsi="Times New Roman" w:cs="Times New Roman"/>
          <w:sz w:val="24"/>
          <w:szCs w:val="24"/>
        </w:rPr>
        <w:t xml:space="preserve"> (original</w:t>
      </w:r>
      <w:r w:rsidRPr="00DB6AB3">
        <w:rPr>
          <w:rFonts w:ascii="Times New Roman" w:hAnsi="Times New Roman" w:cs="Times New Roman"/>
          <w:sz w:val="24"/>
          <w:szCs w:val="24"/>
        </w:rPr>
        <w:t xml:space="preserve"> and plagiarized), they </w:t>
      </w:r>
      <w:r w:rsidR="005E003D" w:rsidRPr="00DB6AB3">
        <w:rPr>
          <w:rFonts w:ascii="Times New Roman" w:hAnsi="Times New Roman" w:cs="Times New Roman"/>
          <w:sz w:val="24"/>
          <w:szCs w:val="24"/>
        </w:rPr>
        <w:t>both have the same content but appear from different sources.</w:t>
      </w:r>
    </w:p>
    <w:p w:rsidR="00E7546A" w:rsidRPr="00DB6AB3" w:rsidRDefault="002C5527" w:rsidP="00DB6AB3">
      <w:pPr>
        <w:spacing w:line="480" w:lineRule="auto"/>
        <w:ind w:firstLine="720"/>
        <w:rPr>
          <w:rFonts w:ascii="Times New Roman" w:hAnsi="Times New Roman" w:cs="Times New Roman"/>
          <w:sz w:val="24"/>
          <w:szCs w:val="24"/>
        </w:rPr>
      </w:pPr>
      <w:r w:rsidRPr="00DB6AB3">
        <w:rPr>
          <w:rFonts w:ascii="Times New Roman" w:hAnsi="Times New Roman" w:cs="Times New Roman"/>
          <w:sz w:val="24"/>
          <w:szCs w:val="24"/>
        </w:rPr>
        <w:t xml:space="preserve">In </w:t>
      </w:r>
      <w:r w:rsidR="00382CD3">
        <w:rPr>
          <w:rFonts w:ascii="Times New Roman" w:hAnsi="Times New Roman" w:cs="Times New Roman"/>
          <w:sz w:val="24"/>
          <w:szCs w:val="24"/>
        </w:rPr>
        <w:t>accidental</w:t>
      </w:r>
      <w:r w:rsidRPr="00DB6AB3">
        <w:rPr>
          <w:rFonts w:ascii="Times New Roman" w:hAnsi="Times New Roman" w:cs="Times New Roman"/>
          <w:sz w:val="24"/>
          <w:szCs w:val="24"/>
        </w:rPr>
        <w:t xml:space="preserve"> plagiarism,</w:t>
      </w:r>
      <w:r w:rsidR="00315842" w:rsidRPr="00DB6AB3">
        <w:rPr>
          <w:rFonts w:ascii="Times New Roman" w:hAnsi="Times New Roman" w:cs="Times New Roman"/>
          <w:sz w:val="24"/>
          <w:szCs w:val="24"/>
        </w:rPr>
        <w:t xml:space="preserve"> the written document will contain proper citations, but it doe</w:t>
      </w:r>
      <w:r w:rsidRPr="00DB6AB3">
        <w:rPr>
          <w:rFonts w:ascii="Times New Roman" w:hAnsi="Times New Roman" w:cs="Times New Roman"/>
          <w:sz w:val="24"/>
          <w:szCs w:val="24"/>
        </w:rPr>
        <w:t>s not contain the original work.</w:t>
      </w:r>
    </w:p>
    <w:p w:rsidR="00F57EDD" w:rsidRPr="00DB6AB3" w:rsidRDefault="002C5527" w:rsidP="00DB6AB3">
      <w:pPr>
        <w:spacing w:line="480" w:lineRule="auto"/>
        <w:ind w:firstLine="720"/>
        <w:rPr>
          <w:rFonts w:ascii="Times New Roman" w:hAnsi="Times New Roman" w:cs="Times New Roman"/>
          <w:sz w:val="24"/>
          <w:szCs w:val="24"/>
          <w:shd w:val="clear" w:color="auto" w:fill="FFFFFF"/>
        </w:rPr>
      </w:pPr>
      <w:r w:rsidRPr="00DB6AB3">
        <w:rPr>
          <w:rFonts w:ascii="Times New Roman" w:hAnsi="Times New Roman" w:cs="Times New Roman"/>
          <w:sz w:val="24"/>
          <w:szCs w:val="24"/>
          <w:shd w:val="clear" w:color="auto" w:fill="FFFFFF"/>
        </w:rPr>
        <w:t xml:space="preserve">Nearly a century later, in the second </w:t>
      </w:r>
      <w:r w:rsidRPr="00DB6AB3">
        <w:rPr>
          <w:rFonts w:ascii="Times New Roman" w:hAnsi="Times New Roman" w:cs="Times New Roman"/>
          <w:sz w:val="24"/>
          <w:szCs w:val="24"/>
          <w:shd w:val="clear" w:color="auto" w:fill="FFFFFF"/>
        </w:rPr>
        <w:t>half of the 20th century, a third industrial revolution appeared with the emergence of a new type of energy whose potential surpassed its predecessors: </w:t>
      </w:r>
      <w:r w:rsidRPr="00DB6AB3">
        <w:rPr>
          <w:rStyle w:val="Strong"/>
          <w:rFonts w:ascii="Times New Roman" w:hAnsi="Times New Roman" w:cs="Times New Roman"/>
          <w:b w:val="0"/>
          <w:sz w:val="24"/>
          <w:szCs w:val="24"/>
          <w:shd w:val="clear" w:color="auto" w:fill="FFFFFF"/>
        </w:rPr>
        <w:t>nuclear power</w:t>
      </w:r>
      <w:r w:rsidRPr="00DB6AB3">
        <w:rPr>
          <w:rFonts w:ascii="Times New Roman" w:hAnsi="Times New Roman" w:cs="Times New Roman"/>
          <w:sz w:val="24"/>
          <w:szCs w:val="24"/>
          <w:shd w:val="clear" w:color="auto" w:fill="FFFFFF"/>
        </w:rPr>
        <w:t>. This revolution witnessed the </w:t>
      </w:r>
      <w:r w:rsidRPr="00DB6AB3">
        <w:rPr>
          <w:rStyle w:val="Strong"/>
          <w:rFonts w:ascii="Times New Roman" w:hAnsi="Times New Roman" w:cs="Times New Roman"/>
          <w:b w:val="0"/>
          <w:sz w:val="24"/>
          <w:szCs w:val="24"/>
          <w:shd w:val="clear" w:color="auto" w:fill="FFFFFF"/>
        </w:rPr>
        <w:t>rise of electronics</w:t>
      </w:r>
      <w:r w:rsidRPr="00DB6AB3">
        <w:rPr>
          <w:rFonts w:ascii="Times New Roman" w:hAnsi="Times New Roman" w:cs="Times New Roman"/>
          <w:sz w:val="24"/>
          <w:szCs w:val="24"/>
          <w:shd w:val="clear" w:color="auto" w:fill="FFFFFF"/>
        </w:rPr>
        <w:t>—with the transistor and microprocessor—</w:t>
      </w:r>
      <w:r w:rsidRPr="00DB6AB3">
        <w:rPr>
          <w:rFonts w:ascii="Times New Roman" w:hAnsi="Times New Roman" w:cs="Times New Roman"/>
          <w:sz w:val="24"/>
          <w:szCs w:val="24"/>
          <w:shd w:val="clear" w:color="auto" w:fill="FFFFFF"/>
        </w:rPr>
        <w:t>but also the rise of telecommunications and computers.</w:t>
      </w:r>
      <w:r w:rsidR="0058214F" w:rsidRPr="00DB6AB3">
        <w:rPr>
          <w:rFonts w:ascii="Times New Roman" w:hAnsi="Times New Roman" w:cs="Times New Roman"/>
          <w:sz w:val="24"/>
          <w:szCs w:val="24"/>
          <w:shd w:val="clear" w:color="auto" w:fill="FFFFFF"/>
        </w:rPr>
        <w:t xml:space="preserve"> (</w:t>
      </w:r>
      <w:r w:rsidR="008D37BD" w:rsidRPr="00DB6AB3">
        <w:rPr>
          <w:rFonts w:ascii="Times New Roman" w:hAnsi="Times New Roman" w:cs="Times New Roman"/>
          <w:sz w:val="24"/>
          <w:szCs w:val="24"/>
          <w:shd w:val="clear" w:color="auto" w:fill="FFFFFF"/>
        </w:rPr>
        <w:t>Original</w:t>
      </w:r>
      <w:r w:rsidR="0058214F" w:rsidRPr="00DB6AB3">
        <w:rPr>
          <w:rFonts w:ascii="Times New Roman" w:hAnsi="Times New Roman" w:cs="Times New Roman"/>
          <w:sz w:val="24"/>
          <w:szCs w:val="24"/>
          <w:shd w:val="clear" w:color="auto" w:fill="FFFFFF"/>
        </w:rPr>
        <w:t xml:space="preserve"> work). </w:t>
      </w:r>
    </w:p>
    <w:p w:rsidR="0058214F" w:rsidRPr="00DB6AB3" w:rsidRDefault="002C5527" w:rsidP="00DB6AB3">
      <w:pPr>
        <w:spacing w:line="480" w:lineRule="auto"/>
        <w:ind w:firstLine="720"/>
        <w:rPr>
          <w:rStyle w:val="Strong"/>
          <w:rFonts w:ascii="Times New Roman" w:hAnsi="Times New Roman" w:cs="Times New Roman"/>
          <w:b w:val="0"/>
          <w:sz w:val="24"/>
          <w:szCs w:val="24"/>
          <w:shd w:val="clear" w:color="auto" w:fill="FFFFFF"/>
        </w:rPr>
      </w:pPr>
      <w:r w:rsidRPr="00DB6AB3">
        <w:rPr>
          <w:rFonts w:ascii="Times New Roman" w:hAnsi="Times New Roman" w:cs="Times New Roman"/>
          <w:sz w:val="24"/>
          <w:szCs w:val="24"/>
          <w:shd w:val="clear" w:color="auto" w:fill="FFFFFF"/>
        </w:rPr>
        <w:t xml:space="preserve">“Nearly a century later, in the second half of the 20th century, a third industrial revolution appeared with the emergence of a new type of energy whose potential surpassed its </w:t>
      </w:r>
      <w:r w:rsidRPr="00DB6AB3">
        <w:rPr>
          <w:rFonts w:ascii="Times New Roman" w:hAnsi="Times New Roman" w:cs="Times New Roman"/>
          <w:sz w:val="24"/>
          <w:szCs w:val="24"/>
          <w:shd w:val="clear" w:color="auto" w:fill="FFFFFF"/>
        </w:rPr>
        <w:t>predecessors: </w:t>
      </w:r>
      <w:r w:rsidRPr="00DB6AB3">
        <w:rPr>
          <w:rStyle w:val="Strong"/>
          <w:rFonts w:ascii="Times New Roman" w:hAnsi="Times New Roman" w:cs="Times New Roman"/>
          <w:b w:val="0"/>
          <w:sz w:val="24"/>
          <w:szCs w:val="24"/>
          <w:shd w:val="clear" w:color="auto" w:fill="FFFFFF"/>
        </w:rPr>
        <w:t>nuclear energy", " as a result, technological advancement has taken place."</w:t>
      </w:r>
    </w:p>
    <w:p w:rsidR="0058214F" w:rsidRPr="00DB6AB3" w:rsidRDefault="0058214F" w:rsidP="00DB6AB3">
      <w:pPr>
        <w:spacing w:line="480" w:lineRule="auto"/>
        <w:ind w:firstLine="720"/>
        <w:rPr>
          <w:rFonts w:ascii="Times New Roman" w:hAnsi="Times New Roman" w:cs="Times New Roman"/>
          <w:sz w:val="24"/>
          <w:szCs w:val="24"/>
          <w:shd w:val="clear" w:color="auto" w:fill="FFFFFF"/>
        </w:rPr>
      </w:pPr>
    </w:p>
    <w:p w:rsidR="0035098B" w:rsidRPr="00DB6AB3" w:rsidRDefault="002C5527" w:rsidP="00DB6AB3">
      <w:pPr>
        <w:spacing w:line="480" w:lineRule="auto"/>
        <w:ind w:firstLine="720"/>
        <w:rPr>
          <w:rFonts w:ascii="Times New Roman" w:hAnsi="Times New Roman" w:cs="Times New Roman"/>
          <w:sz w:val="24"/>
          <w:szCs w:val="24"/>
          <w:shd w:val="clear" w:color="auto" w:fill="FFFFFF"/>
        </w:rPr>
      </w:pPr>
      <w:r w:rsidRPr="00DB6AB3">
        <w:rPr>
          <w:rStyle w:val="Emphasis"/>
          <w:rFonts w:ascii="Times New Roman" w:hAnsi="Times New Roman" w:cs="Times New Roman"/>
          <w:bCs/>
          <w:i w:val="0"/>
          <w:iCs w:val="0"/>
          <w:sz w:val="24"/>
          <w:szCs w:val="24"/>
          <w:shd w:val="clear" w:color="auto" w:fill="FFFFFF"/>
        </w:rPr>
        <w:t>Waste management</w:t>
      </w:r>
      <w:r w:rsidRPr="00DB6AB3">
        <w:rPr>
          <w:rFonts w:ascii="Times New Roman" w:hAnsi="Times New Roman" w:cs="Times New Roman"/>
          <w:sz w:val="24"/>
          <w:szCs w:val="24"/>
          <w:shd w:val="clear" w:color="auto" w:fill="FFFFFF"/>
        </w:rPr>
        <w:t xml:space="preserve"> are the activities and actions required to manage waste from its inception to its final disposal. This includes the collection, transport, treatment</w:t>
      </w:r>
      <w:r w:rsidRPr="00DB6AB3">
        <w:rPr>
          <w:rFonts w:ascii="Times New Roman" w:hAnsi="Times New Roman" w:cs="Times New Roman"/>
          <w:sz w:val="24"/>
          <w:szCs w:val="24"/>
          <w:shd w:val="clear" w:color="auto" w:fill="FFFFFF"/>
        </w:rPr>
        <w:t xml:space="preserve">, and disposal of waste, together with monitoring and regulation of the </w:t>
      </w:r>
      <w:r w:rsidRPr="00DB6AB3">
        <w:rPr>
          <w:rStyle w:val="Emphasis"/>
          <w:rFonts w:ascii="Times New Roman" w:hAnsi="Times New Roman" w:cs="Times New Roman"/>
          <w:bCs/>
          <w:i w:val="0"/>
          <w:iCs w:val="0"/>
          <w:sz w:val="24"/>
          <w:szCs w:val="24"/>
          <w:shd w:val="clear" w:color="auto" w:fill="FFFFFF"/>
        </w:rPr>
        <w:t>waste management</w:t>
      </w:r>
      <w:r w:rsidRPr="00DB6AB3">
        <w:rPr>
          <w:rFonts w:ascii="Times New Roman" w:hAnsi="Times New Roman" w:cs="Times New Roman"/>
          <w:sz w:val="24"/>
          <w:szCs w:val="24"/>
          <w:shd w:val="clear" w:color="auto" w:fill="FFFFFF"/>
        </w:rPr>
        <w:t> process.</w:t>
      </w:r>
    </w:p>
    <w:p w:rsidR="00B0567E" w:rsidRPr="00DB6AB3" w:rsidRDefault="002C5527" w:rsidP="00DB6AB3">
      <w:pPr>
        <w:spacing w:line="480" w:lineRule="auto"/>
        <w:ind w:firstLine="720"/>
        <w:rPr>
          <w:rStyle w:val="Strong"/>
          <w:rFonts w:ascii="Times New Roman" w:hAnsi="Times New Roman" w:cs="Times New Roman"/>
          <w:b w:val="0"/>
          <w:sz w:val="24"/>
          <w:szCs w:val="24"/>
          <w:shd w:val="clear" w:color="auto" w:fill="FFFFFF"/>
        </w:rPr>
      </w:pPr>
      <w:r w:rsidRPr="00DB6AB3">
        <w:rPr>
          <w:rStyle w:val="Emphasis"/>
          <w:rFonts w:ascii="Times New Roman" w:hAnsi="Times New Roman" w:cs="Times New Roman"/>
          <w:b/>
          <w:bCs/>
          <w:i w:val="0"/>
          <w:iCs w:val="0"/>
          <w:sz w:val="24"/>
          <w:szCs w:val="24"/>
          <w:shd w:val="clear" w:color="auto" w:fill="FFFFFF"/>
        </w:rPr>
        <w:t xml:space="preserve"> </w:t>
      </w:r>
      <w:r w:rsidRPr="00DB6AB3">
        <w:rPr>
          <w:rStyle w:val="Emphasis"/>
          <w:rFonts w:ascii="Times New Roman" w:hAnsi="Times New Roman" w:cs="Times New Roman"/>
          <w:bCs/>
          <w:i w:val="0"/>
          <w:iCs w:val="0"/>
          <w:sz w:val="24"/>
          <w:szCs w:val="24"/>
          <w:shd w:val="clear" w:color="auto" w:fill="FFFFFF"/>
        </w:rPr>
        <w:t>“Waste management</w:t>
      </w:r>
      <w:r w:rsidRPr="00DB6AB3">
        <w:rPr>
          <w:rFonts w:ascii="Times New Roman" w:hAnsi="Times New Roman" w:cs="Times New Roman"/>
          <w:sz w:val="24"/>
          <w:szCs w:val="24"/>
          <w:shd w:val="clear" w:color="auto" w:fill="FFFFFF"/>
        </w:rPr>
        <w:t xml:space="preserve"> are the activities and actions required to manage waste from its inception to its final disposal.” “various techniques are employed to </w:t>
      </w:r>
      <w:r w:rsidRPr="00DB6AB3">
        <w:rPr>
          <w:rFonts w:ascii="Times New Roman" w:hAnsi="Times New Roman" w:cs="Times New Roman"/>
          <w:sz w:val="24"/>
          <w:szCs w:val="24"/>
          <w:shd w:val="clear" w:color="auto" w:fill="FFFFFF"/>
        </w:rPr>
        <w:t>manage waste.”</w:t>
      </w:r>
    </w:p>
    <w:p w:rsidR="00E2247D" w:rsidRPr="00DB6AB3" w:rsidRDefault="002C5527" w:rsidP="00DB6AB3">
      <w:pPr>
        <w:spacing w:line="480" w:lineRule="auto"/>
        <w:ind w:firstLine="720"/>
        <w:rPr>
          <w:rStyle w:val="Strong"/>
          <w:rFonts w:ascii="Times New Roman" w:hAnsi="Times New Roman" w:cs="Times New Roman"/>
          <w:b w:val="0"/>
          <w:sz w:val="24"/>
          <w:szCs w:val="24"/>
          <w:shd w:val="clear" w:color="auto" w:fill="FFFFFF"/>
        </w:rPr>
      </w:pPr>
      <w:r w:rsidRPr="00DB6AB3">
        <w:rPr>
          <w:rStyle w:val="Strong"/>
          <w:rFonts w:ascii="Times New Roman" w:hAnsi="Times New Roman" w:cs="Times New Roman"/>
          <w:b w:val="0"/>
          <w:sz w:val="24"/>
          <w:szCs w:val="24"/>
          <w:shd w:val="clear" w:color="auto" w:fill="FFFFFF"/>
        </w:rPr>
        <w:lastRenderedPageBreak/>
        <w:t xml:space="preserve">In </w:t>
      </w:r>
      <w:r w:rsidR="0058214F" w:rsidRPr="00DB6AB3">
        <w:rPr>
          <w:rStyle w:val="Strong"/>
          <w:rFonts w:ascii="Times New Roman" w:hAnsi="Times New Roman" w:cs="Times New Roman"/>
          <w:b w:val="0"/>
          <w:sz w:val="24"/>
          <w:szCs w:val="24"/>
          <w:shd w:val="clear" w:color="auto" w:fill="FFFFFF"/>
        </w:rPr>
        <w:t xml:space="preserve">these </w:t>
      </w:r>
      <w:r w:rsidRPr="00DB6AB3">
        <w:rPr>
          <w:rStyle w:val="Strong"/>
          <w:rFonts w:ascii="Times New Roman" w:hAnsi="Times New Roman" w:cs="Times New Roman"/>
          <w:b w:val="0"/>
          <w:sz w:val="24"/>
          <w:szCs w:val="24"/>
          <w:shd w:val="clear" w:color="auto" w:fill="FFFFFF"/>
        </w:rPr>
        <w:t>example</w:t>
      </w:r>
      <w:r w:rsidR="0058214F" w:rsidRPr="00DB6AB3">
        <w:rPr>
          <w:rStyle w:val="Strong"/>
          <w:rFonts w:ascii="Times New Roman" w:hAnsi="Times New Roman" w:cs="Times New Roman"/>
          <w:b w:val="0"/>
          <w:sz w:val="24"/>
          <w:szCs w:val="24"/>
          <w:shd w:val="clear" w:color="auto" w:fill="FFFFFF"/>
        </w:rPr>
        <w:t>s</w:t>
      </w:r>
      <w:r w:rsidRPr="00DB6AB3">
        <w:rPr>
          <w:rStyle w:val="Strong"/>
          <w:rFonts w:ascii="Times New Roman" w:hAnsi="Times New Roman" w:cs="Times New Roman"/>
          <w:b w:val="0"/>
          <w:sz w:val="24"/>
          <w:szCs w:val="24"/>
          <w:shd w:val="clear" w:color="auto" w:fill="FFFFFF"/>
        </w:rPr>
        <w:t xml:space="preserve">, proper citations are placed, but </w:t>
      </w:r>
      <w:r w:rsidR="00AE3D66" w:rsidRPr="00DB6AB3">
        <w:rPr>
          <w:rStyle w:val="Strong"/>
          <w:rFonts w:ascii="Times New Roman" w:hAnsi="Times New Roman" w:cs="Times New Roman"/>
          <w:b w:val="0"/>
          <w:sz w:val="24"/>
          <w:szCs w:val="24"/>
          <w:shd w:val="clear" w:color="auto" w:fill="FFFFFF"/>
        </w:rPr>
        <w:t>it’s</w:t>
      </w:r>
      <w:r w:rsidRPr="00DB6AB3">
        <w:rPr>
          <w:rStyle w:val="Strong"/>
          <w:rFonts w:ascii="Times New Roman" w:hAnsi="Times New Roman" w:cs="Times New Roman"/>
          <w:b w:val="0"/>
          <w:sz w:val="24"/>
          <w:szCs w:val="24"/>
          <w:shd w:val="clear" w:color="auto" w:fill="FFFFFF"/>
        </w:rPr>
        <w:t xml:space="preserve"> not the original work.</w:t>
      </w:r>
    </w:p>
    <w:p w:rsidR="0058214F" w:rsidRPr="00DB6AB3" w:rsidRDefault="002C5527" w:rsidP="00DB6AB3">
      <w:pPr>
        <w:spacing w:line="480" w:lineRule="auto"/>
        <w:rPr>
          <w:rStyle w:val="Strong"/>
          <w:rFonts w:ascii="Times New Roman" w:hAnsi="Times New Roman" w:cs="Times New Roman"/>
          <w:b w:val="0"/>
          <w:sz w:val="24"/>
          <w:szCs w:val="24"/>
          <w:shd w:val="clear" w:color="auto" w:fill="FFFFFF"/>
        </w:rPr>
      </w:pPr>
      <w:r w:rsidRPr="00DB6AB3">
        <w:rPr>
          <w:rStyle w:val="Strong"/>
          <w:rFonts w:ascii="Times New Roman" w:hAnsi="Times New Roman" w:cs="Times New Roman"/>
          <w:b w:val="0"/>
          <w:sz w:val="24"/>
          <w:szCs w:val="24"/>
          <w:shd w:val="clear" w:color="auto" w:fill="FFFFFF"/>
        </w:rPr>
        <w:br w:type="page"/>
      </w:r>
    </w:p>
    <w:p w:rsidR="0058214F" w:rsidRPr="00DB6AB3" w:rsidRDefault="002C5527" w:rsidP="00BB4FD7">
      <w:pPr>
        <w:spacing w:line="480" w:lineRule="auto"/>
        <w:ind w:firstLine="720"/>
        <w:jc w:val="center"/>
        <w:rPr>
          <w:rStyle w:val="Strong"/>
          <w:rFonts w:ascii="Times New Roman" w:hAnsi="Times New Roman" w:cs="Times New Roman"/>
          <w:b w:val="0"/>
          <w:sz w:val="24"/>
          <w:szCs w:val="24"/>
          <w:shd w:val="clear" w:color="auto" w:fill="FFFFFF"/>
        </w:rPr>
      </w:pPr>
      <w:r w:rsidRPr="00DB6AB3">
        <w:rPr>
          <w:rStyle w:val="Strong"/>
          <w:rFonts w:ascii="Times New Roman" w:hAnsi="Times New Roman" w:cs="Times New Roman"/>
          <w:b w:val="0"/>
          <w:sz w:val="24"/>
          <w:szCs w:val="24"/>
          <w:shd w:val="clear" w:color="auto" w:fill="FFFFFF"/>
        </w:rPr>
        <w:lastRenderedPageBreak/>
        <w:t>References</w:t>
      </w:r>
    </w:p>
    <w:p w:rsidR="00355FF5" w:rsidRPr="00DB6AB3" w:rsidRDefault="002C5527" w:rsidP="00BB4FD7">
      <w:pPr>
        <w:spacing w:line="480" w:lineRule="auto"/>
        <w:ind w:left="720" w:hanging="720"/>
        <w:rPr>
          <w:rStyle w:val="Strong"/>
          <w:rFonts w:ascii="Times New Roman" w:hAnsi="Times New Roman" w:cs="Times New Roman"/>
          <w:b w:val="0"/>
          <w:sz w:val="24"/>
          <w:szCs w:val="24"/>
          <w:shd w:val="clear" w:color="auto" w:fill="FFFFFF"/>
        </w:rPr>
      </w:pPr>
      <w:r w:rsidRPr="00DB6AB3">
        <w:rPr>
          <w:rFonts w:ascii="Times New Roman" w:hAnsi="Times New Roman" w:cs="Times New Roman"/>
          <w:sz w:val="24"/>
          <w:szCs w:val="24"/>
          <w:shd w:val="clear" w:color="auto" w:fill="FFFFFF"/>
        </w:rPr>
        <w:t>Evans-Tokaryk, T. (2014). Academic integrity, remix culture, globalization: A Canadian case study of student and faculty perceptions of plagiarism. </w:t>
      </w:r>
      <w:r w:rsidRPr="00DB6AB3">
        <w:rPr>
          <w:rFonts w:ascii="Times New Roman" w:hAnsi="Times New Roman" w:cs="Times New Roman"/>
          <w:i/>
          <w:iCs/>
          <w:sz w:val="24"/>
          <w:szCs w:val="24"/>
          <w:shd w:val="clear" w:color="auto" w:fill="FFFFFF"/>
        </w:rPr>
        <w:t>Across the disciplines</w:t>
      </w:r>
      <w:r w:rsidRPr="00DB6AB3">
        <w:rPr>
          <w:rFonts w:ascii="Times New Roman" w:hAnsi="Times New Roman" w:cs="Times New Roman"/>
          <w:sz w:val="24"/>
          <w:szCs w:val="24"/>
          <w:shd w:val="clear" w:color="auto" w:fill="FFFFFF"/>
        </w:rPr>
        <w:t>, </w:t>
      </w:r>
      <w:r w:rsidRPr="00DB6AB3">
        <w:rPr>
          <w:rFonts w:ascii="Times New Roman" w:hAnsi="Times New Roman" w:cs="Times New Roman"/>
          <w:i/>
          <w:iCs/>
          <w:sz w:val="24"/>
          <w:szCs w:val="24"/>
          <w:shd w:val="clear" w:color="auto" w:fill="FFFFFF"/>
        </w:rPr>
        <w:t>11</w:t>
      </w:r>
      <w:r w:rsidRPr="00DB6AB3">
        <w:rPr>
          <w:rFonts w:ascii="Times New Roman" w:hAnsi="Times New Roman" w:cs="Times New Roman"/>
          <w:sz w:val="24"/>
          <w:szCs w:val="24"/>
          <w:shd w:val="clear" w:color="auto" w:fill="FFFFFF"/>
        </w:rPr>
        <w:t>(2), 1-40.</w:t>
      </w:r>
    </w:p>
    <w:p w:rsidR="002D6AD9" w:rsidRPr="00DB6AB3" w:rsidRDefault="002C5527" w:rsidP="00BB4FD7">
      <w:pPr>
        <w:spacing w:line="480" w:lineRule="auto"/>
        <w:ind w:left="720" w:hanging="720"/>
        <w:rPr>
          <w:rStyle w:val="Strong"/>
          <w:rFonts w:ascii="Times New Roman" w:hAnsi="Times New Roman" w:cs="Times New Roman"/>
          <w:b w:val="0"/>
          <w:sz w:val="24"/>
          <w:szCs w:val="24"/>
          <w:shd w:val="clear" w:color="auto" w:fill="FFFFFF"/>
        </w:rPr>
      </w:pPr>
      <w:r w:rsidRPr="00DB6AB3">
        <w:rPr>
          <w:rFonts w:ascii="Times New Roman" w:hAnsi="Times New Roman" w:cs="Times New Roman"/>
          <w:sz w:val="24"/>
          <w:szCs w:val="24"/>
          <w:shd w:val="clear" w:color="auto" w:fill="FFFFFF"/>
        </w:rPr>
        <w:t>Schwab, K. (2017). </w:t>
      </w:r>
      <w:r w:rsidRPr="00DB6AB3">
        <w:rPr>
          <w:rFonts w:ascii="Times New Roman" w:hAnsi="Times New Roman" w:cs="Times New Roman"/>
          <w:i/>
          <w:iCs/>
          <w:sz w:val="24"/>
          <w:szCs w:val="24"/>
          <w:shd w:val="clear" w:color="auto" w:fill="FFFFFF"/>
        </w:rPr>
        <w:t>The fourth industrial revolution</w:t>
      </w:r>
      <w:r w:rsidRPr="00DB6AB3">
        <w:rPr>
          <w:rFonts w:ascii="Times New Roman" w:hAnsi="Times New Roman" w:cs="Times New Roman"/>
          <w:sz w:val="24"/>
          <w:szCs w:val="24"/>
          <w:shd w:val="clear" w:color="auto" w:fill="FFFFFF"/>
        </w:rPr>
        <w:t>. Currency.</w:t>
      </w:r>
    </w:p>
    <w:p w:rsidR="00BD7E84" w:rsidRPr="00DB6AB3" w:rsidRDefault="002C5527" w:rsidP="00BB4FD7">
      <w:pPr>
        <w:spacing w:line="480" w:lineRule="auto"/>
        <w:ind w:left="720" w:hanging="720"/>
        <w:rPr>
          <w:rFonts w:ascii="Times New Roman" w:hAnsi="Times New Roman" w:cs="Times New Roman"/>
          <w:sz w:val="24"/>
          <w:szCs w:val="24"/>
          <w:shd w:val="clear" w:color="auto" w:fill="FFFFFF"/>
        </w:rPr>
      </w:pPr>
      <w:r w:rsidRPr="00DB6AB3">
        <w:rPr>
          <w:rFonts w:ascii="Times New Roman" w:hAnsi="Times New Roman" w:cs="Times New Roman"/>
          <w:sz w:val="24"/>
          <w:szCs w:val="24"/>
          <w:shd w:val="clear" w:color="auto" w:fill="FFFFFF"/>
        </w:rPr>
        <w:t>Waste, F. H. (2018). Hazardous waste management.</w:t>
      </w:r>
      <w:bookmarkStart w:id="0" w:name="_GoBack"/>
      <w:bookmarkEnd w:id="0"/>
    </w:p>
    <w:p w:rsidR="002D6AD9" w:rsidRPr="00DB6AB3" w:rsidRDefault="002D6AD9" w:rsidP="00DB6AB3">
      <w:pPr>
        <w:spacing w:line="480" w:lineRule="auto"/>
        <w:rPr>
          <w:rFonts w:ascii="Times New Roman" w:hAnsi="Times New Roman" w:cs="Times New Roman"/>
          <w:sz w:val="24"/>
          <w:szCs w:val="24"/>
        </w:rPr>
      </w:pPr>
    </w:p>
    <w:sectPr w:rsidR="002D6AD9" w:rsidRPr="00DB6AB3" w:rsidSect="005821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527" w:rsidRDefault="002C5527">
      <w:pPr>
        <w:spacing w:after="0" w:line="240" w:lineRule="auto"/>
      </w:pPr>
      <w:r>
        <w:separator/>
      </w:r>
    </w:p>
  </w:endnote>
  <w:endnote w:type="continuationSeparator" w:id="0">
    <w:p w:rsidR="002C5527" w:rsidRDefault="002C5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527" w:rsidRDefault="002C5527">
      <w:pPr>
        <w:spacing w:after="0" w:line="240" w:lineRule="auto"/>
      </w:pPr>
      <w:r>
        <w:separator/>
      </w:r>
    </w:p>
  </w:footnote>
  <w:footnote w:type="continuationSeparator" w:id="0">
    <w:p w:rsidR="002C5527" w:rsidRDefault="002C55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3121711"/>
      <w:docPartObj>
        <w:docPartGallery w:val="Page Numbers (Top of Page)"/>
        <w:docPartUnique/>
      </w:docPartObj>
    </w:sdtPr>
    <w:sdtEndPr>
      <w:rPr>
        <w:noProof/>
      </w:rPr>
    </w:sdtEndPr>
    <w:sdtContent>
      <w:p w:rsidR="0058214F" w:rsidRPr="0058214F" w:rsidRDefault="002C5527" w:rsidP="0058214F">
        <w:pPr>
          <w:pStyle w:val="Header"/>
          <w:spacing w:line="480" w:lineRule="auto"/>
          <w:rPr>
            <w:rFonts w:ascii="Times New Roman" w:hAnsi="Times New Roman" w:cs="Times New Roman"/>
            <w:sz w:val="24"/>
            <w:szCs w:val="24"/>
          </w:rPr>
        </w:pPr>
        <w:r w:rsidRPr="0058214F">
          <w:rPr>
            <w:rFonts w:ascii="Times New Roman" w:hAnsi="Times New Roman" w:cs="Times New Roman"/>
            <w:sz w:val="24"/>
            <w:szCs w:val="24"/>
          </w:rPr>
          <w:t>PLAGIARISM</w:t>
        </w:r>
        <w:r>
          <w:rPr>
            <w:rFonts w:ascii="Times New Roman" w:hAnsi="Times New Roman" w:cs="Times New Roman"/>
            <w:sz w:val="24"/>
            <w:szCs w:val="24"/>
          </w:rPr>
          <w:tab/>
        </w:r>
        <w:r>
          <w:rPr>
            <w:rFonts w:ascii="Times New Roman" w:hAnsi="Times New Roman" w:cs="Times New Roman"/>
            <w:sz w:val="24"/>
            <w:szCs w:val="24"/>
          </w:rPr>
          <w:tab/>
        </w:r>
        <w:r w:rsidRPr="0058214F">
          <w:rPr>
            <w:rFonts w:ascii="Times New Roman" w:hAnsi="Times New Roman" w:cs="Times New Roman"/>
            <w:sz w:val="24"/>
            <w:szCs w:val="24"/>
          </w:rPr>
          <w:fldChar w:fldCharType="begin"/>
        </w:r>
        <w:r w:rsidRPr="0058214F">
          <w:rPr>
            <w:rFonts w:ascii="Times New Roman" w:hAnsi="Times New Roman" w:cs="Times New Roman"/>
            <w:sz w:val="24"/>
            <w:szCs w:val="24"/>
          </w:rPr>
          <w:instrText xml:space="preserve"> PAGE   \* MERGEFORMAT </w:instrText>
        </w:r>
        <w:r w:rsidRPr="0058214F">
          <w:rPr>
            <w:rFonts w:ascii="Times New Roman" w:hAnsi="Times New Roman" w:cs="Times New Roman"/>
            <w:sz w:val="24"/>
            <w:szCs w:val="24"/>
          </w:rPr>
          <w:fldChar w:fldCharType="separate"/>
        </w:r>
        <w:r w:rsidR="008D37BD">
          <w:rPr>
            <w:rFonts w:ascii="Times New Roman" w:hAnsi="Times New Roman" w:cs="Times New Roman"/>
            <w:noProof/>
            <w:sz w:val="24"/>
            <w:szCs w:val="24"/>
          </w:rPr>
          <w:t>4</w:t>
        </w:r>
        <w:r w:rsidRPr="0058214F">
          <w:rPr>
            <w:rFonts w:ascii="Times New Roman" w:hAnsi="Times New Roman" w:cs="Times New Roman"/>
            <w:noProof/>
            <w:sz w:val="24"/>
            <w:szCs w:val="24"/>
          </w:rPr>
          <w:fldChar w:fldCharType="end"/>
        </w:r>
      </w:p>
    </w:sdtContent>
  </w:sdt>
  <w:p w:rsidR="0058214F" w:rsidRPr="0058214F" w:rsidRDefault="002C5527" w:rsidP="0058214F">
    <w:pPr>
      <w:pStyle w:val="Header"/>
      <w:tabs>
        <w:tab w:val="clear" w:pos="4680"/>
        <w:tab w:val="clear" w:pos="9360"/>
        <w:tab w:val="left" w:pos="3835"/>
      </w:tabs>
      <w:spacing w:line="480" w:lineRule="auto"/>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14F" w:rsidRPr="0058214F" w:rsidRDefault="002C5527" w:rsidP="0058214F">
    <w:pPr>
      <w:pStyle w:val="Header"/>
      <w:spacing w:line="480" w:lineRule="auto"/>
      <w:rPr>
        <w:rFonts w:ascii="Times New Roman" w:hAnsi="Times New Roman" w:cs="Times New Roman"/>
        <w:sz w:val="24"/>
        <w:szCs w:val="24"/>
      </w:rPr>
    </w:pPr>
    <w:r w:rsidRPr="0058214F">
      <w:rPr>
        <w:rFonts w:ascii="Times New Roman" w:hAnsi="Times New Roman" w:cs="Times New Roman"/>
        <w:sz w:val="24"/>
        <w:szCs w:val="24"/>
      </w:rPr>
      <w:t>Running head: PLAGIARISM</w:t>
    </w:r>
    <w:r w:rsidRPr="0058214F">
      <w:rPr>
        <w:rFonts w:ascii="Times New Roman" w:hAnsi="Times New Roman" w:cs="Times New Roman"/>
        <w:sz w:val="24"/>
        <w:szCs w:val="24"/>
      </w:rPr>
      <w:tab/>
    </w:r>
    <w:r w:rsidRPr="0058214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3B5"/>
    <w:rsid w:val="00053FF2"/>
    <w:rsid w:val="00066A8F"/>
    <w:rsid w:val="00112F1E"/>
    <w:rsid w:val="001471A6"/>
    <w:rsid w:val="001646DE"/>
    <w:rsid w:val="001D5670"/>
    <w:rsid w:val="002C5527"/>
    <w:rsid w:val="002D6AD9"/>
    <w:rsid w:val="00315842"/>
    <w:rsid w:val="0035098B"/>
    <w:rsid w:val="00355FF5"/>
    <w:rsid w:val="00375451"/>
    <w:rsid w:val="00382CD3"/>
    <w:rsid w:val="005633B5"/>
    <w:rsid w:val="0058214F"/>
    <w:rsid w:val="005B30D7"/>
    <w:rsid w:val="005E003D"/>
    <w:rsid w:val="006F1DF8"/>
    <w:rsid w:val="00735F34"/>
    <w:rsid w:val="00882666"/>
    <w:rsid w:val="008D315C"/>
    <w:rsid w:val="008D37BD"/>
    <w:rsid w:val="00A01AE5"/>
    <w:rsid w:val="00A12753"/>
    <w:rsid w:val="00A313FC"/>
    <w:rsid w:val="00A52925"/>
    <w:rsid w:val="00AE3D66"/>
    <w:rsid w:val="00B021B4"/>
    <w:rsid w:val="00B0567E"/>
    <w:rsid w:val="00BB4FD7"/>
    <w:rsid w:val="00BD7E84"/>
    <w:rsid w:val="00C3288A"/>
    <w:rsid w:val="00CA5D26"/>
    <w:rsid w:val="00DB6AB3"/>
    <w:rsid w:val="00DD77A4"/>
    <w:rsid w:val="00DE62B9"/>
    <w:rsid w:val="00E02601"/>
    <w:rsid w:val="00E2247D"/>
    <w:rsid w:val="00E57470"/>
    <w:rsid w:val="00E7546A"/>
    <w:rsid w:val="00F5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28B0F-C861-482B-AD93-481E47D54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D315C"/>
    <w:rPr>
      <w:b/>
      <w:bCs/>
    </w:rPr>
  </w:style>
  <w:style w:type="character" w:styleId="Emphasis">
    <w:name w:val="Emphasis"/>
    <w:basedOn w:val="DefaultParagraphFont"/>
    <w:uiPriority w:val="20"/>
    <w:qFormat/>
    <w:rsid w:val="00112F1E"/>
    <w:rPr>
      <w:i/>
      <w:iCs/>
    </w:rPr>
  </w:style>
  <w:style w:type="paragraph" w:styleId="Header">
    <w:name w:val="header"/>
    <w:basedOn w:val="Normal"/>
    <w:link w:val="HeaderChar"/>
    <w:uiPriority w:val="99"/>
    <w:unhideWhenUsed/>
    <w:rsid w:val="005821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14F"/>
  </w:style>
  <w:style w:type="paragraph" w:styleId="Footer">
    <w:name w:val="footer"/>
    <w:basedOn w:val="Normal"/>
    <w:link w:val="FooterChar"/>
    <w:uiPriority w:val="99"/>
    <w:unhideWhenUsed/>
    <w:rsid w:val="005821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KATOLO</cp:lastModifiedBy>
  <cp:revision>31</cp:revision>
  <dcterms:created xsi:type="dcterms:W3CDTF">2019-10-09T23:21:00Z</dcterms:created>
  <dcterms:modified xsi:type="dcterms:W3CDTF">2019-10-10T01:52:00Z</dcterms:modified>
</cp:coreProperties>
</file>