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855" w:rsidRPr="00CF273B" w:rsidRDefault="007B4855" w:rsidP="00CF273B">
      <w:pPr>
        <w:spacing w:line="480" w:lineRule="auto"/>
        <w:rPr>
          <w:rFonts w:ascii="Times New Roman" w:hAnsi="Times New Roman" w:cs="Times New Roman"/>
          <w:b/>
          <w:sz w:val="24"/>
          <w:szCs w:val="24"/>
        </w:rPr>
      </w:pPr>
    </w:p>
    <w:p w:rsidR="007B4855" w:rsidRPr="00CF273B" w:rsidRDefault="007B4855" w:rsidP="00CF273B">
      <w:pPr>
        <w:spacing w:line="480" w:lineRule="auto"/>
        <w:jc w:val="center"/>
        <w:rPr>
          <w:rFonts w:ascii="Times New Roman" w:hAnsi="Times New Roman" w:cs="Times New Roman"/>
          <w:sz w:val="24"/>
          <w:szCs w:val="24"/>
        </w:rPr>
      </w:pPr>
    </w:p>
    <w:p w:rsidR="007B4855" w:rsidRPr="00CF273B" w:rsidRDefault="007B4855" w:rsidP="00CF273B">
      <w:pPr>
        <w:spacing w:line="480" w:lineRule="auto"/>
        <w:jc w:val="center"/>
        <w:rPr>
          <w:rFonts w:ascii="Times New Roman" w:hAnsi="Times New Roman" w:cs="Times New Roman"/>
          <w:sz w:val="24"/>
          <w:szCs w:val="24"/>
        </w:rPr>
      </w:pPr>
    </w:p>
    <w:p w:rsidR="007B4855" w:rsidRPr="00CF273B" w:rsidRDefault="007B4855" w:rsidP="00CF273B">
      <w:pPr>
        <w:spacing w:line="480" w:lineRule="auto"/>
        <w:jc w:val="center"/>
        <w:rPr>
          <w:rFonts w:ascii="Times New Roman" w:hAnsi="Times New Roman" w:cs="Times New Roman"/>
          <w:sz w:val="24"/>
          <w:szCs w:val="24"/>
        </w:rPr>
      </w:pPr>
    </w:p>
    <w:p w:rsidR="007B4855" w:rsidRPr="00CF273B" w:rsidRDefault="007B4855" w:rsidP="00CF273B">
      <w:pPr>
        <w:spacing w:line="480" w:lineRule="auto"/>
        <w:jc w:val="center"/>
        <w:rPr>
          <w:rFonts w:ascii="Times New Roman" w:hAnsi="Times New Roman" w:cs="Times New Roman"/>
          <w:sz w:val="24"/>
          <w:szCs w:val="24"/>
        </w:rPr>
      </w:pPr>
    </w:p>
    <w:p w:rsidR="007B4855" w:rsidRPr="00CF273B" w:rsidRDefault="007B4855" w:rsidP="00CF273B">
      <w:pPr>
        <w:spacing w:line="480" w:lineRule="auto"/>
        <w:jc w:val="center"/>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t>Critical Infrastructure</w:t>
      </w:r>
    </w:p>
    <w:p w:rsidR="007B4855" w:rsidRPr="00CF273B" w:rsidRDefault="007B4855"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t>Name</w:t>
      </w:r>
    </w:p>
    <w:p w:rsidR="007B4855" w:rsidRPr="00CF273B" w:rsidRDefault="007B4855"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t>Instructor</w:t>
      </w:r>
    </w:p>
    <w:p w:rsidR="007B4855" w:rsidRPr="00CF273B" w:rsidRDefault="007B4855"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t>Course</w:t>
      </w:r>
    </w:p>
    <w:p w:rsidR="007B4855" w:rsidRPr="00CF273B" w:rsidRDefault="007B4855"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t>Date</w:t>
      </w:r>
      <w:r w:rsidRPr="00CF273B">
        <w:rPr>
          <w:rFonts w:ascii="Times New Roman" w:hAnsi="Times New Roman" w:cs="Times New Roman"/>
          <w:b/>
          <w:sz w:val="24"/>
          <w:szCs w:val="24"/>
        </w:rPr>
        <w:br w:type="page"/>
      </w:r>
    </w:p>
    <w:p w:rsidR="00E9213E" w:rsidRPr="00CF273B" w:rsidRDefault="00D07A5E"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lastRenderedPageBreak/>
        <w:t>Critical Infrastructure</w:t>
      </w:r>
    </w:p>
    <w:p w:rsidR="009D5671" w:rsidRPr="00CF273B" w:rsidRDefault="004A36C0" w:rsidP="00CF273B">
      <w:pPr>
        <w:spacing w:line="480" w:lineRule="auto"/>
        <w:rPr>
          <w:rFonts w:ascii="Times New Roman" w:hAnsi="Times New Roman" w:cs="Times New Roman"/>
          <w:sz w:val="24"/>
          <w:szCs w:val="24"/>
        </w:rPr>
      </w:pPr>
      <w:r w:rsidRPr="00CF273B">
        <w:rPr>
          <w:rFonts w:ascii="Times New Roman" w:hAnsi="Times New Roman" w:cs="Times New Roman"/>
          <w:sz w:val="24"/>
          <w:szCs w:val="24"/>
        </w:rPr>
        <w:tab/>
      </w:r>
      <w:r w:rsidR="009D5671" w:rsidRPr="00CF273B">
        <w:rPr>
          <w:rFonts w:ascii="Times New Roman" w:hAnsi="Times New Roman" w:cs="Times New Roman"/>
          <w:sz w:val="24"/>
          <w:szCs w:val="24"/>
        </w:rPr>
        <w:t xml:space="preserve">The term interdependence is simply a </w:t>
      </w:r>
      <w:r w:rsidR="00B36D15" w:rsidRPr="00CF273B">
        <w:rPr>
          <w:rFonts w:ascii="Times New Roman" w:hAnsi="Times New Roman" w:cs="Times New Roman"/>
          <w:sz w:val="24"/>
          <w:szCs w:val="24"/>
        </w:rPr>
        <w:t>relationship termed as bidirectional that exist in</w:t>
      </w:r>
      <w:r w:rsidR="009D5671" w:rsidRPr="00CF273B">
        <w:rPr>
          <w:rFonts w:ascii="Times New Roman" w:hAnsi="Times New Roman" w:cs="Times New Roman"/>
          <w:sz w:val="24"/>
          <w:szCs w:val="24"/>
        </w:rPr>
        <w:t xml:space="preserve"> two infrastructures where the state </w:t>
      </w:r>
      <w:r w:rsidR="00047F22" w:rsidRPr="00CF273B">
        <w:rPr>
          <w:rFonts w:ascii="Times New Roman" w:hAnsi="Times New Roman" w:cs="Times New Roman"/>
          <w:sz w:val="24"/>
          <w:szCs w:val="24"/>
        </w:rPr>
        <w:t xml:space="preserve">and operation </w:t>
      </w:r>
      <w:r w:rsidR="009D5671" w:rsidRPr="00CF273B">
        <w:rPr>
          <w:rFonts w:ascii="Times New Roman" w:hAnsi="Times New Roman" w:cs="Times New Roman"/>
          <w:sz w:val="24"/>
          <w:szCs w:val="24"/>
        </w:rPr>
        <w:t xml:space="preserve">of </w:t>
      </w:r>
      <w:r w:rsidR="00047F22" w:rsidRPr="00CF273B">
        <w:rPr>
          <w:rFonts w:ascii="Times New Roman" w:hAnsi="Times New Roman" w:cs="Times New Roman"/>
          <w:sz w:val="24"/>
          <w:szCs w:val="24"/>
        </w:rPr>
        <w:t xml:space="preserve">one </w:t>
      </w:r>
      <w:r w:rsidR="009D5671" w:rsidRPr="00CF273B">
        <w:rPr>
          <w:rFonts w:ascii="Times New Roman" w:hAnsi="Times New Roman" w:cs="Times New Roman"/>
          <w:sz w:val="24"/>
          <w:szCs w:val="24"/>
        </w:rPr>
        <w:t xml:space="preserve">infrastructure </w:t>
      </w:r>
      <w:r w:rsidR="00047F22" w:rsidRPr="00CF273B">
        <w:rPr>
          <w:rFonts w:ascii="Times New Roman" w:hAnsi="Times New Roman" w:cs="Times New Roman"/>
          <w:sz w:val="24"/>
          <w:szCs w:val="24"/>
        </w:rPr>
        <w:t>has a correlation</w:t>
      </w:r>
      <w:r w:rsidR="009D5671" w:rsidRPr="00CF273B">
        <w:rPr>
          <w:rFonts w:ascii="Times New Roman" w:hAnsi="Times New Roman" w:cs="Times New Roman"/>
          <w:sz w:val="24"/>
          <w:szCs w:val="24"/>
        </w:rPr>
        <w:t xml:space="preserve"> to that of the other. It is the connection among agents within different infrastructure in a general system of systems. </w:t>
      </w:r>
      <w:r w:rsidRPr="00CF273B">
        <w:rPr>
          <w:rFonts w:ascii="Times New Roman" w:hAnsi="Times New Roman" w:cs="Times New Roman"/>
          <w:sz w:val="24"/>
          <w:szCs w:val="24"/>
        </w:rPr>
        <w:t xml:space="preserve">The term, infrastructure, </w:t>
      </w:r>
      <w:r w:rsidR="009D5671" w:rsidRPr="00CF273B">
        <w:rPr>
          <w:rFonts w:ascii="Times New Roman" w:hAnsi="Times New Roman" w:cs="Times New Roman"/>
          <w:sz w:val="24"/>
          <w:szCs w:val="24"/>
        </w:rPr>
        <w:t xml:space="preserve">on the other hand, </w:t>
      </w:r>
      <w:r w:rsidR="00047F22" w:rsidRPr="00CF273B">
        <w:rPr>
          <w:rFonts w:ascii="Times New Roman" w:hAnsi="Times New Roman" w:cs="Times New Roman"/>
          <w:sz w:val="24"/>
          <w:szCs w:val="24"/>
        </w:rPr>
        <w:t>i</w:t>
      </w:r>
      <w:r w:rsidRPr="00CF273B">
        <w:rPr>
          <w:rFonts w:ascii="Times New Roman" w:hAnsi="Times New Roman" w:cs="Times New Roman"/>
          <w:sz w:val="24"/>
          <w:szCs w:val="24"/>
        </w:rPr>
        <w:t xml:space="preserve">s a network of interdependent </w:t>
      </w:r>
      <w:r w:rsidR="00047F22" w:rsidRPr="00CF273B">
        <w:rPr>
          <w:rFonts w:ascii="Times New Roman" w:hAnsi="Times New Roman" w:cs="Times New Roman"/>
          <w:sz w:val="24"/>
          <w:szCs w:val="24"/>
        </w:rPr>
        <w:t xml:space="preserve">processes and </w:t>
      </w:r>
      <w:r w:rsidRPr="00CF273B">
        <w:rPr>
          <w:rFonts w:ascii="Times New Roman" w:hAnsi="Times New Roman" w:cs="Times New Roman"/>
          <w:sz w:val="24"/>
          <w:szCs w:val="24"/>
        </w:rPr>
        <w:t>systems</w:t>
      </w:r>
      <w:r w:rsidR="00047F22" w:rsidRPr="00CF273B">
        <w:rPr>
          <w:rFonts w:ascii="Times New Roman" w:hAnsi="Times New Roman" w:cs="Times New Roman"/>
          <w:sz w:val="24"/>
          <w:szCs w:val="24"/>
        </w:rPr>
        <w:t xml:space="preserve"> </w:t>
      </w:r>
      <w:r w:rsidR="0031655F" w:rsidRPr="00CF273B">
        <w:rPr>
          <w:rFonts w:ascii="Times New Roman" w:hAnsi="Times New Roman" w:cs="Times New Roman"/>
          <w:sz w:val="24"/>
          <w:szCs w:val="24"/>
        </w:rPr>
        <w:t xml:space="preserve">which are usually private. These interdependent systems and processes work closely and convergent in an aim of producing and distributing </w:t>
      </w:r>
      <w:r w:rsidR="00047F22" w:rsidRPr="00CF273B">
        <w:rPr>
          <w:rFonts w:ascii="Times New Roman" w:hAnsi="Times New Roman" w:cs="Times New Roman"/>
          <w:sz w:val="24"/>
          <w:szCs w:val="24"/>
        </w:rPr>
        <w:t xml:space="preserve">goods and services </w:t>
      </w:r>
      <w:r w:rsidR="0031655F" w:rsidRPr="00CF273B">
        <w:rPr>
          <w:rFonts w:ascii="Times New Roman" w:hAnsi="Times New Roman" w:cs="Times New Roman"/>
          <w:sz w:val="24"/>
          <w:szCs w:val="24"/>
        </w:rPr>
        <w:t>that are critical to the development of a nation</w:t>
      </w:r>
      <w:r w:rsidR="00231B3B" w:rsidRPr="00CF273B">
        <w:rPr>
          <w:rFonts w:ascii="Times New Roman" w:hAnsi="Times New Roman" w:cs="Times New Roman"/>
          <w:sz w:val="24"/>
          <w:szCs w:val="24"/>
        </w:rPr>
        <w:t xml:space="preserve"> (Zimmerman, 2006)</w:t>
      </w:r>
      <w:r w:rsidR="0031655F" w:rsidRPr="00CF273B">
        <w:rPr>
          <w:rFonts w:ascii="Times New Roman" w:hAnsi="Times New Roman" w:cs="Times New Roman"/>
          <w:sz w:val="24"/>
          <w:szCs w:val="24"/>
        </w:rPr>
        <w:t xml:space="preserve">. </w:t>
      </w:r>
    </w:p>
    <w:p w:rsidR="004A36C0" w:rsidRPr="00CF273B" w:rsidRDefault="0031655F" w:rsidP="00CF273B">
      <w:pPr>
        <w:spacing w:line="480" w:lineRule="auto"/>
        <w:ind w:firstLine="720"/>
        <w:rPr>
          <w:rFonts w:ascii="Times New Roman" w:hAnsi="Times New Roman" w:cs="Times New Roman"/>
          <w:sz w:val="24"/>
          <w:szCs w:val="24"/>
        </w:rPr>
      </w:pPr>
      <w:r w:rsidRPr="00CF273B">
        <w:rPr>
          <w:rFonts w:ascii="Times New Roman" w:hAnsi="Times New Roman" w:cs="Times New Roman"/>
          <w:sz w:val="24"/>
          <w:szCs w:val="24"/>
        </w:rPr>
        <w:t xml:space="preserve">Overall, a country’s critical infrastructure </w:t>
      </w:r>
      <w:r w:rsidR="00047F22" w:rsidRPr="00CF273B">
        <w:rPr>
          <w:rFonts w:ascii="Times New Roman" w:hAnsi="Times New Roman" w:cs="Times New Roman"/>
          <w:sz w:val="24"/>
          <w:szCs w:val="24"/>
        </w:rPr>
        <w:t>is mutually dependent and interconnected in</w:t>
      </w:r>
      <w:r w:rsidRPr="00CF273B">
        <w:rPr>
          <w:rFonts w:ascii="Times New Roman" w:hAnsi="Times New Roman" w:cs="Times New Roman"/>
          <w:sz w:val="24"/>
          <w:szCs w:val="24"/>
        </w:rPr>
        <w:t xml:space="preserve"> various ways.</w:t>
      </w:r>
      <w:r w:rsidR="00047F22" w:rsidRPr="00CF273B">
        <w:rPr>
          <w:rFonts w:ascii="Times New Roman" w:hAnsi="Times New Roman" w:cs="Times New Roman"/>
          <w:sz w:val="24"/>
          <w:szCs w:val="24"/>
        </w:rPr>
        <w:t xml:space="preserve"> This includes physically and in</w:t>
      </w:r>
      <w:r w:rsidR="002743AF" w:rsidRPr="00CF273B">
        <w:rPr>
          <w:rFonts w:ascii="Times New Roman" w:hAnsi="Times New Roman" w:cs="Times New Roman"/>
          <w:sz w:val="24"/>
          <w:szCs w:val="24"/>
        </w:rPr>
        <w:t xml:space="preserve"> a series of communication and information technologies. As a result, a disruption produced to an infrastructure affects either directly or indirectly other facilities. This might also have a larger impact on a relatively large geographical region whose repercussions affect the global economy.</w:t>
      </w:r>
      <w:r w:rsidR="00D63C48" w:rsidRPr="00CF273B">
        <w:rPr>
          <w:rFonts w:ascii="Times New Roman" w:hAnsi="Times New Roman" w:cs="Times New Roman"/>
          <w:sz w:val="24"/>
          <w:szCs w:val="24"/>
        </w:rPr>
        <w:t xml:space="preserve"> For this reason, the concept of interdependence is depicted in the sense that </w:t>
      </w:r>
      <w:r w:rsidR="00047F22" w:rsidRPr="00CF273B">
        <w:rPr>
          <w:rFonts w:ascii="Times New Roman" w:hAnsi="Times New Roman" w:cs="Times New Roman"/>
          <w:sz w:val="24"/>
          <w:szCs w:val="24"/>
        </w:rPr>
        <w:t xml:space="preserve">anything that </w:t>
      </w:r>
      <w:r w:rsidR="00D63C48" w:rsidRPr="00CF273B">
        <w:rPr>
          <w:rFonts w:ascii="Times New Roman" w:hAnsi="Times New Roman" w:cs="Times New Roman"/>
          <w:sz w:val="24"/>
          <w:szCs w:val="24"/>
        </w:rPr>
        <w:t>happ</w:t>
      </w:r>
      <w:r w:rsidR="00047F22" w:rsidRPr="00CF273B">
        <w:rPr>
          <w:rFonts w:ascii="Times New Roman" w:hAnsi="Times New Roman" w:cs="Times New Roman"/>
          <w:sz w:val="24"/>
          <w:szCs w:val="24"/>
        </w:rPr>
        <w:t>ens to a given</w:t>
      </w:r>
      <w:r w:rsidR="00D63C48" w:rsidRPr="00CF273B">
        <w:rPr>
          <w:rFonts w:ascii="Times New Roman" w:hAnsi="Times New Roman" w:cs="Times New Roman"/>
          <w:sz w:val="24"/>
          <w:szCs w:val="24"/>
        </w:rPr>
        <w:t xml:space="preserve"> infrastructure </w:t>
      </w:r>
      <w:r w:rsidR="00047F22" w:rsidRPr="00CF273B">
        <w:rPr>
          <w:rFonts w:ascii="Times New Roman" w:hAnsi="Times New Roman" w:cs="Times New Roman"/>
          <w:sz w:val="24"/>
          <w:szCs w:val="24"/>
        </w:rPr>
        <w:t xml:space="preserve">within the system of systems </w:t>
      </w:r>
      <w:r w:rsidR="00D63C48" w:rsidRPr="00CF273B">
        <w:rPr>
          <w:rFonts w:ascii="Times New Roman" w:hAnsi="Times New Roman" w:cs="Times New Roman"/>
          <w:sz w:val="24"/>
          <w:szCs w:val="24"/>
        </w:rPr>
        <w:t>can</w:t>
      </w:r>
      <w:r w:rsidR="00D656F1" w:rsidRPr="00CF273B">
        <w:rPr>
          <w:rFonts w:ascii="Times New Roman" w:hAnsi="Times New Roman" w:cs="Times New Roman"/>
          <w:sz w:val="24"/>
          <w:szCs w:val="24"/>
        </w:rPr>
        <w:t>,</w:t>
      </w:r>
      <w:r w:rsidR="00D63C48" w:rsidRPr="00CF273B">
        <w:rPr>
          <w:rFonts w:ascii="Times New Roman" w:hAnsi="Times New Roman" w:cs="Times New Roman"/>
          <w:sz w:val="24"/>
          <w:szCs w:val="24"/>
        </w:rPr>
        <w:t xml:space="preserve"> directly and indirectly</w:t>
      </w:r>
      <w:r w:rsidR="00D656F1" w:rsidRPr="00CF273B">
        <w:rPr>
          <w:rFonts w:ascii="Times New Roman" w:hAnsi="Times New Roman" w:cs="Times New Roman"/>
          <w:sz w:val="24"/>
          <w:szCs w:val="24"/>
        </w:rPr>
        <w:t>,</w:t>
      </w:r>
      <w:r w:rsidR="00D63C48" w:rsidRPr="00CF273B">
        <w:rPr>
          <w:rFonts w:ascii="Times New Roman" w:hAnsi="Times New Roman" w:cs="Times New Roman"/>
          <w:sz w:val="24"/>
          <w:szCs w:val="24"/>
        </w:rPr>
        <w:t xml:space="preserve"> affect </w:t>
      </w:r>
      <w:r w:rsidR="00047F22" w:rsidRPr="00CF273B">
        <w:rPr>
          <w:rFonts w:ascii="Times New Roman" w:hAnsi="Times New Roman" w:cs="Times New Roman"/>
          <w:sz w:val="24"/>
          <w:szCs w:val="24"/>
        </w:rPr>
        <w:t xml:space="preserve">the </w:t>
      </w:r>
      <w:r w:rsidR="00D63C48" w:rsidRPr="00CF273B">
        <w:rPr>
          <w:rFonts w:ascii="Times New Roman" w:hAnsi="Times New Roman" w:cs="Times New Roman"/>
          <w:sz w:val="24"/>
          <w:szCs w:val="24"/>
        </w:rPr>
        <w:t>other</w:t>
      </w:r>
      <w:r w:rsidR="00047F22" w:rsidRPr="00CF273B">
        <w:rPr>
          <w:rFonts w:ascii="Times New Roman" w:hAnsi="Times New Roman" w:cs="Times New Roman"/>
          <w:sz w:val="24"/>
          <w:szCs w:val="24"/>
        </w:rPr>
        <w:t xml:space="preserve">s </w:t>
      </w:r>
      <w:r w:rsidR="00D63C48" w:rsidRPr="00CF273B">
        <w:rPr>
          <w:rFonts w:ascii="Times New Roman" w:hAnsi="Times New Roman" w:cs="Times New Roman"/>
          <w:sz w:val="24"/>
          <w:szCs w:val="24"/>
        </w:rPr>
        <w:t>which in turn impact a large geographical region. For example, from an interdependency perspective, is the prolonged power crisis in California which affected the production of oil and natural gas, jet fuel and refinery operations. These disruptions idled the key industries in the economy which led to billions of dollars lost in productivity</w:t>
      </w:r>
      <w:r w:rsidR="00231B3B" w:rsidRPr="00CF273B">
        <w:rPr>
          <w:rFonts w:ascii="Times New Roman" w:hAnsi="Times New Roman" w:cs="Times New Roman"/>
          <w:sz w:val="24"/>
          <w:szCs w:val="24"/>
        </w:rPr>
        <w:t xml:space="preserve"> </w:t>
      </w:r>
      <w:bookmarkStart w:id="0" w:name="_GoBack"/>
      <w:bookmarkEnd w:id="0"/>
      <w:r w:rsidR="00231B3B" w:rsidRPr="00CF273B">
        <w:rPr>
          <w:rFonts w:ascii="Times New Roman" w:hAnsi="Times New Roman" w:cs="Times New Roman"/>
          <w:sz w:val="24"/>
          <w:szCs w:val="24"/>
        </w:rPr>
        <w:t>(</w:t>
      </w:r>
      <w:proofErr w:type="spellStart"/>
      <w:r w:rsidR="00231B3B" w:rsidRPr="00CF273B">
        <w:rPr>
          <w:rFonts w:ascii="Times New Roman" w:hAnsi="Times New Roman" w:cs="Times New Roman"/>
          <w:sz w:val="24"/>
          <w:szCs w:val="24"/>
        </w:rPr>
        <w:t>Rinaldi</w:t>
      </w:r>
      <w:proofErr w:type="spellEnd"/>
      <w:r w:rsidR="00231B3B" w:rsidRPr="00CF273B">
        <w:rPr>
          <w:rFonts w:ascii="Times New Roman" w:hAnsi="Times New Roman" w:cs="Times New Roman"/>
          <w:sz w:val="24"/>
          <w:szCs w:val="24"/>
        </w:rPr>
        <w:t xml:space="preserve">, </w:t>
      </w:r>
      <w:proofErr w:type="spellStart"/>
      <w:r w:rsidR="00231B3B" w:rsidRPr="00CF273B">
        <w:rPr>
          <w:rFonts w:ascii="Times New Roman" w:hAnsi="Times New Roman" w:cs="Times New Roman"/>
          <w:sz w:val="24"/>
          <w:szCs w:val="24"/>
        </w:rPr>
        <w:t>Peerenboom</w:t>
      </w:r>
      <w:proofErr w:type="spellEnd"/>
      <w:r w:rsidR="00231B3B" w:rsidRPr="00CF273B">
        <w:rPr>
          <w:rFonts w:ascii="Times New Roman" w:hAnsi="Times New Roman" w:cs="Times New Roman"/>
          <w:sz w:val="24"/>
          <w:szCs w:val="24"/>
        </w:rPr>
        <w:t xml:space="preserve"> &amp; Kelly, 2001)</w:t>
      </w:r>
      <w:r w:rsidR="00D63C48" w:rsidRPr="00CF273B">
        <w:rPr>
          <w:rFonts w:ascii="Times New Roman" w:hAnsi="Times New Roman" w:cs="Times New Roman"/>
          <w:sz w:val="24"/>
          <w:szCs w:val="24"/>
        </w:rPr>
        <w:t>.</w:t>
      </w:r>
    </w:p>
    <w:p w:rsidR="00D63C48" w:rsidRPr="00CF273B" w:rsidRDefault="00D63C48" w:rsidP="00CF273B">
      <w:pPr>
        <w:spacing w:line="480" w:lineRule="auto"/>
        <w:rPr>
          <w:rFonts w:ascii="Times New Roman" w:hAnsi="Times New Roman" w:cs="Times New Roman"/>
          <w:sz w:val="24"/>
          <w:szCs w:val="24"/>
        </w:rPr>
      </w:pPr>
      <w:r w:rsidRPr="00CF273B">
        <w:rPr>
          <w:rFonts w:ascii="Times New Roman" w:hAnsi="Times New Roman" w:cs="Times New Roman"/>
          <w:sz w:val="24"/>
          <w:szCs w:val="24"/>
        </w:rPr>
        <w:tab/>
      </w:r>
      <w:r w:rsidR="007B4855" w:rsidRPr="00CF273B">
        <w:rPr>
          <w:rFonts w:ascii="Times New Roman" w:hAnsi="Times New Roman" w:cs="Times New Roman"/>
          <w:sz w:val="24"/>
          <w:szCs w:val="24"/>
        </w:rPr>
        <w:t xml:space="preserve">Interdependency is viewed as a good thing by many especially when its efficiency is realized. The degree or level to which </w:t>
      </w:r>
      <w:r w:rsidR="00B949A1" w:rsidRPr="00CF273B">
        <w:rPr>
          <w:rFonts w:ascii="Times New Roman" w:hAnsi="Times New Roman" w:cs="Times New Roman"/>
          <w:sz w:val="24"/>
          <w:szCs w:val="24"/>
        </w:rPr>
        <w:t xml:space="preserve">infrastructures are linked or </w:t>
      </w:r>
      <w:r w:rsidR="00475855">
        <w:rPr>
          <w:rFonts w:ascii="Times New Roman" w:hAnsi="Times New Roman" w:cs="Times New Roman"/>
          <w:sz w:val="24"/>
          <w:szCs w:val="24"/>
        </w:rPr>
        <w:t>coupled has a strong influence o</w:t>
      </w:r>
      <w:r w:rsidR="00B949A1" w:rsidRPr="00CF273B">
        <w:rPr>
          <w:rFonts w:ascii="Times New Roman" w:hAnsi="Times New Roman" w:cs="Times New Roman"/>
          <w:sz w:val="24"/>
          <w:szCs w:val="24"/>
        </w:rPr>
        <w:t xml:space="preserve">n </w:t>
      </w:r>
      <w:r w:rsidR="00047F22" w:rsidRPr="00CF273B">
        <w:rPr>
          <w:rFonts w:ascii="Times New Roman" w:hAnsi="Times New Roman" w:cs="Times New Roman"/>
          <w:sz w:val="24"/>
          <w:szCs w:val="24"/>
        </w:rPr>
        <w:t>how they operate</w:t>
      </w:r>
      <w:r w:rsidR="00B949A1" w:rsidRPr="00CF273B">
        <w:rPr>
          <w:rFonts w:ascii="Times New Roman" w:hAnsi="Times New Roman" w:cs="Times New Roman"/>
          <w:sz w:val="24"/>
          <w:szCs w:val="24"/>
        </w:rPr>
        <w:t xml:space="preserve">. </w:t>
      </w:r>
      <w:r w:rsidR="00047F22" w:rsidRPr="00CF273B">
        <w:rPr>
          <w:rFonts w:ascii="Times New Roman" w:hAnsi="Times New Roman" w:cs="Times New Roman"/>
          <w:sz w:val="24"/>
          <w:szCs w:val="24"/>
        </w:rPr>
        <w:t xml:space="preserve">Linkages that are loose </w:t>
      </w:r>
      <w:r w:rsidR="00B949A1" w:rsidRPr="00CF273B">
        <w:rPr>
          <w:rFonts w:ascii="Times New Roman" w:hAnsi="Times New Roman" w:cs="Times New Roman"/>
          <w:sz w:val="24"/>
          <w:szCs w:val="24"/>
        </w:rPr>
        <w:t xml:space="preserve">are </w:t>
      </w:r>
      <w:r w:rsidR="00047F22" w:rsidRPr="00CF273B">
        <w:rPr>
          <w:rFonts w:ascii="Times New Roman" w:hAnsi="Times New Roman" w:cs="Times New Roman"/>
          <w:sz w:val="24"/>
          <w:szCs w:val="24"/>
        </w:rPr>
        <w:t xml:space="preserve">considered to be </w:t>
      </w:r>
      <w:r w:rsidR="00B949A1" w:rsidRPr="00CF273B">
        <w:rPr>
          <w:rFonts w:ascii="Times New Roman" w:hAnsi="Times New Roman" w:cs="Times New Roman"/>
          <w:sz w:val="24"/>
          <w:szCs w:val="24"/>
        </w:rPr>
        <w:t>relatively flexible whereas tight linkages leave little to no flexibility</w:t>
      </w:r>
      <w:r w:rsidR="00047F22" w:rsidRPr="00CF273B">
        <w:rPr>
          <w:rFonts w:ascii="Times New Roman" w:hAnsi="Times New Roman" w:cs="Times New Roman"/>
          <w:sz w:val="24"/>
          <w:szCs w:val="24"/>
        </w:rPr>
        <w:t xml:space="preserve">. This makes it </w:t>
      </w:r>
      <w:r w:rsidR="0008134F" w:rsidRPr="00CF273B">
        <w:rPr>
          <w:rFonts w:ascii="Times New Roman" w:hAnsi="Times New Roman" w:cs="Times New Roman"/>
          <w:sz w:val="24"/>
          <w:szCs w:val="24"/>
        </w:rPr>
        <w:t>difficult for</w:t>
      </w:r>
      <w:r w:rsidR="00B949A1" w:rsidRPr="00CF273B">
        <w:rPr>
          <w:rFonts w:ascii="Times New Roman" w:hAnsi="Times New Roman" w:cs="Times New Roman"/>
          <w:sz w:val="24"/>
          <w:szCs w:val="24"/>
        </w:rPr>
        <w:t xml:space="preserve"> the system to respond to </w:t>
      </w:r>
      <w:r w:rsidR="00B949A1" w:rsidRPr="00CF273B">
        <w:rPr>
          <w:rFonts w:ascii="Times New Roman" w:hAnsi="Times New Roman" w:cs="Times New Roman"/>
          <w:sz w:val="24"/>
          <w:szCs w:val="24"/>
        </w:rPr>
        <w:lastRenderedPageBreak/>
        <w:t xml:space="preserve">failures. This can potentially exacerbate </w:t>
      </w:r>
      <w:r w:rsidR="0008134F" w:rsidRPr="00CF273B">
        <w:rPr>
          <w:rFonts w:ascii="Times New Roman" w:hAnsi="Times New Roman" w:cs="Times New Roman"/>
          <w:sz w:val="24"/>
          <w:szCs w:val="24"/>
        </w:rPr>
        <w:t>a problem from an individual</w:t>
      </w:r>
      <w:r w:rsidR="00B949A1" w:rsidRPr="00CF273B">
        <w:rPr>
          <w:rFonts w:ascii="Times New Roman" w:hAnsi="Times New Roman" w:cs="Times New Roman"/>
          <w:sz w:val="24"/>
          <w:szCs w:val="24"/>
        </w:rPr>
        <w:t xml:space="preserve"> infrastructure to another.</w:t>
      </w:r>
      <w:r w:rsidR="00D656F1" w:rsidRPr="00CF273B">
        <w:rPr>
          <w:rFonts w:ascii="Times New Roman" w:hAnsi="Times New Roman" w:cs="Times New Roman"/>
          <w:sz w:val="24"/>
          <w:szCs w:val="24"/>
        </w:rPr>
        <w:t xml:space="preserve"> This is because</w:t>
      </w:r>
      <w:r w:rsidR="009D5671" w:rsidRPr="00CF273B">
        <w:rPr>
          <w:rFonts w:ascii="Times New Roman" w:hAnsi="Times New Roman" w:cs="Times New Roman"/>
          <w:sz w:val="24"/>
          <w:szCs w:val="24"/>
        </w:rPr>
        <w:t xml:space="preserve"> </w:t>
      </w:r>
      <w:r w:rsidR="0008134F" w:rsidRPr="00CF273B">
        <w:rPr>
          <w:rFonts w:ascii="Times New Roman" w:hAnsi="Times New Roman" w:cs="Times New Roman"/>
          <w:sz w:val="24"/>
          <w:szCs w:val="24"/>
        </w:rPr>
        <w:t xml:space="preserve">the level of </w:t>
      </w:r>
      <w:r w:rsidR="009D5671" w:rsidRPr="00CF273B">
        <w:rPr>
          <w:rFonts w:ascii="Times New Roman" w:hAnsi="Times New Roman" w:cs="Times New Roman"/>
          <w:sz w:val="24"/>
          <w:szCs w:val="24"/>
        </w:rPr>
        <w:t>interdependency</w:t>
      </w:r>
      <w:r w:rsidR="0008134F" w:rsidRPr="00CF273B">
        <w:rPr>
          <w:rFonts w:ascii="Times New Roman" w:hAnsi="Times New Roman" w:cs="Times New Roman"/>
          <w:sz w:val="24"/>
          <w:szCs w:val="24"/>
        </w:rPr>
        <w:t xml:space="preserve"> in </w:t>
      </w:r>
      <w:r w:rsidR="009D5671" w:rsidRPr="00CF273B">
        <w:rPr>
          <w:rFonts w:ascii="Times New Roman" w:hAnsi="Times New Roman" w:cs="Times New Roman"/>
          <w:sz w:val="24"/>
          <w:szCs w:val="24"/>
        </w:rPr>
        <w:t xml:space="preserve">infrastructure </w:t>
      </w:r>
      <w:r w:rsidR="0008134F" w:rsidRPr="00CF273B">
        <w:rPr>
          <w:rFonts w:ascii="Times New Roman" w:hAnsi="Times New Roman" w:cs="Times New Roman"/>
          <w:sz w:val="24"/>
          <w:szCs w:val="24"/>
        </w:rPr>
        <w:t>has a tendency of increasing</w:t>
      </w:r>
      <w:r w:rsidR="009D5671" w:rsidRPr="00CF273B">
        <w:rPr>
          <w:rFonts w:ascii="Times New Roman" w:hAnsi="Times New Roman" w:cs="Times New Roman"/>
          <w:sz w:val="24"/>
          <w:szCs w:val="24"/>
        </w:rPr>
        <w:t xml:space="preserve"> the overall complexity of the system of systems.</w:t>
      </w:r>
      <w:r w:rsidR="007B4855" w:rsidRPr="00CF273B">
        <w:rPr>
          <w:rFonts w:ascii="Times New Roman" w:hAnsi="Times New Roman" w:cs="Times New Roman"/>
          <w:sz w:val="24"/>
          <w:szCs w:val="24"/>
        </w:rPr>
        <w:t xml:space="preserve"> To minimize the negative aspects that come with higher levels of interdependency, it is e</w:t>
      </w:r>
      <w:r w:rsidR="00D656F1" w:rsidRPr="00CF273B">
        <w:rPr>
          <w:rFonts w:ascii="Times New Roman" w:hAnsi="Times New Roman" w:cs="Times New Roman"/>
          <w:sz w:val="24"/>
          <w:szCs w:val="24"/>
        </w:rPr>
        <w:t>ssential to put in place a data-</w:t>
      </w:r>
      <w:r w:rsidR="007B4855" w:rsidRPr="00CF273B">
        <w:rPr>
          <w:rFonts w:ascii="Times New Roman" w:hAnsi="Times New Roman" w:cs="Times New Roman"/>
          <w:sz w:val="24"/>
          <w:szCs w:val="24"/>
        </w:rPr>
        <w:t>driven capability which operationalizes the analysis of interdependencies</w:t>
      </w:r>
      <w:r w:rsidR="0008134F" w:rsidRPr="00CF273B">
        <w:rPr>
          <w:rFonts w:ascii="Times New Roman" w:hAnsi="Times New Roman" w:cs="Times New Roman"/>
          <w:sz w:val="24"/>
          <w:szCs w:val="24"/>
        </w:rPr>
        <w:t xml:space="preserve"> (Zimmerman, 2006)</w:t>
      </w:r>
      <w:r w:rsidR="007B4855" w:rsidRPr="00CF273B">
        <w:rPr>
          <w:rFonts w:ascii="Times New Roman" w:hAnsi="Times New Roman" w:cs="Times New Roman"/>
          <w:sz w:val="24"/>
          <w:szCs w:val="24"/>
        </w:rPr>
        <w:t xml:space="preserve">. This will provide </w:t>
      </w:r>
      <w:r w:rsidR="00D656F1" w:rsidRPr="00CF273B">
        <w:rPr>
          <w:rFonts w:ascii="Times New Roman" w:hAnsi="Times New Roman" w:cs="Times New Roman"/>
          <w:sz w:val="24"/>
          <w:szCs w:val="24"/>
        </w:rPr>
        <w:t xml:space="preserve">an </w:t>
      </w:r>
      <w:r w:rsidR="007B4855" w:rsidRPr="00CF273B">
        <w:rPr>
          <w:rFonts w:ascii="Times New Roman" w:hAnsi="Times New Roman" w:cs="Times New Roman"/>
          <w:sz w:val="24"/>
          <w:szCs w:val="24"/>
        </w:rPr>
        <w:t xml:space="preserve">unprecedented level of awareness within a situation coupled with enabling decision makers </w:t>
      </w:r>
      <w:r w:rsidR="00D656F1" w:rsidRPr="00CF273B">
        <w:rPr>
          <w:rFonts w:ascii="Times New Roman" w:hAnsi="Times New Roman" w:cs="Times New Roman"/>
          <w:sz w:val="24"/>
          <w:szCs w:val="24"/>
        </w:rPr>
        <w:t xml:space="preserve">to </w:t>
      </w:r>
      <w:r w:rsidR="007B4855" w:rsidRPr="00CF273B">
        <w:rPr>
          <w:rFonts w:ascii="Times New Roman" w:hAnsi="Times New Roman" w:cs="Times New Roman"/>
          <w:sz w:val="24"/>
          <w:szCs w:val="24"/>
        </w:rPr>
        <w:t>anticipate disruptions.</w:t>
      </w: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7B4855" w:rsidP="00CF273B">
      <w:pPr>
        <w:spacing w:line="480" w:lineRule="auto"/>
        <w:rPr>
          <w:rFonts w:ascii="Times New Roman" w:hAnsi="Times New Roman" w:cs="Times New Roman"/>
          <w:sz w:val="24"/>
          <w:szCs w:val="24"/>
        </w:rPr>
      </w:pPr>
    </w:p>
    <w:p w:rsidR="007B4855" w:rsidRPr="00CF273B" w:rsidRDefault="00CF273B" w:rsidP="00CF273B">
      <w:pPr>
        <w:spacing w:line="480" w:lineRule="auto"/>
        <w:jc w:val="center"/>
        <w:rPr>
          <w:rFonts w:ascii="Times New Roman" w:hAnsi="Times New Roman" w:cs="Times New Roman"/>
          <w:sz w:val="24"/>
          <w:szCs w:val="24"/>
        </w:rPr>
      </w:pPr>
      <w:r w:rsidRPr="00CF273B">
        <w:rPr>
          <w:rFonts w:ascii="Times New Roman" w:hAnsi="Times New Roman" w:cs="Times New Roman"/>
          <w:sz w:val="24"/>
          <w:szCs w:val="24"/>
        </w:rPr>
        <w:lastRenderedPageBreak/>
        <w:t>References</w:t>
      </w:r>
    </w:p>
    <w:p w:rsidR="007B4855" w:rsidRPr="00CF273B" w:rsidRDefault="007B4855" w:rsidP="00CF273B">
      <w:pPr>
        <w:spacing w:line="480" w:lineRule="auto"/>
        <w:ind w:left="720" w:hanging="720"/>
        <w:rPr>
          <w:rFonts w:ascii="Times New Roman" w:hAnsi="Times New Roman" w:cs="Times New Roman"/>
          <w:sz w:val="24"/>
          <w:szCs w:val="24"/>
        </w:rPr>
      </w:pPr>
      <w:r w:rsidRPr="00CF273B">
        <w:rPr>
          <w:rFonts w:ascii="Times New Roman" w:hAnsi="Times New Roman" w:cs="Times New Roman"/>
          <w:sz w:val="24"/>
          <w:szCs w:val="24"/>
        </w:rPr>
        <w:t>Zimmerman, R. (2006). Critical infrastructure and interdependency.</w:t>
      </w:r>
    </w:p>
    <w:p w:rsidR="007B4855" w:rsidRPr="00CF273B" w:rsidRDefault="007B4855" w:rsidP="00CF273B">
      <w:pPr>
        <w:spacing w:line="480" w:lineRule="auto"/>
        <w:ind w:left="720" w:hanging="720"/>
        <w:rPr>
          <w:rFonts w:ascii="Times New Roman" w:hAnsi="Times New Roman" w:cs="Times New Roman"/>
          <w:sz w:val="24"/>
          <w:szCs w:val="24"/>
        </w:rPr>
      </w:pPr>
      <w:proofErr w:type="spellStart"/>
      <w:r w:rsidRPr="00CF273B">
        <w:rPr>
          <w:rFonts w:ascii="Times New Roman" w:hAnsi="Times New Roman" w:cs="Times New Roman"/>
          <w:sz w:val="24"/>
          <w:szCs w:val="24"/>
        </w:rPr>
        <w:t>Rinaldi</w:t>
      </w:r>
      <w:proofErr w:type="spellEnd"/>
      <w:r w:rsidRPr="00CF273B">
        <w:rPr>
          <w:rFonts w:ascii="Times New Roman" w:hAnsi="Times New Roman" w:cs="Times New Roman"/>
          <w:sz w:val="24"/>
          <w:szCs w:val="24"/>
        </w:rPr>
        <w:t xml:space="preserve">, S. M., </w:t>
      </w:r>
      <w:proofErr w:type="spellStart"/>
      <w:r w:rsidRPr="00CF273B">
        <w:rPr>
          <w:rFonts w:ascii="Times New Roman" w:hAnsi="Times New Roman" w:cs="Times New Roman"/>
          <w:sz w:val="24"/>
          <w:szCs w:val="24"/>
        </w:rPr>
        <w:t>Peerenboom</w:t>
      </w:r>
      <w:proofErr w:type="spellEnd"/>
      <w:r w:rsidRPr="00CF273B">
        <w:rPr>
          <w:rFonts w:ascii="Times New Roman" w:hAnsi="Times New Roman" w:cs="Times New Roman"/>
          <w:sz w:val="24"/>
          <w:szCs w:val="24"/>
        </w:rPr>
        <w:t xml:space="preserve">, J. P., &amp; Kelly, T. K. (2001). Identifying, understanding, and analyzing critical infrastructure interdependencies. </w:t>
      </w:r>
      <w:r w:rsidRPr="00CF273B">
        <w:rPr>
          <w:rFonts w:ascii="Times New Roman" w:hAnsi="Times New Roman" w:cs="Times New Roman"/>
          <w:i/>
          <w:iCs/>
          <w:sz w:val="24"/>
          <w:szCs w:val="24"/>
        </w:rPr>
        <w:t>IEEE Control Systems</w:t>
      </w:r>
      <w:r w:rsidRPr="00CF273B">
        <w:rPr>
          <w:rFonts w:ascii="Times New Roman" w:hAnsi="Times New Roman" w:cs="Times New Roman"/>
          <w:sz w:val="24"/>
          <w:szCs w:val="24"/>
        </w:rPr>
        <w:t xml:space="preserve">, </w:t>
      </w:r>
      <w:r w:rsidRPr="00CF273B">
        <w:rPr>
          <w:rFonts w:ascii="Times New Roman" w:hAnsi="Times New Roman" w:cs="Times New Roman"/>
          <w:i/>
          <w:iCs/>
          <w:sz w:val="24"/>
          <w:szCs w:val="24"/>
        </w:rPr>
        <w:t>21</w:t>
      </w:r>
      <w:r w:rsidRPr="00CF273B">
        <w:rPr>
          <w:rFonts w:ascii="Times New Roman" w:hAnsi="Times New Roman" w:cs="Times New Roman"/>
          <w:sz w:val="24"/>
          <w:szCs w:val="24"/>
        </w:rPr>
        <w:t>(6), 11-25.</w:t>
      </w:r>
    </w:p>
    <w:p w:rsidR="007B4855" w:rsidRPr="00CF273B" w:rsidRDefault="007B4855" w:rsidP="00CF273B">
      <w:pPr>
        <w:spacing w:line="480" w:lineRule="auto"/>
        <w:rPr>
          <w:rFonts w:ascii="Times New Roman" w:hAnsi="Times New Roman" w:cs="Times New Roman"/>
          <w:sz w:val="24"/>
          <w:szCs w:val="24"/>
        </w:rPr>
      </w:pPr>
    </w:p>
    <w:sectPr w:rsidR="007B4855" w:rsidRPr="00CF273B" w:rsidSect="007B48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0C9" w:rsidRDefault="002330C9" w:rsidP="007B4855">
      <w:pPr>
        <w:spacing w:after="0" w:line="240" w:lineRule="auto"/>
      </w:pPr>
      <w:r>
        <w:separator/>
      </w:r>
    </w:p>
  </w:endnote>
  <w:endnote w:type="continuationSeparator" w:id="0">
    <w:p w:rsidR="002330C9" w:rsidRDefault="002330C9" w:rsidP="007B4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0C9" w:rsidRDefault="002330C9" w:rsidP="007B4855">
      <w:pPr>
        <w:spacing w:after="0" w:line="240" w:lineRule="auto"/>
      </w:pPr>
      <w:r>
        <w:separator/>
      </w:r>
    </w:p>
  </w:footnote>
  <w:footnote w:type="continuationSeparator" w:id="0">
    <w:p w:rsidR="002330C9" w:rsidRDefault="002330C9" w:rsidP="007B4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855" w:rsidRPr="00CF273B" w:rsidRDefault="00CF273B" w:rsidP="00CF273B">
    <w:pPr>
      <w:pStyle w:val="Header"/>
      <w:jc w:val="right"/>
      <w:rPr>
        <w:rFonts w:ascii="Times New Roman" w:hAnsi="Times New Roman" w:cs="Times New Roman"/>
        <w:sz w:val="24"/>
        <w:szCs w:val="24"/>
      </w:rPr>
    </w:pPr>
    <w:r w:rsidRPr="00CF273B">
      <w:rPr>
        <w:rFonts w:ascii="Times New Roman" w:hAnsi="Times New Roman" w:cs="Times New Roman"/>
        <w:sz w:val="24"/>
        <w:szCs w:val="24"/>
      </w:rPr>
      <w:t>POD TASKER #3-1</w:t>
    </w:r>
    <w:sdt>
      <w:sdtPr>
        <w:rPr>
          <w:rFonts w:ascii="Times New Roman" w:hAnsi="Times New Roman" w:cs="Times New Roman"/>
          <w:sz w:val="24"/>
          <w:szCs w:val="24"/>
        </w:rPr>
        <w:id w:val="-537427083"/>
        <w:docPartObj>
          <w:docPartGallery w:val="Page Numbers (Top of Page)"/>
          <w:docPartUnique/>
        </w:docPartObj>
      </w:sdtPr>
      <w:sdtEndPr>
        <w:rPr>
          <w:noProof/>
        </w:rPr>
      </w:sdtEndPr>
      <w:sdtContent>
        <w:r w:rsidR="007B4855" w:rsidRPr="00CF273B">
          <w:rPr>
            <w:rFonts w:ascii="Times New Roman" w:hAnsi="Times New Roman" w:cs="Times New Roman"/>
            <w:sz w:val="24"/>
            <w:szCs w:val="24"/>
          </w:rPr>
          <w:tab/>
        </w:r>
        <w:r w:rsidR="007B4855" w:rsidRPr="00CF273B">
          <w:rPr>
            <w:rFonts w:ascii="Times New Roman" w:hAnsi="Times New Roman" w:cs="Times New Roman"/>
            <w:sz w:val="24"/>
            <w:szCs w:val="24"/>
          </w:rPr>
          <w:tab/>
        </w:r>
        <w:r w:rsidR="007B4855" w:rsidRPr="00CF273B">
          <w:rPr>
            <w:rFonts w:ascii="Times New Roman" w:hAnsi="Times New Roman" w:cs="Times New Roman"/>
            <w:sz w:val="24"/>
            <w:szCs w:val="24"/>
          </w:rPr>
          <w:fldChar w:fldCharType="begin"/>
        </w:r>
        <w:r w:rsidR="007B4855" w:rsidRPr="00CF273B">
          <w:rPr>
            <w:rFonts w:ascii="Times New Roman" w:hAnsi="Times New Roman" w:cs="Times New Roman"/>
            <w:sz w:val="24"/>
            <w:szCs w:val="24"/>
          </w:rPr>
          <w:instrText xml:space="preserve"> PAGE   \* MERGEFORMAT </w:instrText>
        </w:r>
        <w:r w:rsidR="007B4855" w:rsidRPr="00CF273B">
          <w:rPr>
            <w:rFonts w:ascii="Times New Roman" w:hAnsi="Times New Roman" w:cs="Times New Roman"/>
            <w:sz w:val="24"/>
            <w:szCs w:val="24"/>
          </w:rPr>
          <w:fldChar w:fldCharType="separate"/>
        </w:r>
        <w:r w:rsidR="00475855">
          <w:rPr>
            <w:rFonts w:ascii="Times New Roman" w:hAnsi="Times New Roman" w:cs="Times New Roman"/>
            <w:noProof/>
            <w:sz w:val="24"/>
            <w:szCs w:val="24"/>
          </w:rPr>
          <w:t>2</w:t>
        </w:r>
        <w:r w:rsidR="007B4855" w:rsidRPr="00CF273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855" w:rsidRPr="00CF273B" w:rsidRDefault="007B4855" w:rsidP="00CF273B">
    <w:pPr>
      <w:pStyle w:val="Header"/>
      <w:jc w:val="right"/>
      <w:rPr>
        <w:rFonts w:ascii="Times New Roman" w:hAnsi="Times New Roman" w:cs="Times New Roman"/>
        <w:sz w:val="24"/>
        <w:szCs w:val="24"/>
      </w:rPr>
    </w:pPr>
    <w:r w:rsidRPr="00CF273B">
      <w:rPr>
        <w:rFonts w:ascii="Times New Roman" w:hAnsi="Times New Roman" w:cs="Times New Roman"/>
        <w:sz w:val="24"/>
        <w:szCs w:val="24"/>
      </w:rPr>
      <w:t xml:space="preserve">Running Head: </w:t>
    </w:r>
    <w:r w:rsidR="00CF273B" w:rsidRPr="00CF273B">
      <w:rPr>
        <w:rFonts w:ascii="Times New Roman" w:hAnsi="Times New Roman" w:cs="Times New Roman"/>
        <w:sz w:val="24"/>
        <w:szCs w:val="24"/>
      </w:rPr>
      <w:t>POD TASKER #3-1</w:t>
    </w:r>
    <w:r w:rsidR="00CF273B" w:rsidRPr="00CF273B">
      <w:rPr>
        <w:rFonts w:ascii="Times New Roman" w:hAnsi="Times New Roman" w:cs="Times New Roman"/>
        <w:sz w:val="24"/>
        <w:szCs w:val="24"/>
      </w:rPr>
      <w:tab/>
    </w:r>
    <w:sdt>
      <w:sdtPr>
        <w:rPr>
          <w:rFonts w:ascii="Times New Roman" w:hAnsi="Times New Roman" w:cs="Times New Roman"/>
          <w:sz w:val="24"/>
          <w:szCs w:val="24"/>
        </w:rPr>
        <w:id w:val="731274640"/>
        <w:docPartObj>
          <w:docPartGallery w:val="Page Numbers (Top of Page)"/>
          <w:docPartUnique/>
        </w:docPartObj>
      </w:sdtPr>
      <w:sdtEndPr>
        <w:rPr>
          <w:noProof/>
        </w:rPr>
      </w:sdtEndPr>
      <w:sdtContent>
        <w:r w:rsidRPr="00CF273B">
          <w:rPr>
            <w:rFonts w:ascii="Times New Roman" w:hAnsi="Times New Roman" w:cs="Times New Roman"/>
            <w:sz w:val="24"/>
            <w:szCs w:val="24"/>
          </w:rPr>
          <w:tab/>
        </w:r>
        <w:r w:rsidRPr="00CF273B">
          <w:rPr>
            <w:rFonts w:ascii="Times New Roman" w:hAnsi="Times New Roman" w:cs="Times New Roman"/>
            <w:sz w:val="24"/>
            <w:szCs w:val="24"/>
          </w:rPr>
          <w:fldChar w:fldCharType="begin"/>
        </w:r>
        <w:r w:rsidRPr="00CF273B">
          <w:rPr>
            <w:rFonts w:ascii="Times New Roman" w:hAnsi="Times New Roman" w:cs="Times New Roman"/>
            <w:sz w:val="24"/>
            <w:szCs w:val="24"/>
          </w:rPr>
          <w:instrText xml:space="preserve"> PAGE   \* MERGEFORMAT </w:instrText>
        </w:r>
        <w:r w:rsidRPr="00CF273B">
          <w:rPr>
            <w:rFonts w:ascii="Times New Roman" w:hAnsi="Times New Roman" w:cs="Times New Roman"/>
            <w:sz w:val="24"/>
            <w:szCs w:val="24"/>
          </w:rPr>
          <w:fldChar w:fldCharType="separate"/>
        </w:r>
        <w:r w:rsidR="00CF273B">
          <w:rPr>
            <w:rFonts w:ascii="Times New Roman" w:hAnsi="Times New Roman" w:cs="Times New Roman"/>
            <w:noProof/>
            <w:sz w:val="24"/>
            <w:szCs w:val="24"/>
          </w:rPr>
          <w:t>1</w:t>
        </w:r>
        <w:r w:rsidRPr="00CF273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A5E"/>
    <w:rsid w:val="0003227E"/>
    <w:rsid w:val="00047F22"/>
    <w:rsid w:val="0008134F"/>
    <w:rsid w:val="00231B3B"/>
    <w:rsid w:val="002330C9"/>
    <w:rsid w:val="002743AF"/>
    <w:rsid w:val="0031655F"/>
    <w:rsid w:val="00475855"/>
    <w:rsid w:val="004A36C0"/>
    <w:rsid w:val="004D4314"/>
    <w:rsid w:val="006B48F6"/>
    <w:rsid w:val="007B4855"/>
    <w:rsid w:val="00813A7D"/>
    <w:rsid w:val="009D5671"/>
    <w:rsid w:val="00B36D15"/>
    <w:rsid w:val="00B949A1"/>
    <w:rsid w:val="00C66E3D"/>
    <w:rsid w:val="00CB3547"/>
    <w:rsid w:val="00CF273B"/>
    <w:rsid w:val="00D07A5E"/>
    <w:rsid w:val="00D63C48"/>
    <w:rsid w:val="00D656F1"/>
    <w:rsid w:val="00E04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88891-7556-40B6-86EE-1452D32E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55"/>
  </w:style>
  <w:style w:type="paragraph" w:styleId="Footer">
    <w:name w:val="footer"/>
    <w:basedOn w:val="Normal"/>
    <w:link w:val="FooterChar"/>
    <w:uiPriority w:val="99"/>
    <w:unhideWhenUsed/>
    <w:rsid w:val="007B4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55"/>
  </w:style>
  <w:style w:type="paragraph" w:styleId="NoSpacing">
    <w:name w:val="No Spacing"/>
    <w:uiPriority w:val="1"/>
    <w:qFormat/>
    <w:rsid w:val="00CF27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795199">
      <w:bodyDiv w:val="1"/>
      <w:marLeft w:val="0"/>
      <w:marRight w:val="0"/>
      <w:marTop w:val="0"/>
      <w:marBottom w:val="0"/>
      <w:divBdr>
        <w:top w:val="none" w:sz="0" w:space="0" w:color="auto"/>
        <w:left w:val="none" w:sz="0" w:space="0" w:color="auto"/>
        <w:bottom w:val="none" w:sz="0" w:space="0" w:color="auto"/>
        <w:right w:val="none" w:sz="0" w:space="0" w:color="auto"/>
      </w:divBdr>
      <w:divsChild>
        <w:div w:id="55057628">
          <w:marLeft w:val="0"/>
          <w:marRight w:val="0"/>
          <w:marTop w:val="0"/>
          <w:marBottom w:val="0"/>
          <w:divBdr>
            <w:top w:val="none" w:sz="0" w:space="0" w:color="auto"/>
            <w:left w:val="none" w:sz="0" w:space="0" w:color="auto"/>
            <w:bottom w:val="none" w:sz="0" w:space="0" w:color="auto"/>
            <w:right w:val="none" w:sz="0" w:space="0" w:color="auto"/>
          </w:divBdr>
        </w:div>
      </w:divsChild>
    </w:div>
    <w:div w:id="2048024069">
      <w:bodyDiv w:val="1"/>
      <w:marLeft w:val="0"/>
      <w:marRight w:val="0"/>
      <w:marTop w:val="0"/>
      <w:marBottom w:val="0"/>
      <w:divBdr>
        <w:top w:val="none" w:sz="0" w:space="0" w:color="auto"/>
        <w:left w:val="none" w:sz="0" w:space="0" w:color="auto"/>
        <w:bottom w:val="none" w:sz="0" w:space="0" w:color="auto"/>
        <w:right w:val="none" w:sz="0" w:space="0" w:color="auto"/>
      </w:divBdr>
      <w:divsChild>
        <w:div w:id="1288854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2018-09-27T17:14:00Z</dcterms:created>
  <dcterms:modified xsi:type="dcterms:W3CDTF">2018-09-27T17:14:00Z</dcterms:modified>
</cp:coreProperties>
</file>