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6ABF4F" w14:textId="0E39E9E2" w:rsidR="00932FD1" w:rsidRDefault="00932FD1" w:rsidP="00E148E0">
      <w:pPr>
        <w:spacing w:line="480" w:lineRule="auto"/>
        <w:ind w:firstLine="720"/>
        <w:rPr>
          <w:rFonts w:ascii="Times New Roman" w:hAnsi="Times New Roman" w:cs="Times New Roman"/>
          <w:sz w:val="24"/>
          <w:szCs w:val="24"/>
        </w:rPr>
      </w:pPr>
    </w:p>
    <w:p w14:paraId="5ECE2EB5" w14:textId="703E47D6" w:rsidR="00932FD1" w:rsidRDefault="00932FD1" w:rsidP="00E148E0">
      <w:pPr>
        <w:spacing w:line="480" w:lineRule="auto"/>
        <w:ind w:firstLine="720"/>
        <w:rPr>
          <w:rFonts w:ascii="Times New Roman" w:hAnsi="Times New Roman" w:cs="Times New Roman"/>
          <w:sz w:val="24"/>
          <w:szCs w:val="24"/>
        </w:rPr>
      </w:pPr>
    </w:p>
    <w:p w14:paraId="2056D621" w14:textId="3E616D5B" w:rsidR="00932FD1" w:rsidRDefault="00932FD1" w:rsidP="00E148E0">
      <w:pPr>
        <w:spacing w:line="480" w:lineRule="auto"/>
        <w:ind w:firstLine="720"/>
        <w:rPr>
          <w:rFonts w:ascii="Times New Roman" w:hAnsi="Times New Roman" w:cs="Times New Roman"/>
          <w:sz w:val="24"/>
          <w:szCs w:val="24"/>
        </w:rPr>
      </w:pPr>
    </w:p>
    <w:p w14:paraId="3AAD0CD5" w14:textId="1BD219E1" w:rsidR="00932FD1" w:rsidRDefault="00932FD1" w:rsidP="00E148E0">
      <w:pPr>
        <w:spacing w:line="480" w:lineRule="auto"/>
        <w:ind w:firstLine="720"/>
        <w:rPr>
          <w:rFonts w:ascii="Times New Roman" w:hAnsi="Times New Roman" w:cs="Times New Roman"/>
          <w:sz w:val="24"/>
          <w:szCs w:val="24"/>
        </w:rPr>
      </w:pPr>
    </w:p>
    <w:p w14:paraId="66377FB0" w14:textId="7A2A708E" w:rsidR="00932FD1" w:rsidRDefault="00932FD1" w:rsidP="00E148E0">
      <w:pPr>
        <w:spacing w:line="480" w:lineRule="auto"/>
        <w:ind w:firstLine="720"/>
        <w:rPr>
          <w:rFonts w:ascii="Times New Roman" w:hAnsi="Times New Roman" w:cs="Times New Roman"/>
          <w:sz w:val="24"/>
          <w:szCs w:val="24"/>
        </w:rPr>
      </w:pPr>
    </w:p>
    <w:p w14:paraId="492CEDD3" w14:textId="77777777" w:rsidR="00932FD1" w:rsidRDefault="00932FD1" w:rsidP="00E148E0">
      <w:pPr>
        <w:spacing w:line="480" w:lineRule="auto"/>
        <w:ind w:firstLine="720"/>
        <w:rPr>
          <w:rFonts w:ascii="Times New Roman" w:hAnsi="Times New Roman" w:cs="Times New Roman"/>
          <w:sz w:val="24"/>
          <w:szCs w:val="24"/>
        </w:rPr>
      </w:pPr>
    </w:p>
    <w:p w14:paraId="65933C8E" w14:textId="5C870733" w:rsidR="00932FD1" w:rsidRDefault="00932FD1" w:rsidP="00E148E0">
      <w:pPr>
        <w:spacing w:line="480" w:lineRule="auto"/>
        <w:ind w:firstLine="720"/>
        <w:rPr>
          <w:rFonts w:ascii="Times New Roman" w:hAnsi="Times New Roman" w:cs="Times New Roman"/>
          <w:sz w:val="24"/>
          <w:szCs w:val="24"/>
        </w:rPr>
      </w:pPr>
    </w:p>
    <w:p w14:paraId="432C13C8" w14:textId="7CA1B394" w:rsidR="00932FD1" w:rsidRDefault="00932FD1" w:rsidP="00E148E0">
      <w:pPr>
        <w:spacing w:line="480" w:lineRule="auto"/>
        <w:ind w:firstLine="720"/>
        <w:jc w:val="center"/>
        <w:rPr>
          <w:rFonts w:ascii="Times New Roman" w:hAnsi="Times New Roman" w:cs="Times New Roman"/>
          <w:b/>
          <w:bCs/>
          <w:sz w:val="24"/>
          <w:szCs w:val="24"/>
        </w:rPr>
      </w:pPr>
      <w:bookmarkStart w:id="0" w:name="_Hlk87802033"/>
      <w:r w:rsidRPr="00932FD1">
        <w:rPr>
          <w:rFonts w:ascii="Times New Roman" w:hAnsi="Times New Roman" w:cs="Times New Roman"/>
          <w:b/>
          <w:bCs/>
          <w:sz w:val="24"/>
          <w:szCs w:val="24"/>
        </w:rPr>
        <w:t>An Outline of the Investigative Procedures</w:t>
      </w:r>
    </w:p>
    <w:bookmarkEnd w:id="0"/>
    <w:p w14:paraId="627334D1" w14:textId="77777777" w:rsidR="00932FD1" w:rsidRPr="00932FD1" w:rsidRDefault="00932FD1" w:rsidP="00E148E0">
      <w:pPr>
        <w:spacing w:line="480" w:lineRule="auto"/>
        <w:ind w:firstLine="720"/>
        <w:jc w:val="center"/>
        <w:rPr>
          <w:rFonts w:ascii="Times New Roman" w:hAnsi="Times New Roman" w:cs="Times New Roman"/>
          <w:b/>
          <w:bCs/>
          <w:sz w:val="24"/>
          <w:szCs w:val="24"/>
        </w:rPr>
      </w:pPr>
    </w:p>
    <w:p w14:paraId="08EFDF2E" w14:textId="78BE2019" w:rsidR="00932FD1" w:rsidRDefault="00932FD1" w:rsidP="00E148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30E247AF" w14:textId="77777777" w:rsidR="00932FD1" w:rsidRDefault="00932FD1" w:rsidP="00E148E0">
      <w:pPr>
        <w:spacing w:line="480" w:lineRule="auto"/>
        <w:ind w:firstLine="720"/>
        <w:jc w:val="center"/>
        <w:rPr>
          <w:rFonts w:ascii="Times New Roman" w:hAnsi="Times New Roman" w:cs="Times New Roman"/>
          <w:sz w:val="24"/>
          <w:szCs w:val="24"/>
        </w:rPr>
      </w:pPr>
    </w:p>
    <w:p w14:paraId="2BB8357F" w14:textId="73E4CDED" w:rsidR="00932FD1" w:rsidRDefault="00932FD1" w:rsidP="00E148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2BBCF6A2" w14:textId="77777777" w:rsidR="00932FD1" w:rsidRDefault="00932FD1" w:rsidP="00E148E0">
      <w:pPr>
        <w:spacing w:line="480" w:lineRule="auto"/>
        <w:ind w:firstLine="720"/>
        <w:jc w:val="center"/>
        <w:rPr>
          <w:rFonts w:ascii="Times New Roman" w:hAnsi="Times New Roman" w:cs="Times New Roman"/>
          <w:sz w:val="24"/>
          <w:szCs w:val="24"/>
        </w:rPr>
      </w:pPr>
    </w:p>
    <w:p w14:paraId="586458FD" w14:textId="0B4E704F" w:rsidR="00932FD1" w:rsidRDefault="00932FD1" w:rsidP="00E148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5B3736CD" w14:textId="77777777" w:rsidR="00932FD1" w:rsidRDefault="00932FD1" w:rsidP="00E148E0">
      <w:pPr>
        <w:spacing w:line="480" w:lineRule="auto"/>
        <w:ind w:firstLine="720"/>
        <w:jc w:val="center"/>
        <w:rPr>
          <w:rFonts w:ascii="Times New Roman" w:hAnsi="Times New Roman" w:cs="Times New Roman"/>
          <w:sz w:val="24"/>
          <w:szCs w:val="24"/>
        </w:rPr>
      </w:pPr>
    </w:p>
    <w:p w14:paraId="1073CE8D" w14:textId="711C8082" w:rsidR="00932FD1" w:rsidRDefault="00932FD1" w:rsidP="00E148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1A452BAC" w14:textId="77777777" w:rsidR="00932FD1" w:rsidRDefault="00932FD1" w:rsidP="00E148E0">
      <w:pPr>
        <w:spacing w:line="480" w:lineRule="auto"/>
        <w:ind w:firstLine="720"/>
        <w:rPr>
          <w:rFonts w:ascii="Times New Roman" w:hAnsi="Times New Roman" w:cs="Times New Roman"/>
          <w:sz w:val="24"/>
          <w:szCs w:val="24"/>
        </w:rPr>
      </w:pPr>
    </w:p>
    <w:p w14:paraId="7F4405E5" w14:textId="77777777" w:rsidR="00932FD1" w:rsidRDefault="00932FD1" w:rsidP="00E148E0">
      <w:pPr>
        <w:spacing w:line="480" w:lineRule="auto"/>
        <w:ind w:firstLine="720"/>
        <w:rPr>
          <w:rFonts w:ascii="Times New Roman" w:hAnsi="Times New Roman" w:cs="Times New Roman"/>
          <w:sz w:val="24"/>
          <w:szCs w:val="24"/>
        </w:rPr>
      </w:pPr>
    </w:p>
    <w:p w14:paraId="5E4C06F4" w14:textId="27599235" w:rsidR="00932FD1" w:rsidRPr="00932FD1" w:rsidRDefault="00932FD1" w:rsidP="00E148E0">
      <w:pPr>
        <w:spacing w:line="480" w:lineRule="auto"/>
        <w:ind w:firstLine="720"/>
        <w:jc w:val="center"/>
        <w:rPr>
          <w:rFonts w:ascii="Times New Roman" w:hAnsi="Times New Roman" w:cs="Times New Roman"/>
          <w:b/>
          <w:bCs/>
          <w:sz w:val="24"/>
          <w:szCs w:val="24"/>
        </w:rPr>
      </w:pPr>
      <w:r w:rsidRPr="00932FD1">
        <w:rPr>
          <w:rFonts w:ascii="Times New Roman" w:hAnsi="Times New Roman" w:cs="Times New Roman"/>
          <w:b/>
          <w:bCs/>
          <w:sz w:val="24"/>
          <w:szCs w:val="24"/>
        </w:rPr>
        <w:lastRenderedPageBreak/>
        <w:t>An Outline of the Investigative Procedures</w:t>
      </w:r>
    </w:p>
    <w:p w14:paraId="10B30EB0" w14:textId="6FA3143B" w:rsidR="00464C0B" w:rsidRPr="00464C0B" w:rsidRDefault="00464C0B" w:rsidP="00E148E0">
      <w:pPr>
        <w:spacing w:line="480" w:lineRule="auto"/>
        <w:ind w:firstLine="720"/>
        <w:rPr>
          <w:rFonts w:ascii="Times New Roman" w:hAnsi="Times New Roman" w:cs="Times New Roman"/>
          <w:sz w:val="24"/>
          <w:szCs w:val="24"/>
        </w:rPr>
      </w:pPr>
      <w:r w:rsidRPr="00464C0B">
        <w:rPr>
          <w:rFonts w:ascii="Times New Roman" w:hAnsi="Times New Roman" w:cs="Times New Roman"/>
          <w:sz w:val="24"/>
          <w:szCs w:val="24"/>
        </w:rPr>
        <w:t>Although a comprehensive examination is not easy, it does not need the application of rocket science. It's a long and thorough process to put the most important safeguards in place. The first thing you should do is:</w:t>
      </w:r>
    </w:p>
    <w:p w14:paraId="404741FD" w14:textId="77777777" w:rsidR="00464C0B" w:rsidRPr="00464C0B" w:rsidRDefault="00464C0B" w:rsidP="00E148E0">
      <w:pPr>
        <w:spacing w:line="480" w:lineRule="auto"/>
        <w:ind w:firstLine="720"/>
        <w:rPr>
          <w:rFonts w:ascii="Times New Roman" w:hAnsi="Times New Roman" w:cs="Times New Roman"/>
          <w:sz w:val="24"/>
          <w:szCs w:val="24"/>
        </w:rPr>
      </w:pPr>
      <w:r w:rsidRPr="00464C0B">
        <w:rPr>
          <w:rFonts w:ascii="Times New Roman" w:hAnsi="Times New Roman" w:cs="Times New Roman"/>
          <w:sz w:val="24"/>
          <w:szCs w:val="24"/>
        </w:rPr>
        <w:t>Information for identification: The individual or people being investigated must be identified as part of the inquiry. The testimony of witnesses who might be potential and hidden sources aids in the gathering of information. Probable cause, evidence, and a search warrant are all required for a conviction beyond a reasonable doubt.</w:t>
      </w:r>
    </w:p>
    <w:p w14:paraId="08BB6EC4" w14:textId="6CB7EF44" w:rsidR="00464C0B" w:rsidRPr="00464C0B" w:rsidRDefault="00464C0B" w:rsidP="00E148E0">
      <w:pPr>
        <w:spacing w:line="480" w:lineRule="auto"/>
        <w:ind w:firstLine="720"/>
        <w:rPr>
          <w:rFonts w:ascii="Times New Roman" w:hAnsi="Times New Roman" w:cs="Times New Roman"/>
          <w:sz w:val="24"/>
          <w:szCs w:val="24"/>
        </w:rPr>
      </w:pPr>
      <w:r w:rsidRPr="00464C0B">
        <w:rPr>
          <w:rFonts w:ascii="Times New Roman" w:hAnsi="Times New Roman" w:cs="Times New Roman"/>
          <w:sz w:val="24"/>
          <w:szCs w:val="24"/>
        </w:rPr>
        <w:t>Gather evidence in order to prepare a case for</w:t>
      </w:r>
      <w:bookmarkStart w:id="1" w:name="_GoBack"/>
      <w:bookmarkEnd w:id="1"/>
      <w:r w:rsidRPr="00464C0B">
        <w:rPr>
          <w:rFonts w:ascii="Times New Roman" w:hAnsi="Times New Roman" w:cs="Times New Roman"/>
          <w:sz w:val="24"/>
          <w:szCs w:val="24"/>
        </w:rPr>
        <w:t xml:space="preserve"> trial.</w:t>
      </w:r>
      <w:r w:rsidR="00435D37" w:rsidRPr="00435D37">
        <w:t xml:space="preserve"> </w:t>
      </w:r>
      <w:r w:rsidR="00435D37" w:rsidRPr="00435D37">
        <w:rPr>
          <w:rFonts w:ascii="Times New Roman" w:hAnsi="Times New Roman" w:cs="Times New Roman"/>
          <w:sz w:val="24"/>
          <w:szCs w:val="24"/>
        </w:rPr>
        <w:t>The file types and sizes used for digital evidence are quite diverse. As an example, consider common electrical equipment. Other methods of encoding, protecting, or concealing evidence are available.</w:t>
      </w:r>
      <w:r w:rsidRPr="00464C0B">
        <w:rPr>
          <w:rFonts w:ascii="Times New Roman" w:hAnsi="Times New Roman" w:cs="Times New Roman"/>
          <w:sz w:val="24"/>
          <w:szCs w:val="24"/>
        </w:rPr>
        <w:t xml:space="preserve"> If your group lacks the necessary resources, skills, or expertise to find and collect this evidence, try collaborating with other organizations that do.</w:t>
      </w:r>
    </w:p>
    <w:p w14:paraId="1994FF3E" w14:textId="5B3C14CD" w:rsidR="00464C0B" w:rsidRPr="00464C0B" w:rsidRDefault="00464C0B" w:rsidP="00E148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w:t>
      </w:r>
      <w:r w:rsidRPr="00464C0B">
        <w:rPr>
          <w:rFonts w:ascii="Times New Roman" w:hAnsi="Times New Roman" w:cs="Times New Roman"/>
          <w:sz w:val="24"/>
          <w:szCs w:val="24"/>
        </w:rPr>
        <w:t>identify a witness or witnesses, you must reread the evidence. Look for any connections between the witness and the subject.</w:t>
      </w:r>
    </w:p>
    <w:p w14:paraId="04109D2F" w14:textId="77777777" w:rsidR="00464C0B" w:rsidRPr="00464C0B" w:rsidRDefault="00464C0B" w:rsidP="00E148E0">
      <w:pPr>
        <w:spacing w:line="480" w:lineRule="auto"/>
        <w:ind w:firstLine="720"/>
        <w:rPr>
          <w:rFonts w:ascii="Times New Roman" w:hAnsi="Times New Roman" w:cs="Times New Roman"/>
          <w:sz w:val="24"/>
          <w:szCs w:val="24"/>
        </w:rPr>
      </w:pPr>
      <w:r w:rsidRPr="00464C0B">
        <w:rPr>
          <w:rFonts w:ascii="Times New Roman" w:hAnsi="Times New Roman" w:cs="Times New Roman"/>
          <w:sz w:val="24"/>
          <w:szCs w:val="24"/>
        </w:rPr>
        <w:t>Age, sex, religion, race, and national origin are all examples of confidential human resources. For the same reasons, social security numbers, dates of birth, addresses, and information about a spouse must be kept secret in employee personnel files.</w:t>
      </w:r>
    </w:p>
    <w:p w14:paraId="75004E91" w14:textId="324AD40C" w:rsidR="00C504E6" w:rsidRDefault="00464C0B" w:rsidP="00E148E0">
      <w:pPr>
        <w:spacing w:line="480" w:lineRule="auto"/>
        <w:ind w:firstLine="720"/>
        <w:rPr>
          <w:rFonts w:ascii="Times New Roman" w:hAnsi="Times New Roman" w:cs="Times New Roman"/>
          <w:sz w:val="24"/>
          <w:szCs w:val="24"/>
        </w:rPr>
      </w:pPr>
      <w:r w:rsidRPr="00464C0B">
        <w:rPr>
          <w:rFonts w:ascii="Times New Roman" w:hAnsi="Times New Roman" w:cs="Times New Roman"/>
          <w:sz w:val="24"/>
          <w:szCs w:val="24"/>
        </w:rPr>
        <w:t>Determine what resources you'll need to conduct your investigation:</w:t>
      </w:r>
      <w:r>
        <w:rPr>
          <w:rFonts w:ascii="Times New Roman" w:hAnsi="Times New Roman" w:cs="Times New Roman"/>
          <w:sz w:val="24"/>
          <w:szCs w:val="24"/>
        </w:rPr>
        <w:t xml:space="preserve"> To determine the resources needed the following needs to be adhered to:</w:t>
      </w:r>
      <w:r w:rsidRPr="00464C0B">
        <w:rPr>
          <w:rFonts w:ascii="Times New Roman" w:hAnsi="Times New Roman" w:cs="Times New Roman"/>
          <w:sz w:val="24"/>
          <w:szCs w:val="24"/>
        </w:rPr>
        <w:t xml:space="preserve"> Examine the </w:t>
      </w:r>
      <w:r>
        <w:rPr>
          <w:rFonts w:ascii="Times New Roman" w:hAnsi="Times New Roman" w:cs="Times New Roman"/>
          <w:sz w:val="24"/>
          <w:szCs w:val="24"/>
        </w:rPr>
        <w:t>f</w:t>
      </w:r>
      <w:r w:rsidRPr="00464C0B">
        <w:rPr>
          <w:rFonts w:ascii="Times New Roman" w:hAnsi="Times New Roman" w:cs="Times New Roman"/>
          <w:sz w:val="24"/>
          <w:szCs w:val="24"/>
        </w:rPr>
        <w:t xml:space="preserve">acts in </w:t>
      </w:r>
      <w:r>
        <w:rPr>
          <w:rFonts w:ascii="Times New Roman" w:hAnsi="Times New Roman" w:cs="Times New Roman"/>
          <w:sz w:val="24"/>
          <w:szCs w:val="24"/>
        </w:rPr>
        <w:t>m</w:t>
      </w:r>
      <w:r w:rsidRPr="00464C0B">
        <w:rPr>
          <w:rFonts w:ascii="Times New Roman" w:hAnsi="Times New Roman" w:cs="Times New Roman"/>
          <w:sz w:val="24"/>
          <w:szCs w:val="24"/>
        </w:rPr>
        <w:t xml:space="preserve">ore </w:t>
      </w:r>
      <w:r>
        <w:rPr>
          <w:rFonts w:ascii="Times New Roman" w:hAnsi="Times New Roman" w:cs="Times New Roman"/>
          <w:sz w:val="24"/>
          <w:szCs w:val="24"/>
        </w:rPr>
        <w:t>d</w:t>
      </w:r>
      <w:r w:rsidRPr="00464C0B">
        <w:rPr>
          <w:rFonts w:ascii="Times New Roman" w:hAnsi="Times New Roman" w:cs="Times New Roman"/>
          <w:sz w:val="24"/>
          <w:szCs w:val="24"/>
        </w:rPr>
        <w:t>epth</w:t>
      </w:r>
      <w:r>
        <w:rPr>
          <w:rFonts w:ascii="Times New Roman" w:hAnsi="Times New Roman" w:cs="Times New Roman"/>
          <w:sz w:val="24"/>
          <w:szCs w:val="24"/>
        </w:rPr>
        <w:t>, a</w:t>
      </w:r>
      <w:r w:rsidRPr="00464C0B">
        <w:rPr>
          <w:rFonts w:ascii="Times New Roman" w:hAnsi="Times New Roman" w:cs="Times New Roman"/>
          <w:sz w:val="24"/>
          <w:szCs w:val="24"/>
        </w:rPr>
        <w:t>ssemble your team and begin the information-gathering process</w:t>
      </w:r>
      <w:r>
        <w:rPr>
          <w:rFonts w:ascii="Times New Roman" w:hAnsi="Times New Roman" w:cs="Times New Roman"/>
          <w:sz w:val="24"/>
          <w:szCs w:val="24"/>
        </w:rPr>
        <w:t>, o</w:t>
      </w:r>
      <w:r w:rsidRPr="00464C0B">
        <w:rPr>
          <w:rFonts w:ascii="Times New Roman" w:hAnsi="Times New Roman" w:cs="Times New Roman"/>
          <w:sz w:val="24"/>
          <w:szCs w:val="24"/>
        </w:rPr>
        <w:t xml:space="preserve">btain Court Orders to Safeguard Your </w:t>
      </w:r>
      <w:r>
        <w:rPr>
          <w:rFonts w:ascii="Times New Roman" w:hAnsi="Times New Roman" w:cs="Times New Roman"/>
          <w:sz w:val="24"/>
          <w:szCs w:val="24"/>
        </w:rPr>
        <w:t>e</w:t>
      </w:r>
      <w:r w:rsidRPr="00464C0B">
        <w:rPr>
          <w:rFonts w:ascii="Times New Roman" w:hAnsi="Times New Roman" w:cs="Times New Roman"/>
          <w:sz w:val="24"/>
          <w:szCs w:val="24"/>
        </w:rPr>
        <w:t>lectronics</w:t>
      </w:r>
      <w:r>
        <w:rPr>
          <w:rFonts w:ascii="Times New Roman" w:hAnsi="Times New Roman" w:cs="Times New Roman"/>
          <w:sz w:val="24"/>
          <w:szCs w:val="24"/>
        </w:rPr>
        <w:t>, and finally, d</w:t>
      </w:r>
      <w:r w:rsidRPr="00464C0B">
        <w:rPr>
          <w:rFonts w:ascii="Times New Roman" w:hAnsi="Times New Roman" w:cs="Times New Roman"/>
          <w:sz w:val="24"/>
          <w:szCs w:val="24"/>
        </w:rPr>
        <w:t>iscuss the findings with the prosecutor.</w:t>
      </w:r>
    </w:p>
    <w:p w14:paraId="7BB58D33" w14:textId="77777777" w:rsidR="00932FD1" w:rsidRPr="00464C0B" w:rsidRDefault="00932FD1" w:rsidP="00E148E0">
      <w:pPr>
        <w:spacing w:line="480" w:lineRule="auto"/>
        <w:ind w:firstLine="720"/>
        <w:rPr>
          <w:rFonts w:ascii="Times New Roman" w:hAnsi="Times New Roman" w:cs="Times New Roman"/>
          <w:sz w:val="24"/>
          <w:szCs w:val="24"/>
        </w:rPr>
      </w:pPr>
    </w:p>
    <w:sectPr w:rsidR="00932FD1" w:rsidRPr="00464C0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6654A4" w14:textId="77777777" w:rsidR="00664827" w:rsidRDefault="00664827" w:rsidP="00932FD1">
      <w:pPr>
        <w:spacing w:after="0" w:line="240" w:lineRule="auto"/>
      </w:pPr>
      <w:r>
        <w:separator/>
      </w:r>
    </w:p>
  </w:endnote>
  <w:endnote w:type="continuationSeparator" w:id="0">
    <w:p w14:paraId="048F8CE8" w14:textId="77777777" w:rsidR="00664827" w:rsidRDefault="00664827" w:rsidP="00932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51EF73" w14:textId="77777777" w:rsidR="00664827" w:rsidRDefault="00664827" w:rsidP="00932FD1">
      <w:pPr>
        <w:spacing w:after="0" w:line="240" w:lineRule="auto"/>
      </w:pPr>
      <w:r>
        <w:separator/>
      </w:r>
    </w:p>
  </w:footnote>
  <w:footnote w:type="continuationSeparator" w:id="0">
    <w:p w14:paraId="01F7F296" w14:textId="77777777" w:rsidR="00664827" w:rsidRDefault="00664827" w:rsidP="00932F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7896031"/>
      <w:docPartObj>
        <w:docPartGallery w:val="Page Numbers (Top of Page)"/>
        <w:docPartUnique/>
      </w:docPartObj>
    </w:sdtPr>
    <w:sdtEndPr>
      <w:rPr>
        <w:noProof/>
      </w:rPr>
    </w:sdtEndPr>
    <w:sdtContent>
      <w:p w14:paraId="451F17BE" w14:textId="7CC3D456" w:rsidR="00932FD1" w:rsidRDefault="00932FD1">
        <w:pPr>
          <w:pStyle w:val="Header"/>
          <w:jc w:val="right"/>
        </w:pPr>
        <w:r>
          <w:fldChar w:fldCharType="begin"/>
        </w:r>
        <w:r>
          <w:instrText xml:space="preserve"> PAGE   \* MERGEFORMAT </w:instrText>
        </w:r>
        <w:r>
          <w:fldChar w:fldCharType="separate"/>
        </w:r>
        <w:r w:rsidR="00E148E0">
          <w:rPr>
            <w:noProof/>
          </w:rPr>
          <w:t>2</w:t>
        </w:r>
        <w:r>
          <w:rPr>
            <w:noProof/>
          </w:rPr>
          <w:fldChar w:fldCharType="end"/>
        </w:r>
      </w:p>
    </w:sdtContent>
  </w:sdt>
  <w:p w14:paraId="3AD83070" w14:textId="77777777" w:rsidR="00932FD1" w:rsidRDefault="00932F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F6F27"/>
    <w:multiLevelType w:val="hybridMultilevel"/>
    <w:tmpl w:val="D0224FFC"/>
    <w:lvl w:ilvl="0" w:tplc="D16E1B74">
      <w:start w:val="1"/>
      <w:numFmt w:val="bullet"/>
      <w:lvlText w:val="•"/>
      <w:lvlJc w:val="left"/>
      <w:pPr>
        <w:tabs>
          <w:tab w:val="num" w:pos="720"/>
        </w:tabs>
        <w:ind w:left="720" w:hanging="360"/>
      </w:pPr>
      <w:rPr>
        <w:rFonts w:ascii="Arial" w:hAnsi="Arial" w:hint="default"/>
      </w:rPr>
    </w:lvl>
    <w:lvl w:ilvl="1" w:tplc="8A0A3A20">
      <w:numFmt w:val="bullet"/>
      <w:lvlText w:val="•"/>
      <w:lvlJc w:val="left"/>
      <w:pPr>
        <w:tabs>
          <w:tab w:val="num" w:pos="1440"/>
        </w:tabs>
        <w:ind w:left="1440" w:hanging="360"/>
      </w:pPr>
      <w:rPr>
        <w:rFonts w:ascii="Arial" w:hAnsi="Arial" w:hint="default"/>
      </w:rPr>
    </w:lvl>
    <w:lvl w:ilvl="2" w:tplc="6F1E4AE4" w:tentative="1">
      <w:start w:val="1"/>
      <w:numFmt w:val="bullet"/>
      <w:lvlText w:val="•"/>
      <w:lvlJc w:val="left"/>
      <w:pPr>
        <w:tabs>
          <w:tab w:val="num" w:pos="2160"/>
        </w:tabs>
        <w:ind w:left="2160" w:hanging="360"/>
      </w:pPr>
      <w:rPr>
        <w:rFonts w:ascii="Arial" w:hAnsi="Arial" w:hint="default"/>
      </w:rPr>
    </w:lvl>
    <w:lvl w:ilvl="3" w:tplc="6C58EBA8" w:tentative="1">
      <w:start w:val="1"/>
      <w:numFmt w:val="bullet"/>
      <w:lvlText w:val="•"/>
      <w:lvlJc w:val="left"/>
      <w:pPr>
        <w:tabs>
          <w:tab w:val="num" w:pos="2880"/>
        </w:tabs>
        <w:ind w:left="2880" w:hanging="360"/>
      </w:pPr>
      <w:rPr>
        <w:rFonts w:ascii="Arial" w:hAnsi="Arial" w:hint="default"/>
      </w:rPr>
    </w:lvl>
    <w:lvl w:ilvl="4" w:tplc="2844FB7E" w:tentative="1">
      <w:start w:val="1"/>
      <w:numFmt w:val="bullet"/>
      <w:lvlText w:val="•"/>
      <w:lvlJc w:val="left"/>
      <w:pPr>
        <w:tabs>
          <w:tab w:val="num" w:pos="3600"/>
        </w:tabs>
        <w:ind w:left="3600" w:hanging="360"/>
      </w:pPr>
      <w:rPr>
        <w:rFonts w:ascii="Arial" w:hAnsi="Arial" w:hint="default"/>
      </w:rPr>
    </w:lvl>
    <w:lvl w:ilvl="5" w:tplc="94D42622" w:tentative="1">
      <w:start w:val="1"/>
      <w:numFmt w:val="bullet"/>
      <w:lvlText w:val="•"/>
      <w:lvlJc w:val="left"/>
      <w:pPr>
        <w:tabs>
          <w:tab w:val="num" w:pos="4320"/>
        </w:tabs>
        <w:ind w:left="4320" w:hanging="360"/>
      </w:pPr>
      <w:rPr>
        <w:rFonts w:ascii="Arial" w:hAnsi="Arial" w:hint="default"/>
      </w:rPr>
    </w:lvl>
    <w:lvl w:ilvl="6" w:tplc="3E303106" w:tentative="1">
      <w:start w:val="1"/>
      <w:numFmt w:val="bullet"/>
      <w:lvlText w:val="•"/>
      <w:lvlJc w:val="left"/>
      <w:pPr>
        <w:tabs>
          <w:tab w:val="num" w:pos="5040"/>
        </w:tabs>
        <w:ind w:left="5040" w:hanging="360"/>
      </w:pPr>
      <w:rPr>
        <w:rFonts w:ascii="Arial" w:hAnsi="Arial" w:hint="default"/>
      </w:rPr>
    </w:lvl>
    <w:lvl w:ilvl="7" w:tplc="2C2C0098" w:tentative="1">
      <w:start w:val="1"/>
      <w:numFmt w:val="bullet"/>
      <w:lvlText w:val="•"/>
      <w:lvlJc w:val="left"/>
      <w:pPr>
        <w:tabs>
          <w:tab w:val="num" w:pos="5760"/>
        </w:tabs>
        <w:ind w:left="5760" w:hanging="360"/>
      </w:pPr>
      <w:rPr>
        <w:rFonts w:ascii="Arial" w:hAnsi="Arial" w:hint="default"/>
      </w:rPr>
    </w:lvl>
    <w:lvl w:ilvl="8" w:tplc="39E8D43E" w:tentative="1">
      <w:start w:val="1"/>
      <w:numFmt w:val="bullet"/>
      <w:lvlText w:val="•"/>
      <w:lvlJc w:val="left"/>
      <w:pPr>
        <w:tabs>
          <w:tab w:val="num" w:pos="6480"/>
        </w:tabs>
        <w:ind w:left="6480" w:hanging="360"/>
      </w:pPr>
      <w:rPr>
        <w:rFonts w:ascii="Arial" w:hAnsi="Arial" w:hint="default"/>
      </w:rPr>
    </w:lvl>
  </w:abstractNum>
  <w:abstractNum w:abstractNumId="1">
    <w:nsid w:val="049F7A74"/>
    <w:multiLevelType w:val="multilevel"/>
    <w:tmpl w:val="EBF82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CD587E"/>
    <w:multiLevelType w:val="hybridMultilevel"/>
    <w:tmpl w:val="53FC5282"/>
    <w:lvl w:ilvl="0" w:tplc="95B6FA96">
      <w:start w:val="1"/>
      <w:numFmt w:val="bullet"/>
      <w:lvlText w:val="•"/>
      <w:lvlJc w:val="left"/>
      <w:pPr>
        <w:tabs>
          <w:tab w:val="num" w:pos="720"/>
        </w:tabs>
        <w:ind w:left="720" w:hanging="360"/>
      </w:pPr>
      <w:rPr>
        <w:rFonts w:ascii="Arial" w:hAnsi="Arial" w:hint="default"/>
      </w:rPr>
    </w:lvl>
    <w:lvl w:ilvl="1" w:tplc="184A0E9A">
      <w:numFmt w:val="bullet"/>
      <w:lvlText w:val="•"/>
      <w:lvlJc w:val="left"/>
      <w:pPr>
        <w:tabs>
          <w:tab w:val="num" w:pos="1440"/>
        </w:tabs>
        <w:ind w:left="1440" w:hanging="360"/>
      </w:pPr>
      <w:rPr>
        <w:rFonts w:ascii="Arial" w:hAnsi="Arial" w:hint="default"/>
      </w:rPr>
    </w:lvl>
    <w:lvl w:ilvl="2" w:tplc="8480AC6A" w:tentative="1">
      <w:start w:val="1"/>
      <w:numFmt w:val="bullet"/>
      <w:lvlText w:val="•"/>
      <w:lvlJc w:val="left"/>
      <w:pPr>
        <w:tabs>
          <w:tab w:val="num" w:pos="2160"/>
        </w:tabs>
        <w:ind w:left="2160" w:hanging="360"/>
      </w:pPr>
      <w:rPr>
        <w:rFonts w:ascii="Arial" w:hAnsi="Arial" w:hint="default"/>
      </w:rPr>
    </w:lvl>
    <w:lvl w:ilvl="3" w:tplc="D672753A" w:tentative="1">
      <w:start w:val="1"/>
      <w:numFmt w:val="bullet"/>
      <w:lvlText w:val="•"/>
      <w:lvlJc w:val="left"/>
      <w:pPr>
        <w:tabs>
          <w:tab w:val="num" w:pos="2880"/>
        </w:tabs>
        <w:ind w:left="2880" w:hanging="360"/>
      </w:pPr>
      <w:rPr>
        <w:rFonts w:ascii="Arial" w:hAnsi="Arial" w:hint="default"/>
      </w:rPr>
    </w:lvl>
    <w:lvl w:ilvl="4" w:tplc="96605288" w:tentative="1">
      <w:start w:val="1"/>
      <w:numFmt w:val="bullet"/>
      <w:lvlText w:val="•"/>
      <w:lvlJc w:val="left"/>
      <w:pPr>
        <w:tabs>
          <w:tab w:val="num" w:pos="3600"/>
        </w:tabs>
        <w:ind w:left="3600" w:hanging="360"/>
      </w:pPr>
      <w:rPr>
        <w:rFonts w:ascii="Arial" w:hAnsi="Arial" w:hint="default"/>
      </w:rPr>
    </w:lvl>
    <w:lvl w:ilvl="5" w:tplc="9A089104" w:tentative="1">
      <w:start w:val="1"/>
      <w:numFmt w:val="bullet"/>
      <w:lvlText w:val="•"/>
      <w:lvlJc w:val="left"/>
      <w:pPr>
        <w:tabs>
          <w:tab w:val="num" w:pos="4320"/>
        </w:tabs>
        <w:ind w:left="4320" w:hanging="360"/>
      </w:pPr>
      <w:rPr>
        <w:rFonts w:ascii="Arial" w:hAnsi="Arial" w:hint="default"/>
      </w:rPr>
    </w:lvl>
    <w:lvl w:ilvl="6" w:tplc="A86A7C52" w:tentative="1">
      <w:start w:val="1"/>
      <w:numFmt w:val="bullet"/>
      <w:lvlText w:val="•"/>
      <w:lvlJc w:val="left"/>
      <w:pPr>
        <w:tabs>
          <w:tab w:val="num" w:pos="5040"/>
        </w:tabs>
        <w:ind w:left="5040" w:hanging="360"/>
      </w:pPr>
      <w:rPr>
        <w:rFonts w:ascii="Arial" w:hAnsi="Arial" w:hint="default"/>
      </w:rPr>
    </w:lvl>
    <w:lvl w:ilvl="7" w:tplc="F08A6212" w:tentative="1">
      <w:start w:val="1"/>
      <w:numFmt w:val="bullet"/>
      <w:lvlText w:val="•"/>
      <w:lvlJc w:val="left"/>
      <w:pPr>
        <w:tabs>
          <w:tab w:val="num" w:pos="5760"/>
        </w:tabs>
        <w:ind w:left="5760" w:hanging="360"/>
      </w:pPr>
      <w:rPr>
        <w:rFonts w:ascii="Arial" w:hAnsi="Arial" w:hint="default"/>
      </w:rPr>
    </w:lvl>
    <w:lvl w:ilvl="8" w:tplc="D81C5156" w:tentative="1">
      <w:start w:val="1"/>
      <w:numFmt w:val="bullet"/>
      <w:lvlText w:val="•"/>
      <w:lvlJc w:val="left"/>
      <w:pPr>
        <w:tabs>
          <w:tab w:val="num" w:pos="6480"/>
        </w:tabs>
        <w:ind w:left="6480" w:hanging="360"/>
      </w:pPr>
      <w:rPr>
        <w:rFonts w:ascii="Arial" w:hAnsi="Arial" w:hint="default"/>
      </w:rPr>
    </w:lvl>
  </w:abstractNum>
  <w:abstractNum w:abstractNumId="3">
    <w:nsid w:val="132C209C"/>
    <w:multiLevelType w:val="hybridMultilevel"/>
    <w:tmpl w:val="8FF8A18A"/>
    <w:lvl w:ilvl="0" w:tplc="D2303AEC">
      <w:start w:val="1"/>
      <w:numFmt w:val="bullet"/>
      <w:lvlText w:val="•"/>
      <w:lvlJc w:val="left"/>
      <w:pPr>
        <w:tabs>
          <w:tab w:val="num" w:pos="720"/>
        </w:tabs>
        <w:ind w:left="720" w:hanging="360"/>
      </w:pPr>
      <w:rPr>
        <w:rFonts w:ascii="Arial" w:hAnsi="Arial" w:hint="default"/>
      </w:rPr>
    </w:lvl>
    <w:lvl w:ilvl="1" w:tplc="DC1248E0" w:tentative="1">
      <w:start w:val="1"/>
      <w:numFmt w:val="bullet"/>
      <w:lvlText w:val="•"/>
      <w:lvlJc w:val="left"/>
      <w:pPr>
        <w:tabs>
          <w:tab w:val="num" w:pos="1440"/>
        </w:tabs>
        <w:ind w:left="1440" w:hanging="360"/>
      </w:pPr>
      <w:rPr>
        <w:rFonts w:ascii="Arial" w:hAnsi="Arial" w:hint="default"/>
      </w:rPr>
    </w:lvl>
    <w:lvl w:ilvl="2" w:tplc="16E0081A" w:tentative="1">
      <w:start w:val="1"/>
      <w:numFmt w:val="bullet"/>
      <w:lvlText w:val="•"/>
      <w:lvlJc w:val="left"/>
      <w:pPr>
        <w:tabs>
          <w:tab w:val="num" w:pos="2160"/>
        </w:tabs>
        <w:ind w:left="2160" w:hanging="360"/>
      </w:pPr>
      <w:rPr>
        <w:rFonts w:ascii="Arial" w:hAnsi="Arial" w:hint="default"/>
      </w:rPr>
    </w:lvl>
    <w:lvl w:ilvl="3" w:tplc="4A1A195E" w:tentative="1">
      <w:start w:val="1"/>
      <w:numFmt w:val="bullet"/>
      <w:lvlText w:val="•"/>
      <w:lvlJc w:val="left"/>
      <w:pPr>
        <w:tabs>
          <w:tab w:val="num" w:pos="2880"/>
        </w:tabs>
        <w:ind w:left="2880" w:hanging="360"/>
      </w:pPr>
      <w:rPr>
        <w:rFonts w:ascii="Arial" w:hAnsi="Arial" w:hint="default"/>
      </w:rPr>
    </w:lvl>
    <w:lvl w:ilvl="4" w:tplc="76368B60" w:tentative="1">
      <w:start w:val="1"/>
      <w:numFmt w:val="bullet"/>
      <w:lvlText w:val="•"/>
      <w:lvlJc w:val="left"/>
      <w:pPr>
        <w:tabs>
          <w:tab w:val="num" w:pos="3600"/>
        </w:tabs>
        <w:ind w:left="3600" w:hanging="360"/>
      </w:pPr>
      <w:rPr>
        <w:rFonts w:ascii="Arial" w:hAnsi="Arial" w:hint="default"/>
      </w:rPr>
    </w:lvl>
    <w:lvl w:ilvl="5" w:tplc="6D8E4E62" w:tentative="1">
      <w:start w:val="1"/>
      <w:numFmt w:val="bullet"/>
      <w:lvlText w:val="•"/>
      <w:lvlJc w:val="left"/>
      <w:pPr>
        <w:tabs>
          <w:tab w:val="num" w:pos="4320"/>
        </w:tabs>
        <w:ind w:left="4320" w:hanging="360"/>
      </w:pPr>
      <w:rPr>
        <w:rFonts w:ascii="Arial" w:hAnsi="Arial" w:hint="default"/>
      </w:rPr>
    </w:lvl>
    <w:lvl w:ilvl="6" w:tplc="8CCE40F0" w:tentative="1">
      <w:start w:val="1"/>
      <w:numFmt w:val="bullet"/>
      <w:lvlText w:val="•"/>
      <w:lvlJc w:val="left"/>
      <w:pPr>
        <w:tabs>
          <w:tab w:val="num" w:pos="5040"/>
        </w:tabs>
        <w:ind w:left="5040" w:hanging="360"/>
      </w:pPr>
      <w:rPr>
        <w:rFonts w:ascii="Arial" w:hAnsi="Arial" w:hint="default"/>
      </w:rPr>
    </w:lvl>
    <w:lvl w:ilvl="7" w:tplc="80EAF576" w:tentative="1">
      <w:start w:val="1"/>
      <w:numFmt w:val="bullet"/>
      <w:lvlText w:val="•"/>
      <w:lvlJc w:val="left"/>
      <w:pPr>
        <w:tabs>
          <w:tab w:val="num" w:pos="5760"/>
        </w:tabs>
        <w:ind w:left="5760" w:hanging="360"/>
      </w:pPr>
      <w:rPr>
        <w:rFonts w:ascii="Arial" w:hAnsi="Arial" w:hint="default"/>
      </w:rPr>
    </w:lvl>
    <w:lvl w:ilvl="8" w:tplc="623C100A" w:tentative="1">
      <w:start w:val="1"/>
      <w:numFmt w:val="bullet"/>
      <w:lvlText w:val="•"/>
      <w:lvlJc w:val="left"/>
      <w:pPr>
        <w:tabs>
          <w:tab w:val="num" w:pos="6480"/>
        </w:tabs>
        <w:ind w:left="6480" w:hanging="360"/>
      </w:pPr>
      <w:rPr>
        <w:rFonts w:ascii="Arial" w:hAnsi="Arial" w:hint="default"/>
      </w:rPr>
    </w:lvl>
  </w:abstractNum>
  <w:abstractNum w:abstractNumId="4">
    <w:nsid w:val="42295777"/>
    <w:multiLevelType w:val="hybridMultilevel"/>
    <w:tmpl w:val="72CEC722"/>
    <w:lvl w:ilvl="0" w:tplc="0F5EE87C">
      <w:start w:val="1"/>
      <w:numFmt w:val="bullet"/>
      <w:lvlText w:val="•"/>
      <w:lvlJc w:val="left"/>
      <w:pPr>
        <w:tabs>
          <w:tab w:val="num" w:pos="720"/>
        </w:tabs>
        <w:ind w:left="720" w:hanging="360"/>
      </w:pPr>
      <w:rPr>
        <w:rFonts w:ascii="Arial" w:hAnsi="Arial" w:hint="default"/>
      </w:rPr>
    </w:lvl>
    <w:lvl w:ilvl="1" w:tplc="7BB414C6">
      <w:numFmt w:val="bullet"/>
      <w:lvlText w:val="•"/>
      <w:lvlJc w:val="left"/>
      <w:pPr>
        <w:tabs>
          <w:tab w:val="num" w:pos="1440"/>
        </w:tabs>
        <w:ind w:left="1440" w:hanging="360"/>
      </w:pPr>
      <w:rPr>
        <w:rFonts w:ascii="Arial" w:hAnsi="Arial" w:hint="default"/>
      </w:rPr>
    </w:lvl>
    <w:lvl w:ilvl="2" w:tplc="3ADA3A90" w:tentative="1">
      <w:start w:val="1"/>
      <w:numFmt w:val="bullet"/>
      <w:lvlText w:val="•"/>
      <w:lvlJc w:val="left"/>
      <w:pPr>
        <w:tabs>
          <w:tab w:val="num" w:pos="2160"/>
        </w:tabs>
        <w:ind w:left="2160" w:hanging="360"/>
      </w:pPr>
      <w:rPr>
        <w:rFonts w:ascii="Arial" w:hAnsi="Arial" w:hint="default"/>
      </w:rPr>
    </w:lvl>
    <w:lvl w:ilvl="3" w:tplc="1E2CCF42" w:tentative="1">
      <w:start w:val="1"/>
      <w:numFmt w:val="bullet"/>
      <w:lvlText w:val="•"/>
      <w:lvlJc w:val="left"/>
      <w:pPr>
        <w:tabs>
          <w:tab w:val="num" w:pos="2880"/>
        </w:tabs>
        <w:ind w:left="2880" w:hanging="360"/>
      </w:pPr>
      <w:rPr>
        <w:rFonts w:ascii="Arial" w:hAnsi="Arial" w:hint="default"/>
      </w:rPr>
    </w:lvl>
    <w:lvl w:ilvl="4" w:tplc="CD7EEDE0" w:tentative="1">
      <w:start w:val="1"/>
      <w:numFmt w:val="bullet"/>
      <w:lvlText w:val="•"/>
      <w:lvlJc w:val="left"/>
      <w:pPr>
        <w:tabs>
          <w:tab w:val="num" w:pos="3600"/>
        </w:tabs>
        <w:ind w:left="3600" w:hanging="360"/>
      </w:pPr>
      <w:rPr>
        <w:rFonts w:ascii="Arial" w:hAnsi="Arial" w:hint="default"/>
      </w:rPr>
    </w:lvl>
    <w:lvl w:ilvl="5" w:tplc="5088FB6A" w:tentative="1">
      <w:start w:val="1"/>
      <w:numFmt w:val="bullet"/>
      <w:lvlText w:val="•"/>
      <w:lvlJc w:val="left"/>
      <w:pPr>
        <w:tabs>
          <w:tab w:val="num" w:pos="4320"/>
        </w:tabs>
        <w:ind w:left="4320" w:hanging="360"/>
      </w:pPr>
      <w:rPr>
        <w:rFonts w:ascii="Arial" w:hAnsi="Arial" w:hint="default"/>
      </w:rPr>
    </w:lvl>
    <w:lvl w:ilvl="6" w:tplc="C6240224" w:tentative="1">
      <w:start w:val="1"/>
      <w:numFmt w:val="bullet"/>
      <w:lvlText w:val="•"/>
      <w:lvlJc w:val="left"/>
      <w:pPr>
        <w:tabs>
          <w:tab w:val="num" w:pos="5040"/>
        </w:tabs>
        <w:ind w:left="5040" w:hanging="360"/>
      </w:pPr>
      <w:rPr>
        <w:rFonts w:ascii="Arial" w:hAnsi="Arial" w:hint="default"/>
      </w:rPr>
    </w:lvl>
    <w:lvl w:ilvl="7" w:tplc="6BFAD9BE" w:tentative="1">
      <w:start w:val="1"/>
      <w:numFmt w:val="bullet"/>
      <w:lvlText w:val="•"/>
      <w:lvlJc w:val="left"/>
      <w:pPr>
        <w:tabs>
          <w:tab w:val="num" w:pos="5760"/>
        </w:tabs>
        <w:ind w:left="5760" w:hanging="360"/>
      </w:pPr>
      <w:rPr>
        <w:rFonts w:ascii="Arial" w:hAnsi="Arial" w:hint="default"/>
      </w:rPr>
    </w:lvl>
    <w:lvl w:ilvl="8" w:tplc="F9B66DBC" w:tentative="1">
      <w:start w:val="1"/>
      <w:numFmt w:val="bullet"/>
      <w:lvlText w:val="•"/>
      <w:lvlJc w:val="left"/>
      <w:pPr>
        <w:tabs>
          <w:tab w:val="num" w:pos="6480"/>
        </w:tabs>
        <w:ind w:left="6480" w:hanging="360"/>
      </w:pPr>
      <w:rPr>
        <w:rFonts w:ascii="Arial" w:hAnsi="Arial" w:hint="default"/>
      </w:rPr>
    </w:lvl>
  </w:abstractNum>
  <w:abstractNum w:abstractNumId="5">
    <w:nsid w:val="726C6DA2"/>
    <w:multiLevelType w:val="hybridMultilevel"/>
    <w:tmpl w:val="53F66CEE"/>
    <w:lvl w:ilvl="0" w:tplc="5896D376">
      <w:start w:val="1"/>
      <w:numFmt w:val="bullet"/>
      <w:lvlText w:val="•"/>
      <w:lvlJc w:val="left"/>
      <w:pPr>
        <w:tabs>
          <w:tab w:val="num" w:pos="720"/>
        </w:tabs>
        <w:ind w:left="720" w:hanging="360"/>
      </w:pPr>
      <w:rPr>
        <w:rFonts w:ascii="Arial" w:hAnsi="Arial" w:hint="default"/>
      </w:rPr>
    </w:lvl>
    <w:lvl w:ilvl="1" w:tplc="D4F44BFC">
      <w:numFmt w:val="bullet"/>
      <w:lvlText w:val="•"/>
      <w:lvlJc w:val="left"/>
      <w:pPr>
        <w:tabs>
          <w:tab w:val="num" w:pos="1440"/>
        </w:tabs>
        <w:ind w:left="1440" w:hanging="360"/>
      </w:pPr>
      <w:rPr>
        <w:rFonts w:ascii="Arial" w:hAnsi="Arial" w:hint="default"/>
      </w:rPr>
    </w:lvl>
    <w:lvl w:ilvl="2" w:tplc="52225D6C" w:tentative="1">
      <w:start w:val="1"/>
      <w:numFmt w:val="bullet"/>
      <w:lvlText w:val="•"/>
      <w:lvlJc w:val="left"/>
      <w:pPr>
        <w:tabs>
          <w:tab w:val="num" w:pos="2160"/>
        </w:tabs>
        <w:ind w:left="2160" w:hanging="360"/>
      </w:pPr>
      <w:rPr>
        <w:rFonts w:ascii="Arial" w:hAnsi="Arial" w:hint="default"/>
      </w:rPr>
    </w:lvl>
    <w:lvl w:ilvl="3" w:tplc="53E6F5BA" w:tentative="1">
      <w:start w:val="1"/>
      <w:numFmt w:val="bullet"/>
      <w:lvlText w:val="•"/>
      <w:lvlJc w:val="left"/>
      <w:pPr>
        <w:tabs>
          <w:tab w:val="num" w:pos="2880"/>
        </w:tabs>
        <w:ind w:left="2880" w:hanging="360"/>
      </w:pPr>
      <w:rPr>
        <w:rFonts w:ascii="Arial" w:hAnsi="Arial" w:hint="default"/>
      </w:rPr>
    </w:lvl>
    <w:lvl w:ilvl="4" w:tplc="95E4D74A" w:tentative="1">
      <w:start w:val="1"/>
      <w:numFmt w:val="bullet"/>
      <w:lvlText w:val="•"/>
      <w:lvlJc w:val="left"/>
      <w:pPr>
        <w:tabs>
          <w:tab w:val="num" w:pos="3600"/>
        </w:tabs>
        <w:ind w:left="3600" w:hanging="360"/>
      </w:pPr>
      <w:rPr>
        <w:rFonts w:ascii="Arial" w:hAnsi="Arial" w:hint="default"/>
      </w:rPr>
    </w:lvl>
    <w:lvl w:ilvl="5" w:tplc="EB328174" w:tentative="1">
      <w:start w:val="1"/>
      <w:numFmt w:val="bullet"/>
      <w:lvlText w:val="•"/>
      <w:lvlJc w:val="left"/>
      <w:pPr>
        <w:tabs>
          <w:tab w:val="num" w:pos="4320"/>
        </w:tabs>
        <w:ind w:left="4320" w:hanging="360"/>
      </w:pPr>
      <w:rPr>
        <w:rFonts w:ascii="Arial" w:hAnsi="Arial" w:hint="default"/>
      </w:rPr>
    </w:lvl>
    <w:lvl w:ilvl="6" w:tplc="A8822E14" w:tentative="1">
      <w:start w:val="1"/>
      <w:numFmt w:val="bullet"/>
      <w:lvlText w:val="•"/>
      <w:lvlJc w:val="left"/>
      <w:pPr>
        <w:tabs>
          <w:tab w:val="num" w:pos="5040"/>
        </w:tabs>
        <w:ind w:left="5040" w:hanging="360"/>
      </w:pPr>
      <w:rPr>
        <w:rFonts w:ascii="Arial" w:hAnsi="Arial" w:hint="default"/>
      </w:rPr>
    </w:lvl>
    <w:lvl w:ilvl="7" w:tplc="387C34B8" w:tentative="1">
      <w:start w:val="1"/>
      <w:numFmt w:val="bullet"/>
      <w:lvlText w:val="•"/>
      <w:lvlJc w:val="left"/>
      <w:pPr>
        <w:tabs>
          <w:tab w:val="num" w:pos="5760"/>
        </w:tabs>
        <w:ind w:left="5760" w:hanging="360"/>
      </w:pPr>
      <w:rPr>
        <w:rFonts w:ascii="Arial" w:hAnsi="Arial" w:hint="default"/>
      </w:rPr>
    </w:lvl>
    <w:lvl w:ilvl="8" w:tplc="E02C8052" w:tentative="1">
      <w:start w:val="1"/>
      <w:numFmt w:val="bullet"/>
      <w:lvlText w:val="•"/>
      <w:lvlJc w:val="left"/>
      <w:pPr>
        <w:tabs>
          <w:tab w:val="num" w:pos="6480"/>
        </w:tabs>
        <w:ind w:left="6480" w:hanging="360"/>
      </w:pPr>
      <w:rPr>
        <w:rFonts w:ascii="Arial" w:hAnsi="Arial" w:hint="default"/>
      </w:rPr>
    </w:lvl>
  </w:abstractNum>
  <w:abstractNum w:abstractNumId="6">
    <w:nsid w:val="7F2A410E"/>
    <w:multiLevelType w:val="hybridMultilevel"/>
    <w:tmpl w:val="E0DAB660"/>
    <w:lvl w:ilvl="0" w:tplc="176031A8">
      <w:start w:val="1"/>
      <w:numFmt w:val="bullet"/>
      <w:lvlText w:val="•"/>
      <w:lvlJc w:val="left"/>
      <w:pPr>
        <w:tabs>
          <w:tab w:val="num" w:pos="720"/>
        </w:tabs>
        <w:ind w:left="720" w:hanging="360"/>
      </w:pPr>
      <w:rPr>
        <w:rFonts w:ascii="Arial" w:hAnsi="Arial" w:hint="default"/>
      </w:rPr>
    </w:lvl>
    <w:lvl w:ilvl="1" w:tplc="89D098C4" w:tentative="1">
      <w:start w:val="1"/>
      <w:numFmt w:val="bullet"/>
      <w:lvlText w:val="•"/>
      <w:lvlJc w:val="left"/>
      <w:pPr>
        <w:tabs>
          <w:tab w:val="num" w:pos="1440"/>
        </w:tabs>
        <w:ind w:left="1440" w:hanging="360"/>
      </w:pPr>
      <w:rPr>
        <w:rFonts w:ascii="Arial" w:hAnsi="Arial" w:hint="default"/>
      </w:rPr>
    </w:lvl>
    <w:lvl w:ilvl="2" w:tplc="215E90FE" w:tentative="1">
      <w:start w:val="1"/>
      <w:numFmt w:val="bullet"/>
      <w:lvlText w:val="•"/>
      <w:lvlJc w:val="left"/>
      <w:pPr>
        <w:tabs>
          <w:tab w:val="num" w:pos="2160"/>
        </w:tabs>
        <w:ind w:left="2160" w:hanging="360"/>
      </w:pPr>
      <w:rPr>
        <w:rFonts w:ascii="Arial" w:hAnsi="Arial" w:hint="default"/>
      </w:rPr>
    </w:lvl>
    <w:lvl w:ilvl="3" w:tplc="D2EC5592" w:tentative="1">
      <w:start w:val="1"/>
      <w:numFmt w:val="bullet"/>
      <w:lvlText w:val="•"/>
      <w:lvlJc w:val="left"/>
      <w:pPr>
        <w:tabs>
          <w:tab w:val="num" w:pos="2880"/>
        </w:tabs>
        <w:ind w:left="2880" w:hanging="360"/>
      </w:pPr>
      <w:rPr>
        <w:rFonts w:ascii="Arial" w:hAnsi="Arial" w:hint="default"/>
      </w:rPr>
    </w:lvl>
    <w:lvl w:ilvl="4" w:tplc="2E469C9C" w:tentative="1">
      <w:start w:val="1"/>
      <w:numFmt w:val="bullet"/>
      <w:lvlText w:val="•"/>
      <w:lvlJc w:val="left"/>
      <w:pPr>
        <w:tabs>
          <w:tab w:val="num" w:pos="3600"/>
        </w:tabs>
        <w:ind w:left="3600" w:hanging="360"/>
      </w:pPr>
      <w:rPr>
        <w:rFonts w:ascii="Arial" w:hAnsi="Arial" w:hint="default"/>
      </w:rPr>
    </w:lvl>
    <w:lvl w:ilvl="5" w:tplc="92BA6352" w:tentative="1">
      <w:start w:val="1"/>
      <w:numFmt w:val="bullet"/>
      <w:lvlText w:val="•"/>
      <w:lvlJc w:val="left"/>
      <w:pPr>
        <w:tabs>
          <w:tab w:val="num" w:pos="4320"/>
        </w:tabs>
        <w:ind w:left="4320" w:hanging="360"/>
      </w:pPr>
      <w:rPr>
        <w:rFonts w:ascii="Arial" w:hAnsi="Arial" w:hint="default"/>
      </w:rPr>
    </w:lvl>
    <w:lvl w:ilvl="6" w:tplc="C3FC12A2" w:tentative="1">
      <w:start w:val="1"/>
      <w:numFmt w:val="bullet"/>
      <w:lvlText w:val="•"/>
      <w:lvlJc w:val="left"/>
      <w:pPr>
        <w:tabs>
          <w:tab w:val="num" w:pos="5040"/>
        </w:tabs>
        <w:ind w:left="5040" w:hanging="360"/>
      </w:pPr>
      <w:rPr>
        <w:rFonts w:ascii="Arial" w:hAnsi="Arial" w:hint="default"/>
      </w:rPr>
    </w:lvl>
    <w:lvl w:ilvl="7" w:tplc="2DD25C50" w:tentative="1">
      <w:start w:val="1"/>
      <w:numFmt w:val="bullet"/>
      <w:lvlText w:val="•"/>
      <w:lvlJc w:val="left"/>
      <w:pPr>
        <w:tabs>
          <w:tab w:val="num" w:pos="5760"/>
        </w:tabs>
        <w:ind w:left="5760" w:hanging="360"/>
      </w:pPr>
      <w:rPr>
        <w:rFonts w:ascii="Arial" w:hAnsi="Arial" w:hint="default"/>
      </w:rPr>
    </w:lvl>
    <w:lvl w:ilvl="8" w:tplc="F58696A8"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0"/>
  </w:num>
  <w:num w:numId="3">
    <w:abstractNumId w:val="6"/>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BEC"/>
    <w:rsid w:val="00150201"/>
    <w:rsid w:val="003F0094"/>
    <w:rsid w:val="00435D37"/>
    <w:rsid w:val="00464C0B"/>
    <w:rsid w:val="004A764B"/>
    <w:rsid w:val="00550B35"/>
    <w:rsid w:val="00556993"/>
    <w:rsid w:val="00664827"/>
    <w:rsid w:val="006947D5"/>
    <w:rsid w:val="00760DFD"/>
    <w:rsid w:val="00932FD1"/>
    <w:rsid w:val="009F5D9F"/>
    <w:rsid w:val="00B41CEF"/>
    <w:rsid w:val="00BC6FF7"/>
    <w:rsid w:val="00C0243C"/>
    <w:rsid w:val="00C20BEC"/>
    <w:rsid w:val="00C504E6"/>
    <w:rsid w:val="00D6184F"/>
    <w:rsid w:val="00D87DD6"/>
    <w:rsid w:val="00E14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3AF86"/>
  <w15:chartTrackingRefBased/>
  <w15:docId w15:val="{C7F54DA3-FEA2-4B3A-A132-ABA958F77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04E6"/>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504E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504E6"/>
    <w:rPr>
      <w:color w:val="0000FF"/>
      <w:u w:val="single"/>
    </w:rPr>
  </w:style>
  <w:style w:type="paragraph" w:customStyle="1" w:styleId="trt0xe">
    <w:name w:val="trt0xe"/>
    <w:basedOn w:val="Normal"/>
    <w:rsid w:val="0015020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32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FD1"/>
  </w:style>
  <w:style w:type="paragraph" w:styleId="Footer">
    <w:name w:val="footer"/>
    <w:basedOn w:val="Normal"/>
    <w:link w:val="FooterChar"/>
    <w:uiPriority w:val="99"/>
    <w:unhideWhenUsed/>
    <w:rsid w:val="00932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437992">
      <w:bodyDiv w:val="1"/>
      <w:marLeft w:val="0"/>
      <w:marRight w:val="0"/>
      <w:marTop w:val="0"/>
      <w:marBottom w:val="0"/>
      <w:divBdr>
        <w:top w:val="none" w:sz="0" w:space="0" w:color="auto"/>
        <w:left w:val="none" w:sz="0" w:space="0" w:color="auto"/>
        <w:bottom w:val="none" w:sz="0" w:space="0" w:color="auto"/>
        <w:right w:val="none" w:sz="0" w:space="0" w:color="auto"/>
      </w:divBdr>
      <w:divsChild>
        <w:div w:id="1879704743">
          <w:marLeft w:val="446"/>
          <w:marRight w:val="0"/>
          <w:marTop w:val="134"/>
          <w:marBottom w:val="120"/>
          <w:divBdr>
            <w:top w:val="none" w:sz="0" w:space="0" w:color="auto"/>
            <w:left w:val="none" w:sz="0" w:space="0" w:color="auto"/>
            <w:bottom w:val="none" w:sz="0" w:space="0" w:color="auto"/>
            <w:right w:val="none" w:sz="0" w:space="0" w:color="auto"/>
          </w:divBdr>
        </w:div>
        <w:div w:id="1892763543">
          <w:marLeft w:val="446"/>
          <w:marRight w:val="0"/>
          <w:marTop w:val="134"/>
          <w:marBottom w:val="120"/>
          <w:divBdr>
            <w:top w:val="none" w:sz="0" w:space="0" w:color="auto"/>
            <w:left w:val="none" w:sz="0" w:space="0" w:color="auto"/>
            <w:bottom w:val="none" w:sz="0" w:space="0" w:color="auto"/>
            <w:right w:val="none" w:sz="0" w:space="0" w:color="auto"/>
          </w:divBdr>
        </w:div>
        <w:div w:id="977419087">
          <w:marLeft w:val="446"/>
          <w:marRight w:val="0"/>
          <w:marTop w:val="134"/>
          <w:marBottom w:val="120"/>
          <w:divBdr>
            <w:top w:val="none" w:sz="0" w:space="0" w:color="auto"/>
            <w:left w:val="none" w:sz="0" w:space="0" w:color="auto"/>
            <w:bottom w:val="none" w:sz="0" w:space="0" w:color="auto"/>
            <w:right w:val="none" w:sz="0" w:space="0" w:color="auto"/>
          </w:divBdr>
        </w:div>
        <w:div w:id="1836873634">
          <w:marLeft w:val="446"/>
          <w:marRight w:val="0"/>
          <w:marTop w:val="134"/>
          <w:marBottom w:val="120"/>
          <w:divBdr>
            <w:top w:val="none" w:sz="0" w:space="0" w:color="auto"/>
            <w:left w:val="none" w:sz="0" w:space="0" w:color="auto"/>
            <w:bottom w:val="none" w:sz="0" w:space="0" w:color="auto"/>
            <w:right w:val="none" w:sz="0" w:space="0" w:color="auto"/>
          </w:divBdr>
        </w:div>
      </w:divsChild>
    </w:div>
    <w:div w:id="595481238">
      <w:bodyDiv w:val="1"/>
      <w:marLeft w:val="0"/>
      <w:marRight w:val="0"/>
      <w:marTop w:val="0"/>
      <w:marBottom w:val="0"/>
      <w:divBdr>
        <w:top w:val="none" w:sz="0" w:space="0" w:color="auto"/>
        <w:left w:val="none" w:sz="0" w:space="0" w:color="auto"/>
        <w:bottom w:val="none" w:sz="0" w:space="0" w:color="auto"/>
        <w:right w:val="none" w:sz="0" w:space="0" w:color="auto"/>
      </w:divBdr>
      <w:divsChild>
        <w:div w:id="958730597">
          <w:marLeft w:val="446"/>
          <w:marRight w:val="0"/>
          <w:marTop w:val="96"/>
          <w:marBottom w:val="120"/>
          <w:divBdr>
            <w:top w:val="none" w:sz="0" w:space="0" w:color="auto"/>
            <w:left w:val="none" w:sz="0" w:space="0" w:color="auto"/>
            <w:bottom w:val="none" w:sz="0" w:space="0" w:color="auto"/>
            <w:right w:val="none" w:sz="0" w:space="0" w:color="auto"/>
          </w:divBdr>
        </w:div>
        <w:div w:id="1858810751">
          <w:marLeft w:val="446"/>
          <w:marRight w:val="0"/>
          <w:marTop w:val="96"/>
          <w:marBottom w:val="120"/>
          <w:divBdr>
            <w:top w:val="none" w:sz="0" w:space="0" w:color="auto"/>
            <w:left w:val="none" w:sz="0" w:space="0" w:color="auto"/>
            <w:bottom w:val="none" w:sz="0" w:space="0" w:color="auto"/>
            <w:right w:val="none" w:sz="0" w:space="0" w:color="auto"/>
          </w:divBdr>
        </w:div>
      </w:divsChild>
    </w:div>
    <w:div w:id="753284433">
      <w:bodyDiv w:val="1"/>
      <w:marLeft w:val="0"/>
      <w:marRight w:val="0"/>
      <w:marTop w:val="0"/>
      <w:marBottom w:val="0"/>
      <w:divBdr>
        <w:top w:val="none" w:sz="0" w:space="0" w:color="auto"/>
        <w:left w:val="none" w:sz="0" w:space="0" w:color="auto"/>
        <w:bottom w:val="none" w:sz="0" w:space="0" w:color="auto"/>
        <w:right w:val="none" w:sz="0" w:space="0" w:color="auto"/>
      </w:divBdr>
      <w:divsChild>
        <w:div w:id="235894519">
          <w:marLeft w:val="446"/>
          <w:marRight w:val="0"/>
          <w:marTop w:val="96"/>
          <w:marBottom w:val="120"/>
          <w:divBdr>
            <w:top w:val="none" w:sz="0" w:space="0" w:color="auto"/>
            <w:left w:val="none" w:sz="0" w:space="0" w:color="auto"/>
            <w:bottom w:val="none" w:sz="0" w:space="0" w:color="auto"/>
            <w:right w:val="none" w:sz="0" w:space="0" w:color="auto"/>
          </w:divBdr>
        </w:div>
        <w:div w:id="533008990">
          <w:marLeft w:val="446"/>
          <w:marRight w:val="0"/>
          <w:marTop w:val="96"/>
          <w:marBottom w:val="120"/>
          <w:divBdr>
            <w:top w:val="none" w:sz="0" w:space="0" w:color="auto"/>
            <w:left w:val="none" w:sz="0" w:space="0" w:color="auto"/>
            <w:bottom w:val="none" w:sz="0" w:space="0" w:color="auto"/>
            <w:right w:val="none" w:sz="0" w:space="0" w:color="auto"/>
          </w:divBdr>
        </w:div>
      </w:divsChild>
    </w:div>
    <w:div w:id="819730128">
      <w:bodyDiv w:val="1"/>
      <w:marLeft w:val="0"/>
      <w:marRight w:val="0"/>
      <w:marTop w:val="0"/>
      <w:marBottom w:val="0"/>
      <w:divBdr>
        <w:top w:val="none" w:sz="0" w:space="0" w:color="auto"/>
        <w:left w:val="none" w:sz="0" w:space="0" w:color="auto"/>
        <w:bottom w:val="none" w:sz="0" w:space="0" w:color="auto"/>
        <w:right w:val="none" w:sz="0" w:space="0" w:color="auto"/>
      </w:divBdr>
      <w:divsChild>
        <w:div w:id="745617534">
          <w:marLeft w:val="0"/>
          <w:marRight w:val="0"/>
          <w:marTop w:val="0"/>
          <w:marBottom w:val="300"/>
          <w:divBdr>
            <w:top w:val="none" w:sz="0" w:space="0" w:color="auto"/>
            <w:left w:val="none" w:sz="0" w:space="0" w:color="auto"/>
            <w:bottom w:val="none" w:sz="0" w:space="0" w:color="auto"/>
            <w:right w:val="none" w:sz="0" w:space="0" w:color="auto"/>
          </w:divBdr>
          <w:divsChild>
            <w:div w:id="71161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490129">
      <w:bodyDiv w:val="1"/>
      <w:marLeft w:val="0"/>
      <w:marRight w:val="0"/>
      <w:marTop w:val="0"/>
      <w:marBottom w:val="0"/>
      <w:divBdr>
        <w:top w:val="none" w:sz="0" w:space="0" w:color="auto"/>
        <w:left w:val="none" w:sz="0" w:space="0" w:color="auto"/>
        <w:bottom w:val="none" w:sz="0" w:space="0" w:color="auto"/>
        <w:right w:val="none" w:sz="0" w:space="0" w:color="auto"/>
      </w:divBdr>
      <w:divsChild>
        <w:div w:id="669987233">
          <w:marLeft w:val="446"/>
          <w:marRight w:val="0"/>
          <w:marTop w:val="91"/>
          <w:marBottom w:val="120"/>
          <w:divBdr>
            <w:top w:val="none" w:sz="0" w:space="0" w:color="auto"/>
            <w:left w:val="none" w:sz="0" w:space="0" w:color="auto"/>
            <w:bottom w:val="none" w:sz="0" w:space="0" w:color="auto"/>
            <w:right w:val="none" w:sz="0" w:space="0" w:color="auto"/>
          </w:divBdr>
        </w:div>
        <w:div w:id="626161924">
          <w:marLeft w:val="1166"/>
          <w:marRight w:val="0"/>
          <w:marTop w:val="82"/>
          <w:marBottom w:val="120"/>
          <w:divBdr>
            <w:top w:val="none" w:sz="0" w:space="0" w:color="auto"/>
            <w:left w:val="none" w:sz="0" w:space="0" w:color="auto"/>
            <w:bottom w:val="none" w:sz="0" w:space="0" w:color="auto"/>
            <w:right w:val="none" w:sz="0" w:space="0" w:color="auto"/>
          </w:divBdr>
        </w:div>
        <w:div w:id="619382545">
          <w:marLeft w:val="446"/>
          <w:marRight w:val="0"/>
          <w:marTop w:val="91"/>
          <w:marBottom w:val="120"/>
          <w:divBdr>
            <w:top w:val="none" w:sz="0" w:space="0" w:color="auto"/>
            <w:left w:val="none" w:sz="0" w:space="0" w:color="auto"/>
            <w:bottom w:val="none" w:sz="0" w:space="0" w:color="auto"/>
            <w:right w:val="none" w:sz="0" w:space="0" w:color="auto"/>
          </w:divBdr>
        </w:div>
        <w:div w:id="1549493009">
          <w:marLeft w:val="1166"/>
          <w:marRight w:val="0"/>
          <w:marTop w:val="82"/>
          <w:marBottom w:val="120"/>
          <w:divBdr>
            <w:top w:val="none" w:sz="0" w:space="0" w:color="auto"/>
            <w:left w:val="none" w:sz="0" w:space="0" w:color="auto"/>
            <w:bottom w:val="none" w:sz="0" w:space="0" w:color="auto"/>
            <w:right w:val="none" w:sz="0" w:space="0" w:color="auto"/>
          </w:divBdr>
        </w:div>
        <w:div w:id="1880126896">
          <w:marLeft w:val="446"/>
          <w:marRight w:val="0"/>
          <w:marTop w:val="91"/>
          <w:marBottom w:val="120"/>
          <w:divBdr>
            <w:top w:val="none" w:sz="0" w:space="0" w:color="auto"/>
            <w:left w:val="none" w:sz="0" w:space="0" w:color="auto"/>
            <w:bottom w:val="none" w:sz="0" w:space="0" w:color="auto"/>
            <w:right w:val="none" w:sz="0" w:space="0" w:color="auto"/>
          </w:divBdr>
        </w:div>
        <w:div w:id="1804493549">
          <w:marLeft w:val="446"/>
          <w:marRight w:val="0"/>
          <w:marTop w:val="91"/>
          <w:marBottom w:val="120"/>
          <w:divBdr>
            <w:top w:val="none" w:sz="0" w:space="0" w:color="auto"/>
            <w:left w:val="none" w:sz="0" w:space="0" w:color="auto"/>
            <w:bottom w:val="none" w:sz="0" w:space="0" w:color="auto"/>
            <w:right w:val="none" w:sz="0" w:space="0" w:color="auto"/>
          </w:divBdr>
        </w:div>
        <w:div w:id="392966108">
          <w:marLeft w:val="446"/>
          <w:marRight w:val="0"/>
          <w:marTop w:val="91"/>
          <w:marBottom w:val="120"/>
          <w:divBdr>
            <w:top w:val="none" w:sz="0" w:space="0" w:color="auto"/>
            <w:left w:val="none" w:sz="0" w:space="0" w:color="auto"/>
            <w:bottom w:val="none" w:sz="0" w:space="0" w:color="auto"/>
            <w:right w:val="none" w:sz="0" w:space="0" w:color="auto"/>
          </w:divBdr>
        </w:div>
        <w:div w:id="1787381698">
          <w:marLeft w:val="1166"/>
          <w:marRight w:val="0"/>
          <w:marTop w:val="82"/>
          <w:marBottom w:val="120"/>
          <w:divBdr>
            <w:top w:val="none" w:sz="0" w:space="0" w:color="auto"/>
            <w:left w:val="none" w:sz="0" w:space="0" w:color="auto"/>
            <w:bottom w:val="none" w:sz="0" w:space="0" w:color="auto"/>
            <w:right w:val="none" w:sz="0" w:space="0" w:color="auto"/>
          </w:divBdr>
        </w:div>
        <w:div w:id="1481461373">
          <w:marLeft w:val="1166"/>
          <w:marRight w:val="0"/>
          <w:marTop w:val="82"/>
          <w:marBottom w:val="120"/>
          <w:divBdr>
            <w:top w:val="none" w:sz="0" w:space="0" w:color="auto"/>
            <w:left w:val="none" w:sz="0" w:space="0" w:color="auto"/>
            <w:bottom w:val="none" w:sz="0" w:space="0" w:color="auto"/>
            <w:right w:val="none" w:sz="0" w:space="0" w:color="auto"/>
          </w:divBdr>
        </w:div>
        <w:div w:id="2136364243">
          <w:marLeft w:val="1166"/>
          <w:marRight w:val="0"/>
          <w:marTop w:val="82"/>
          <w:marBottom w:val="120"/>
          <w:divBdr>
            <w:top w:val="none" w:sz="0" w:space="0" w:color="auto"/>
            <w:left w:val="none" w:sz="0" w:space="0" w:color="auto"/>
            <w:bottom w:val="none" w:sz="0" w:space="0" w:color="auto"/>
            <w:right w:val="none" w:sz="0" w:space="0" w:color="auto"/>
          </w:divBdr>
        </w:div>
      </w:divsChild>
    </w:div>
    <w:div w:id="1114132896">
      <w:bodyDiv w:val="1"/>
      <w:marLeft w:val="0"/>
      <w:marRight w:val="0"/>
      <w:marTop w:val="0"/>
      <w:marBottom w:val="0"/>
      <w:divBdr>
        <w:top w:val="none" w:sz="0" w:space="0" w:color="auto"/>
        <w:left w:val="none" w:sz="0" w:space="0" w:color="auto"/>
        <w:bottom w:val="none" w:sz="0" w:space="0" w:color="auto"/>
        <w:right w:val="none" w:sz="0" w:space="0" w:color="auto"/>
      </w:divBdr>
      <w:divsChild>
        <w:div w:id="911737748">
          <w:marLeft w:val="446"/>
          <w:marRight w:val="0"/>
          <w:marTop w:val="96"/>
          <w:marBottom w:val="120"/>
          <w:divBdr>
            <w:top w:val="none" w:sz="0" w:space="0" w:color="auto"/>
            <w:left w:val="none" w:sz="0" w:space="0" w:color="auto"/>
            <w:bottom w:val="none" w:sz="0" w:space="0" w:color="auto"/>
            <w:right w:val="none" w:sz="0" w:space="0" w:color="auto"/>
          </w:divBdr>
        </w:div>
        <w:div w:id="1983121760">
          <w:marLeft w:val="1166"/>
          <w:marRight w:val="0"/>
          <w:marTop w:val="86"/>
          <w:marBottom w:val="120"/>
          <w:divBdr>
            <w:top w:val="none" w:sz="0" w:space="0" w:color="auto"/>
            <w:left w:val="none" w:sz="0" w:space="0" w:color="auto"/>
            <w:bottom w:val="none" w:sz="0" w:space="0" w:color="auto"/>
            <w:right w:val="none" w:sz="0" w:space="0" w:color="auto"/>
          </w:divBdr>
        </w:div>
        <w:div w:id="1265383576">
          <w:marLeft w:val="1166"/>
          <w:marRight w:val="0"/>
          <w:marTop w:val="86"/>
          <w:marBottom w:val="120"/>
          <w:divBdr>
            <w:top w:val="none" w:sz="0" w:space="0" w:color="auto"/>
            <w:left w:val="none" w:sz="0" w:space="0" w:color="auto"/>
            <w:bottom w:val="none" w:sz="0" w:space="0" w:color="auto"/>
            <w:right w:val="none" w:sz="0" w:space="0" w:color="auto"/>
          </w:divBdr>
        </w:div>
        <w:div w:id="831608019">
          <w:marLeft w:val="1166"/>
          <w:marRight w:val="0"/>
          <w:marTop w:val="86"/>
          <w:marBottom w:val="120"/>
          <w:divBdr>
            <w:top w:val="none" w:sz="0" w:space="0" w:color="auto"/>
            <w:left w:val="none" w:sz="0" w:space="0" w:color="auto"/>
            <w:bottom w:val="none" w:sz="0" w:space="0" w:color="auto"/>
            <w:right w:val="none" w:sz="0" w:space="0" w:color="auto"/>
          </w:divBdr>
        </w:div>
      </w:divsChild>
    </w:div>
    <w:div w:id="1312101019">
      <w:bodyDiv w:val="1"/>
      <w:marLeft w:val="0"/>
      <w:marRight w:val="0"/>
      <w:marTop w:val="0"/>
      <w:marBottom w:val="0"/>
      <w:divBdr>
        <w:top w:val="none" w:sz="0" w:space="0" w:color="auto"/>
        <w:left w:val="none" w:sz="0" w:space="0" w:color="auto"/>
        <w:bottom w:val="none" w:sz="0" w:space="0" w:color="auto"/>
        <w:right w:val="none" w:sz="0" w:space="0" w:color="auto"/>
      </w:divBdr>
      <w:divsChild>
        <w:div w:id="229580247">
          <w:marLeft w:val="446"/>
          <w:marRight w:val="0"/>
          <w:marTop w:val="96"/>
          <w:marBottom w:val="120"/>
          <w:divBdr>
            <w:top w:val="none" w:sz="0" w:space="0" w:color="auto"/>
            <w:left w:val="none" w:sz="0" w:space="0" w:color="auto"/>
            <w:bottom w:val="none" w:sz="0" w:space="0" w:color="auto"/>
            <w:right w:val="none" w:sz="0" w:space="0" w:color="auto"/>
          </w:divBdr>
        </w:div>
        <w:div w:id="442654422">
          <w:marLeft w:val="446"/>
          <w:marRight w:val="0"/>
          <w:marTop w:val="96"/>
          <w:marBottom w:val="120"/>
          <w:divBdr>
            <w:top w:val="none" w:sz="0" w:space="0" w:color="auto"/>
            <w:left w:val="none" w:sz="0" w:space="0" w:color="auto"/>
            <w:bottom w:val="none" w:sz="0" w:space="0" w:color="auto"/>
            <w:right w:val="none" w:sz="0" w:space="0" w:color="auto"/>
          </w:divBdr>
        </w:div>
      </w:divsChild>
    </w:div>
    <w:div w:id="1425876069">
      <w:bodyDiv w:val="1"/>
      <w:marLeft w:val="0"/>
      <w:marRight w:val="0"/>
      <w:marTop w:val="0"/>
      <w:marBottom w:val="0"/>
      <w:divBdr>
        <w:top w:val="none" w:sz="0" w:space="0" w:color="auto"/>
        <w:left w:val="none" w:sz="0" w:space="0" w:color="auto"/>
        <w:bottom w:val="none" w:sz="0" w:space="0" w:color="auto"/>
        <w:right w:val="none" w:sz="0" w:space="0" w:color="auto"/>
      </w:divBdr>
      <w:divsChild>
        <w:div w:id="1541167626">
          <w:marLeft w:val="446"/>
          <w:marRight w:val="0"/>
          <w:marTop w:val="96"/>
          <w:marBottom w:val="120"/>
          <w:divBdr>
            <w:top w:val="none" w:sz="0" w:space="0" w:color="auto"/>
            <w:left w:val="none" w:sz="0" w:space="0" w:color="auto"/>
            <w:bottom w:val="none" w:sz="0" w:space="0" w:color="auto"/>
            <w:right w:val="none" w:sz="0" w:space="0" w:color="auto"/>
          </w:divBdr>
        </w:div>
        <w:div w:id="335886257">
          <w:marLeft w:val="1166"/>
          <w:marRight w:val="0"/>
          <w:marTop w:val="86"/>
          <w:marBottom w:val="120"/>
          <w:divBdr>
            <w:top w:val="none" w:sz="0" w:space="0" w:color="auto"/>
            <w:left w:val="none" w:sz="0" w:space="0" w:color="auto"/>
            <w:bottom w:val="none" w:sz="0" w:space="0" w:color="auto"/>
            <w:right w:val="none" w:sz="0" w:space="0" w:color="auto"/>
          </w:divBdr>
        </w:div>
        <w:div w:id="328410873">
          <w:marLeft w:val="1166"/>
          <w:marRight w:val="0"/>
          <w:marTop w:val="86"/>
          <w:marBottom w:val="120"/>
          <w:divBdr>
            <w:top w:val="none" w:sz="0" w:space="0" w:color="auto"/>
            <w:left w:val="none" w:sz="0" w:space="0" w:color="auto"/>
            <w:bottom w:val="none" w:sz="0" w:space="0" w:color="auto"/>
            <w:right w:val="none" w:sz="0" w:space="0" w:color="auto"/>
          </w:divBdr>
        </w:div>
        <w:div w:id="1848786108">
          <w:marLeft w:val="446"/>
          <w:marRight w:val="0"/>
          <w:marTop w:val="96"/>
          <w:marBottom w:val="120"/>
          <w:divBdr>
            <w:top w:val="none" w:sz="0" w:space="0" w:color="auto"/>
            <w:left w:val="none" w:sz="0" w:space="0" w:color="auto"/>
            <w:bottom w:val="none" w:sz="0" w:space="0" w:color="auto"/>
            <w:right w:val="none" w:sz="0" w:space="0" w:color="auto"/>
          </w:divBdr>
        </w:div>
        <w:div w:id="1120303147">
          <w:marLeft w:val="1166"/>
          <w:marRight w:val="0"/>
          <w:marTop w:val="86"/>
          <w:marBottom w:val="120"/>
          <w:divBdr>
            <w:top w:val="none" w:sz="0" w:space="0" w:color="auto"/>
            <w:left w:val="none" w:sz="0" w:space="0" w:color="auto"/>
            <w:bottom w:val="none" w:sz="0" w:space="0" w:color="auto"/>
            <w:right w:val="none" w:sz="0" w:space="0" w:color="auto"/>
          </w:divBdr>
        </w:div>
        <w:div w:id="1882089663">
          <w:marLeft w:val="446"/>
          <w:marRight w:val="0"/>
          <w:marTop w:val="96"/>
          <w:marBottom w:val="120"/>
          <w:divBdr>
            <w:top w:val="none" w:sz="0" w:space="0" w:color="auto"/>
            <w:left w:val="none" w:sz="0" w:space="0" w:color="auto"/>
            <w:bottom w:val="none" w:sz="0" w:space="0" w:color="auto"/>
            <w:right w:val="none" w:sz="0" w:space="0" w:color="auto"/>
          </w:divBdr>
        </w:div>
        <w:div w:id="212543183">
          <w:marLeft w:val="1166"/>
          <w:marRight w:val="0"/>
          <w:marTop w:val="86"/>
          <w:marBottom w:val="120"/>
          <w:divBdr>
            <w:top w:val="none" w:sz="0" w:space="0" w:color="auto"/>
            <w:left w:val="none" w:sz="0" w:space="0" w:color="auto"/>
            <w:bottom w:val="none" w:sz="0" w:space="0" w:color="auto"/>
            <w:right w:val="none" w:sz="0" w:space="0" w:color="auto"/>
          </w:divBdr>
        </w:div>
      </w:divsChild>
    </w:div>
    <w:div w:id="1524251006">
      <w:bodyDiv w:val="1"/>
      <w:marLeft w:val="0"/>
      <w:marRight w:val="0"/>
      <w:marTop w:val="0"/>
      <w:marBottom w:val="0"/>
      <w:divBdr>
        <w:top w:val="none" w:sz="0" w:space="0" w:color="auto"/>
        <w:left w:val="none" w:sz="0" w:space="0" w:color="auto"/>
        <w:bottom w:val="none" w:sz="0" w:space="0" w:color="auto"/>
        <w:right w:val="none" w:sz="0" w:space="0" w:color="auto"/>
      </w:divBdr>
      <w:divsChild>
        <w:div w:id="967397166">
          <w:marLeft w:val="446"/>
          <w:marRight w:val="0"/>
          <w:marTop w:val="96"/>
          <w:marBottom w:val="120"/>
          <w:divBdr>
            <w:top w:val="none" w:sz="0" w:space="0" w:color="auto"/>
            <w:left w:val="none" w:sz="0" w:space="0" w:color="auto"/>
            <w:bottom w:val="none" w:sz="0" w:space="0" w:color="auto"/>
            <w:right w:val="none" w:sz="0" w:space="0" w:color="auto"/>
          </w:divBdr>
        </w:div>
        <w:div w:id="307327589">
          <w:marLeft w:val="1166"/>
          <w:marRight w:val="0"/>
          <w:marTop w:val="86"/>
          <w:marBottom w:val="120"/>
          <w:divBdr>
            <w:top w:val="none" w:sz="0" w:space="0" w:color="auto"/>
            <w:left w:val="none" w:sz="0" w:space="0" w:color="auto"/>
            <w:bottom w:val="none" w:sz="0" w:space="0" w:color="auto"/>
            <w:right w:val="none" w:sz="0" w:space="0" w:color="auto"/>
          </w:divBdr>
        </w:div>
        <w:div w:id="1046755826">
          <w:marLeft w:val="446"/>
          <w:marRight w:val="0"/>
          <w:marTop w:val="96"/>
          <w:marBottom w:val="120"/>
          <w:divBdr>
            <w:top w:val="none" w:sz="0" w:space="0" w:color="auto"/>
            <w:left w:val="none" w:sz="0" w:space="0" w:color="auto"/>
            <w:bottom w:val="none" w:sz="0" w:space="0" w:color="auto"/>
            <w:right w:val="none" w:sz="0" w:space="0" w:color="auto"/>
          </w:divBdr>
        </w:div>
        <w:div w:id="1875774030">
          <w:marLeft w:val="446"/>
          <w:marRight w:val="0"/>
          <w:marTop w:val="96"/>
          <w:marBottom w:val="120"/>
          <w:divBdr>
            <w:top w:val="none" w:sz="0" w:space="0" w:color="auto"/>
            <w:left w:val="none" w:sz="0" w:space="0" w:color="auto"/>
            <w:bottom w:val="none" w:sz="0" w:space="0" w:color="auto"/>
            <w:right w:val="none" w:sz="0" w:space="0" w:color="auto"/>
          </w:divBdr>
        </w:div>
        <w:div w:id="1929346651">
          <w:marLeft w:val="1166"/>
          <w:marRight w:val="0"/>
          <w:marTop w:val="86"/>
          <w:marBottom w:val="120"/>
          <w:divBdr>
            <w:top w:val="none" w:sz="0" w:space="0" w:color="auto"/>
            <w:left w:val="none" w:sz="0" w:space="0" w:color="auto"/>
            <w:bottom w:val="none" w:sz="0" w:space="0" w:color="auto"/>
            <w:right w:val="none" w:sz="0" w:space="0" w:color="auto"/>
          </w:divBdr>
        </w:div>
        <w:div w:id="1781410002">
          <w:marLeft w:val="446"/>
          <w:marRight w:val="0"/>
          <w:marTop w:val="96"/>
          <w:marBottom w:val="120"/>
          <w:divBdr>
            <w:top w:val="none" w:sz="0" w:space="0" w:color="auto"/>
            <w:left w:val="none" w:sz="0" w:space="0" w:color="auto"/>
            <w:bottom w:val="none" w:sz="0" w:space="0" w:color="auto"/>
            <w:right w:val="none" w:sz="0" w:space="0" w:color="auto"/>
          </w:divBdr>
        </w:div>
        <w:div w:id="1470241563">
          <w:marLeft w:val="446"/>
          <w:marRight w:val="0"/>
          <w:marTop w:val="96"/>
          <w:marBottom w:val="120"/>
          <w:divBdr>
            <w:top w:val="none" w:sz="0" w:space="0" w:color="auto"/>
            <w:left w:val="none" w:sz="0" w:space="0" w:color="auto"/>
            <w:bottom w:val="none" w:sz="0" w:space="0" w:color="auto"/>
            <w:right w:val="none" w:sz="0" w:space="0" w:color="auto"/>
          </w:divBdr>
        </w:div>
        <w:div w:id="794107568">
          <w:marLeft w:val="1166"/>
          <w:marRight w:val="0"/>
          <w:marTop w:val="86"/>
          <w:marBottom w:val="120"/>
          <w:divBdr>
            <w:top w:val="none" w:sz="0" w:space="0" w:color="auto"/>
            <w:left w:val="none" w:sz="0" w:space="0" w:color="auto"/>
            <w:bottom w:val="none" w:sz="0" w:space="0" w:color="auto"/>
            <w:right w:val="none" w:sz="0" w:space="0" w:color="auto"/>
          </w:divBdr>
        </w:div>
      </w:divsChild>
    </w:div>
    <w:div w:id="2043631096">
      <w:bodyDiv w:val="1"/>
      <w:marLeft w:val="0"/>
      <w:marRight w:val="0"/>
      <w:marTop w:val="0"/>
      <w:marBottom w:val="0"/>
      <w:divBdr>
        <w:top w:val="none" w:sz="0" w:space="0" w:color="auto"/>
        <w:left w:val="none" w:sz="0" w:space="0" w:color="auto"/>
        <w:bottom w:val="none" w:sz="0" w:space="0" w:color="auto"/>
        <w:right w:val="none" w:sz="0" w:space="0" w:color="auto"/>
      </w:divBdr>
      <w:divsChild>
        <w:div w:id="772213220">
          <w:marLeft w:val="0"/>
          <w:marRight w:val="0"/>
          <w:marTop w:val="0"/>
          <w:marBottom w:val="300"/>
          <w:divBdr>
            <w:top w:val="none" w:sz="0" w:space="0" w:color="auto"/>
            <w:left w:val="none" w:sz="0" w:space="0" w:color="auto"/>
            <w:bottom w:val="none" w:sz="0" w:space="0" w:color="auto"/>
            <w:right w:val="none" w:sz="0" w:space="0" w:color="auto"/>
          </w:divBdr>
          <w:divsChild>
            <w:div w:id="156652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WWW.COM</dc:creator>
  <cp:keywords/>
  <dc:description/>
  <cp:lastModifiedBy>hp</cp:lastModifiedBy>
  <cp:revision>2</cp:revision>
  <dcterms:created xsi:type="dcterms:W3CDTF">2021-11-15T01:24:00Z</dcterms:created>
  <dcterms:modified xsi:type="dcterms:W3CDTF">2021-11-15T01:24:00Z</dcterms:modified>
</cp:coreProperties>
</file>