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B4" w:rsidRDefault="00E20BB4" w:rsidP="00E20BB4">
      <w:pPr>
        <w:spacing w:line="480" w:lineRule="auto"/>
        <w:jc w:val="center"/>
        <w:rPr>
          <w:rFonts w:ascii="Times New Roman" w:hAnsi="Times New Roman" w:cs="Times New Roman"/>
          <w:sz w:val="24"/>
          <w:szCs w:val="24"/>
        </w:rPr>
      </w:pPr>
    </w:p>
    <w:p w:rsidR="00E20BB4" w:rsidRDefault="00E20BB4" w:rsidP="00E20BB4">
      <w:pPr>
        <w:spacing w:line="480" w:lineRule="auto"/>
        <w:jc w:val="center"/>
        <w:rPr>
          <w:rFonts w:ascii="Times New Roman" w:hAnsi="Times New Roman" w:cs="Times New Roman"/>
          <w:sz w:val="24"/>
          <w:szCs w:val="24"/>
        </w:rPr>
      </w:pPr>
    </w:p>
    <w:p w:rsidR="00E20BB4" w:rsidRDefault="00E20BB4" w:rsidP="00E20BB4">
      <w:pPr>
        <w:spacing w:line="480" w:lineRule="auto"/>
        <w:jc w:val="center"/>
        <w:rPr>
          <w:rFonts w:ascii="Times New Roman" w:hAnsi="Times New Roman" w:cs="Times New Roman"/>
          <w:sz w:val="24"/>
          <w:szCs w:val="24"/>
        </w:rPr>
      </w:pPr>
      <w:bookmarkStart w:id="0" w:name="_GoBack"/>
    </w:p>
    <w:bookmarkEnd w:id="0"/>
    <w:p w:rsidR="00E20BB4" w:rsidRDefault="00E20BB4" w:rsidP="00E20BB4">
      <w:pPr>
        <w:spacing w:line="480" w:lineRule="auto"/>
        <w:jc w:val="center"/>
        <w:rPr>
          <w:rFonts w:ascii="Times New Roman" w:hAnsi="Times New Roman" w:cs="Times New Roman"/>
          <w:sz w:val="24"/>
          <w:szCs w:val="24"/>
        </w:rPr>
      </w:pPr>
    </w:p>
    <w:p w:rsidR="00E20BB4" w:rsidRDefault="00E20BB4" w:rsidP="00E20BB4">
      <w:pPr>
        <w:spacing w:line="480" w:lineRule="auto"/>
        <w:jc w:val="center"/>
        <w:rPr>
          <w:rFonts w:ascii="Times New Roman" w:hAnsi="Times New Roman" w:cs="Times New Roman"/>
          <w:sz w:val="24"/>
          <w:szCs w:val="24"/>
        </w:rPr>
      </w:pPr>
    </w:p>
    <w:p w:rsidR="00E20BB4" w:rsidRDefault="00E20BB4" w:rsidP="00E20BB4">
      <w:pPr>
        <w:spacing w:line="480" w:lineRule="auto"/>
        <w:jc w:val="center"/>
        <w:rPr>
          <w:rFonts w:ascii="Times New Roman" w:hAnsi="Times New Roman" w:cs="Times New Roman"/>
          <w:sz w:val="24"/>
          <w:szCs w:val="24"/>
        </w:rPr>
      </w:pPr>
    </w:p>
    <w:p w:rsidR="00E20BB4" w:rsidRDefault="00E20BB4" w:rsidP="00E20BB4">
      <w:pPr>
        <w:spacing w:line="480" w:lineRule="auto"/>
        <w:jc w:val="center"/>
        <w:rPr>
          <w:rFonts w:ascii="Times New Roman" w:hAnsi="Times New Roman" w:cs="Times New Roman"/>
          <w:sz w:val="24"/>
          <w:szCs w:val="24"/>
        </w:rPr>
      </w:pPr>
      <w:r>
        <w:rPr>
          <w:rFonts w:ascii="Times New Roman" w:hAnsi="Times New Roman" w:cs="Times New Roman"/>
          <w:sz w:val="24"/>
          <w:szCs w:val="24"/>
        </w:rPr>
        <w:t>PRISON RELATED ISSUES</w:t>
      </w:r>
    </w:p>
    <w:p w:rsidR="00E20BB4" w:rsidRDefault="00E20BB4" w:rsidP="00E20BB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20BB4" w:rsidRDefault="00E20BB4" w:rsidP="00E20BB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20BB4" w:rsidRDefault="00E20BB4" w:rsidP="00E20BB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E20BB4" w:rsidRDefault="00E20BB4" w:rsidP="00E20BB4">
      <w:pPr>
        <w:spacing w:line="480" w:lineRule="auto"/>
        <w:rPr>
          <w:rFonts w:ascii="Times New Roman" w:hAnsi="Times New Roman" w:cs="Times New Roman"/>
          <w:sz w:val="24"/>
          <w:szCs w:val="24"/>
        </w:rPr>
      </w:pPr>
    </w:p>
    <w:p w:rsidR="00F55FEC" w:rsidRPr="00E20BB4" w:rsidRDefault="00F55FEC" w:rsidP="00E20BB4">
      <w:pPr>
        <w:spacing w:line="480" w:lineRule="auto"/>
        <w:ind w:firstLine="720"/>
        <w:rPr>
          <w:rFonts w:ascii="Times New Roman" w:hAnsi="Times New Roman" w:cs="Times New Roman"/>
          <w:sz w:val="24"/>
          <w:szCs w:val="24"/>
        </w:rPr>
      </w:pPr>
      <w:r w:rsidRPr="00E20BB4">
        <w:rPr>
          <w:rFonts w:ascii="Times New Roman" w:hAnsi="Times New Roman" w:cs="Times New Roman"/>
          <w:sz w:val="24"/>
          <w:szCs w:val="24"/>
        </w:rPr>
        <w:lastRenderedPageBreak/>
        <w:t>What are two ethical issues related to the prison system? Provide examples. Training in practical skills Imprisonment is the act of confining people to jail for a period that could range from weeks to a lifetime. When these people are confined, it means their freedom of movement is taken away, and they can do very little when they are in prison</w:t>
      </w:r>
      <w:r w:rsidR="004215B3" w:rsidRPr="004215B3">
        <w:t xml:space="preserve"> </w:t>
      </w:r>
      <w:r w:rsidR="004215B3">
        <w:t>(</w:t>
      </w:r>
      <w:proofErr w:type="spellStart"/>
      <w:r w:rsidR="004215B3">
        <w:rPr>
          <w:rFonts w:ascii="Times New Roman" w:hAnsi="Times New Roman" w:cs="Times New Roman"/>
          <w:sz w:val="24"/>
          <w:szCs w:val="24"/>
        </w:rPr>
        <w:t>Gotsch</w:t>
      </w:r>
      <w:proofErr w:type="spellEnd"/>
      <w:r w:rsidR="004215B3">
        <w:rPr>
          <w:rFonts w:ascii="Times New Roman" w:hAnsi="Times New Roman" w:cs="Times New Roman"/>
          <w:sz w:val="24"/>
          <w:szCs w:val="24"/>
        </w:rPr>
        <w:t xml:space="preserve">, &amp; </w:t>
      </w:r>
      <w:proofErr w:type="spellStart"/>
      <w:r w:rsidR="004215B3">
        <w:rPr>
          <w:rFonts w:ascii="Times New Roman" w:hAnsi="Times New Roman" w:cs="Times New Roman"/>
          <w:sz w:val="24"/>
          <w:szCs w:val="24"/>
        </w:rPr>
        <w:t>Basti</w:t>
      </w:r>
      <w:proofErr w:type="spellEnd"/>
      <w:r w:rsidR="004215B3">
        <w:rPr>
          <w:rFonts w:ascii="Times New Roman" w:hAnsi="Times New Roman" w:cs="Times New Roman"/>
          <w:sz w:val="24"/>
          <w:szCs w:val="24"/>
        </w:rPr>
        <w:t>, 2018)</w:t>
      </w:r>
      <w:r w:rsidRPr="00E20BB4">
        <w:rPr>
          <w:rFonts w:ascii="Times New Roman" w:hAnsi="Times New Roman" w:cs="Times New Roman"/>
          <w:sz w:val="24"/>
          <w:szCs w:val="24"/>
        </w:rPr>
        <w:t>. Prisons try to assign duties to them to keep them busy, but this cannot run for a whole day, and thus they have some free time in their hands. As the saying goes, an idle mind is the devil's workshop, and this could lead them to engage in unethical activities such as fights, consumption of drugs, and bullying each other. Most prisons introduce activities that are mainly life skills such as carpentry, masonry, art, and tailoring. These skills are meant to keep the prisoners busy and also engage them while in prison</w:t>
      </w:r>
      <w:r w:rsidR="009A72AE" w:rsidRPr="00E20BB4">
        <w:rPr>
          <w:rFonts w:ascii="Times New Roman" w:hAnsi="Times New Roman" w:cs="Times New Roman"/>
          <w:sz w:val="24"/>
          <w:szCs w:val="24"/>
        </w:rPr>
        <w:t>.</w:t>
      </w:r>
      <w:r w:rsidRPr="00E20BB4">
        <w:rPr>
          <w:rFonts w:ascii="Times New Roman" w:hAnsi="Times New Roman" w:cs="Times New Roman"/>
          <w:sz w:val="24"/>
          <w:szCs w:val="24"/>
        </w:rPr>
        <w:t xml:space="preserve"> They also get a commissary fee after selling some of their stuff and encouraging them. These skills come in handy; especially when the prisoners are released after time served and has the skill to use to make a living out of it. The skills help them raise an income as most people engage in criminal activities due to lack of income. The skills also help improve their moral behavior.</w:t>
      </w:r>
    </w:p>
    <w:p w:rsidR="00F55FEC" w:rsidRPr="00E20BB4" w:rsidRDefault="00F55FEC" w:rsidP="00E20BB4">
      <w:pPr>
        <w:pStyle w:val="NormalWeb"/>
        <w:spacing w:before="0" w:beforeAutospacing="0" w:after="0" w:afterAutospacing="0" w:line="480" w:lineRule="auto"/>
        <w:rPr>
          <w:color w:val="0E101A"/>
        </w:rPr>
      </w:pPr>
      <w:r w:rsidRPr="00E20BB4">
        <w:rPr>
          <w:color w:val="0E101A"/>
        </w:rPr>
        <w:t> </w:t>
      </w:r>
      <w:r w:rsidR="00E20BB4">
        <w:rPr>
          <w:color w:val="0E101A"/>
        </w:rPr>
        <w:tab/>
      </w:r>
      <w:r w:rsidRPr="00E20BB4">
        <w:rPr>
          <w:color w:val="0E101A"/>
        </w:rPr>
        <w:t>Education is significant in today's society. Most prisons today have come up with ways and means that provide education to prisoners. Some prisoners are convicted while young, and thus, they are given a second chance at education. Further, it also allows others to further their studies. The education offered prevents the prisoners from engaging in activities that would be detrimental to them and ruin themselves. Education as a whole is known to instill in people positive morals and encourage them to be better people. The prisoners' education helps them not to engage in criminal activities once they are released and have finished their sentence. Most studies have argued that most prisoners who gain education when they are incarcerated have a high chance of changing their behaviors once released from prison.</w:t>
      </w:r>
    </w:p>
    <w:p w:rsidR="00F55FEC" w:rsidRPr="00E20BB4" w:rsidRDefault="00F55FEC" w:rsidP="00E20BB4">
      <w:pPr>
        <w:pStyle w:val="NormalWeb"/>
        <w:spacing w:before="0" w:beforeAutospacing="0" w:after="0" w:afterAutospacing="0" w:line="480" w:lineRule="auto"/>
        <w:rPr>
          <w:color w:val="0E101A"/>
        </w:rPr>
      </w:pPr>
      <w:r w:rsidRPr="00E20BB4">
        <w:rPr>
          <w:color w:val="0E101A"/>
        </w:rPr>
        <w:lastRenderedPageBreak/>
        <w:t> </w:t>
      </w:r>
      <w:r w:rsidR="00E20BB4">
        <w:rPr>
          <w:color w:val="0E101A"/>
        </w:rPr>
        <w:tab/>
      </w:r>
      <w:r w:rsidRPr="00E20BB4">
        <w:rPr>
          <w:color w:val="0E101A"/>
        </w:rPr>
        <w:t>Do you feel it is ethical to privatize prisons versus traditional government-run faciliti</w:t>
      </w:r>
      <w:r w:rsidR="009B1BD8" w:rsidRPr="00E20BB4">
        <w:rPr>
          <w:color w:val="0E101A"/>
        </w:rPr>
        <w:t>es? Explain your argument. No. P</w:t>
      </w:r>
      <w:r w:rsidRPr="00E20BB4">
        <w:rPr>
          <w:color w:val="0E101A"/>
        </w:rPr>
        <w:t xml:space="preserve">rivate prisons are run by individuals and cooperation whose end goal is </w:t>
      </w:r>
      <w:r w:rsidR="009F224A" w:rsidRPr="00E20BB4">
        <w:rPr>
          <w:color w:val="0E101A"/>
        </w:rPr>
        <w:t>to profit at the end of the day.</w:t>
      </w:r>
      <w:r w:rsidRPr="00E20BB4">
        <w:rPr>
          <w:color w:val="0E101A"/>
        </w:rPr>
        <w:t xml:space="preserve"> These corporations receive a stipend from the government that enables them to run the prison facility. They charge around 150 $ per day for each prisoner who is a ridiculous amount. Besides, Private Corporation, due to their thirst for making profits, corrupt judges into sending prisoners into these private facilities and giving them kickbacks. With this, they use the prison facility as a profit-making business and not a correcting center.</w:t>
      </w:r>
      <w:r w:rsidR="009B1BD8" w:rsidRPr="00E20BB4">
        <w:rPr>
          <w:color w:val="0E101A"/>
        </w:rPr>
        <w:t xml:space="preserve"> </w:t>
      </w:r>
      <w:r w:rsidRPr="00E20BB4">
        <w:rPr>
          <w:color w:val="0E101A"/>
        </w:rPr>
        <w:t xml:space="preserve"> In the government facilities, although the services aren't good as the private prisons, their main goal is rectifying the behavior and not making profits out of the prisoners.</w:t>
      </w:r>
    </w:p>
    <w:p w:rsidR="00F55FEC" w:rsidRPr="00E20BB4" w:rsidRDefault="00F55FEC" w:rsidP="00E20BB4">
      <w:pPr>
        <w:pStyle w:val="NormalWeb"/>
        <w:spacing w:before="0" w:beforeAutospacing="0" w:after="0" w:afterAutospacing="0" w:line="480" w:lineRule="auto"/>
        <w:ind w:firstLine="720"/>
        <w:rPr>
          <w:color w:val="0E101A"/>
        </w:rPr>
      </w:pPr>
      <w:r w:rsidRPr="00E20BB4">
        <w:rPr>
          <w:color w:val="0E101A"/>
        </w:rPr>
        <w:t>What consequences should be faced by correctional officers who violate ethical codes of conduct? Forced resignation-officers who treat inmates unfairly, such as being racist or being involved with inmates sexually, should be forced to resign. Such issues are an infringement of the inmate's right</w:t>
      </w:r>
      <w:r w:rsidR="004215B3">
        <w:rPr>
          <w:color w:val="0E101A"/>
        </w:rPr>
        <w:t>s</w:t>
      </w:r>
      <w:r w:rsidR="004215B3" w:rsidRPr="004215B3">
        <w:t xml:space="preserve"> </w:t>
      </w:r>
      <w:r w:rsidR="004215B3">
        <w:t>(</w:t>
      </w:r>
      <w:r w:rsidR="004215B3">
        <w:rPr>
          <w:color w:val="0E101A"/>
        </w:rPr>
        <w:t xml:space="preserve">Cullen et al., </w:t>
      </w:r>
      <w:r w:rsidR="004215B3" w:rsidRPr="004215B3">
        <w:rPr>
          <w:color w:val="0E101A"/>
        </w:rPr>
        <w:t xml:space="preserve">2017). </w:t>
      </w:r>
      <w:r w:rsidRPr="00E20BB4">
        <w:rPr>
          <w:color w:val="0E101A"/>
        </w:rPr>
        <w:t xml:space="preserve"> Dismissal-this should happen, especially on administrative posts where the correctional officer allows unethical behavior such as smuggling of contrabands and sexual harassment to go on in the facilities. Court action should happen when the officers are involved with gross crimes such as brutally assaulting an inmate or sexually harassing them and being involved in a physical fight with an inmate.</w:t>
      </w:r>
    </w:p>
    <w:p w:rsidR="00F55FEC" w:rsidRPr="00E20BB4" w:rsidRDefault="00F55FEC" w:rsidP="00E20BB4">
      <w:pPr>
        <w:pStyle w:val="NormalWeb"/>
        <w:spacing w:before="0" w:beforeAutospacing="0" w:after="0" w:afterAutospacing="0" w:line="480" w:lineRule="auto"/>
        <w:ind w:firstLine="720"/>
        <w:rPr>
          <w:color w:val="0E101A"/>
        </w:rPr>
      </w:pPr>
      <w:r w:rsidRPr="00E20BB4">
        <w:rPr>
          <w:color w:val="0E101A"/>
        </w:rPr>
        <w:t xml:space="preserve">Do community corrections programs place too much burden and risk on communities and citizens? Yes, in as much as parole and probation helps, especially if the criminal is the sole breadwinner in the family, it also places a great risk to the society as the person who has been charged is still out there and is more likely to commit another crime. Further, the persons placed on parole and probation can be a flight risk, and thus, it burdens the parole officer to keep watch </w:t>
      </w:r>
      <w:r w:rsidRPr="00E20BB4">
        <w:rPr>
          <w:color w:val="0E101A"/>
        </w:rPr>
        <w:lastRenderedPageBreak/>
        <w:t>of their every move. Some of the persons convicted and are put under community correction are not always remorseful, and they are sitting bombs waiting to be involved in another crime.</w:t>
      </w:r>
      <w:r w:rsidR="009B1BD8" w:rsidRPr="00E20BB4">
        <w:rPr>
          <w:color w:val="0E101A"/>
        </w:rPr>
        <w:t xml:space="preserve"> </w:t>
      </w:r>
    </w:p>
    <w:p w:rsidR="00E20BB4" w:rsidRDefault="00F55FEC" w:rsidP="00E20BB4">
      <w:pPr>
        <w:pStyle w:val="NormalWeb"/>
        <w:spacing w:before="0" w:beforeAutospacing="0" w:after="0" w:afterAutospacing="0" w:line="480" w:lineRule="auto"/>
        <w:rPr>
          <w:color w:val="0E101A"/>
        </w:rPr>
      </w:pPr>
      <w:r w:rsidRPr="00E20BB4">
        <w:rPr>
          <w:color w:val="0E101A"/>
        </w:rPr>
        <w:t> </w:t>
      </w:r>
      <w:r w:rsidR="00E20BB4">
        <w:rPr>
          <w:color w:val="0E101A"/>
        </w:rPr>
        <w:tab/>
      </w:r>
      <w:r w:rsidRPr="00E20BB4">
        <w:rPr>
          <w:color w:val="0E101A"/>
        </w:rPr>
        <w:t>Are some programs better for community placement than others? Explain your answer. Unlike the inmate, those in prisons that are separate from normal citizens, those in community placement are placed in a manner that they are integrated back with the society. Programs such as furloughs, parole, probation, and halfway houses are put in place to ensure that the community placement has adhered to.</w:t>
      </w:r>
      <w:r w:rsidR="009F224A" w:rsidRPr="00E20BB4">
        <w:rPr>
          <w:color w:val="0E101A"/>
        </w:rPr>
        <w:t xml:space="preserve"> </w:t>
      </w:r>
      <w:r w:rsidRPr="00E20BB4">
        <w:rPr>
          <w:color w:val="0E101A"/>
        </w:rPr>
        <w:t>Yes, some of the placements are better than others, such as parole. When one refuses to follow the conditions given on their release, they risk going back to prison, keeping the parolee in check, plus they have parole officers. Unlike furloughs that allow the prison to leave and come back to prison, the inmates might decide to be on the run as such is not strict on supervision.</w:t>
      </w:r>
      <w:r w:rsidR="009B1BD8" w:rsidRPr="00E20BB4">
        <w:rPr>
          <w:color w:val="0E101A"/>
        </w:rPr>
        <w:t xml:space="preserve"> </w:t>
      </w:r>
    </w:p>
    <w:p w:rsidR="00F55FEC" w:rsidRPr="00E20BB4" w:rsidRDefault="00F55FEC" w:rsidP="00E20BB4">
      <w:pPr>
        <w:pStyle w:val="NormalWeb"/>
        <w:spacing w:before="0" w:beforeAutospacing="0" w:after="0" w:afterAutospacing="0" w:line="480" w:lineRule="auto"/>
        <w:ind w:firstLine="720"/>
        <w:rPr>
          <w:color w:val="0E101A"/>
        </w:rPr>
      </w:pPr>
      <w:r w:rsidRPr="00E20BB4">
        <w:rPr>
          <w:color w:val="0E101A"/>
        </w:rPr>
        <w:t> Is there ever a circumstance in which you feel physical punishment is appropriate? Explain your response. Yes and no. There is physical punishment that is detrimental to the prisoners, such as lethal injection that may lead to the death of the prisoners</w:t>
      </w:r>
      <w:r w:rsidR="004215B3" w:rsidRPr="004215B3">
        <w:t xml:space="preserve"> </w:t>
      </w:r>
      <w:r w:rsidR="004215B3">
        <w:t>(</w:t>
      </w:r>
      <w:proofErr w:type="spellStart"/>
      <w:r w:rsidR="004215B3">
        <w:rPr>
          <w:color w:val="0E101A"/>
        </w:rPr>
        <w:t>Karthaus</w:t>
      </w:r>
      <w:proofErr w:type="spellEnd"/>
      <w:r w:rsidR="004215B3">
        <w:rPr>
          <w:color w:val="0E101A"/>
        </w:rPr>
        <w:t xml:space="preserve"> et al., 2019)</w:t>
      </w:r>
      <w:r w:rsidRPr="00E20BB4">
        <w:rPr>
          <w:color w:val="0E101A"/>
        </w:rPr>
        <w:t>. With the wise word of Bryan Stevenson in his book just mercy, he asks if we deserve to kill as we all have our shortcomings as humans. So some physical punishments are gruesome to humans that including the death penalty. On the other hand, physical punishments could be important, especially on individuals who physically molest children and defile them. The individuals who defile children should be put under physical punishment, and it would be appropriate for them as they have done completely immoral acts.</w:t>
      </w:r>
    </w:p>
    <w:p w:rsidR="009F224A" w:rsidRPr="00E20BB4" w:rsidRDefault="009F224A" w:rsidP="00E20BB4">
      <w:pPr>
        <w:pStyle w:val="NormalWeb"/>
        <w:spacing w:before="0" w:beforeAutospacing="0" w:after="0" w:afterAutospacing="0" w:line="480" w:lineRule="auto"/>
        <w:jc w:val="center"/>
        <w:rPr>
          <w:rStyle w:val="Strong"/>
          <w:color w:val="0E101A"/>
          <w:u w:val="single"/>
        </w:rPr>
      </w:pPr>
    </w:p>
    <w:p w:rsidR="009F224A" w:rsidRDefault="009F224A" w:rsidP="006E7BDA">
      <w:pPr>
        <w:pStyle w:val="NormalWeb"/>
        <w:spacing w:before="0" w:beforeAutospacing="0" w:after="0" w:afterAutospacing="0" w:line="480" w:lineRule="auto"/>
        <w:rPr>
          <w:rStyle w:val="Strong"/>
          <w:color w:val="0E101A"/>
          <w:u w:val="single"/>
        </w:rPr>
      </w:pPr>
    </w:p>
    <w:p w:rsidR="006E7BDA" w:rsidRPr="00E20BB4" w:rsidRDefault="006E7BDA" w:rsidP="006E7BDA">
      <w:pPr>
        <w:pStyle w:val="NormalWeb"/>
        <w:spacing w:before="0" w:beforeAutospacing="0" w:after="0" w:afterAutospacing="0" w:line="480" w:lineRule="auto"/>
        <w:rPr>
          <w:rStyle w:val="Strong"/>
          <w:color w:val="0E101A"/>
          <w:u w:val="single"/>
        </w:rPr>
      </w:pPr>
    </w:p>
    <w:p w:rsidR="004215B3" w:rsidRDefault="004215B3" w:rsidP="004215B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215B3" w:rsidRPr="00E20BB4" w:rsidRDefault="004215B3" w:rsidP="004215B3">
      <w:pPr>
        <w:spacing w:line="480" w:lineRule="auto"/>
        <w:ind w:left="720" w:hanging="720"/>
        <w:rPr>
          <w:rFonts w:ascii="Times New Roman" w:hAnsi="Times New Roman" w:cs="Times New Roman"/>
          <w:sz w:val="24"/>
          <w:szCs w:val="24"/>
        </w:rPr>
      </w:pPr>
      <w:r w:rsidRPr="004215B3">
        <w:rPr>
          <w:rFonts w:ascii="Times New Roman" w:hAnsi="Times New Roman" w:cs="Times New Roman"/>
          <w:sz w:val="24"/>
          <w:szCs w:val="24"/>
        </w:rPr>
        <w:t>Cullen, F. T., Jonson, C. L., &amp; Mears, D. P. (2017). Reinventing community corrections. Crime and Justice, 46(1), 27-93.</w:t>
      </w:r>
    </w:p>
    <w:p w:rsidR="004215B3" w:rsidRPr="004215B3" w:rsidRDefault="004215B3" w:rsidP="004215B3">
      <w:pPr>
        <w:spacing w:line="480" w:lineRule="auto"/>
        <w:ind w:left="720" w:hanging="720"/>
        <w:rPr>
          <w:rFonts w:ascii="Times New Roman" w:hAnsi="Times New Roman" w:cs="Times New Roman"/>
          <w:sz w:val="24"/>
          <w:szCs w:val="24"/>
        </w:rPr>
      </w:pPr>
      <w:proofErr w:type="spellStart"/>
      <w:r w:rsidRPr="004215B3">
        <w:rPr>
          <w:rFonts w:ascii="Times New Roman" w:hAnsi="Times New Roman" w:cs="Times New Roman"/>
          <w:sz w:val="24"/>
          <w:szCs w:val="24"/>
        </w:rPr>
        <w:t>Gotsch</w:t>
      </w:r>
      <w:proofErr w:type="spellEnd"/>
      <w:r w:rsidRPr="004215B3">
        <w:rPr>
          <w:rFonts w:ascii="Times New Roman" w:hAnsi="Times New Roman" w:cs="Times New Roman"/>
          <w:sz w:val="24"/>
          <w:szCs w:val="24"/>
        </w:rPr>
        <w:t xml:space="preserve">, K., &amp; </w:t>
      </w:r>
      <w:proofErr w:type="spellStart"/>
      <w:r w:rsidRPr="004215B3">
        <w:rPr>
          <w:rFonts w:ascii="Times New Roman" w:hAnsi="Times New Roman" w:cs="Times New Roman"/>
          <w:sz w:val="24"/>
          <w:szCs w:val="24"/>
        </w:rPr>
        <w:t>Basti</w:t>
      </w:r>
      <w:proofErr w:type="spellEnd"/>
      <w:r w:rsidRPr="004215B3">
        <w:rPr>
          <w:rFonts w:ascii="Times New Roman" w:hAnsi="Times New Roman" w:cs="Times New Roman"/>
          <w:sz w:val="24"/>
          <w:szCs w:val="24"/>
        </w:rPr>
        <w:t>, V. (2018). Capitalizing on mass incarceration US growth in private prisons.</w:t>
      </w:r>
    </w:p>
    <w:p w:rsidR="004215B3" w:rsidRPr="004215B3" w:rsidRDefault="004215B3" w:rsidP="004215B3">
      <w:pPr>
        <w:spacing w:line="480" w:lineRule="auto"/>
        <w:ind w:left="720" w:hanging="720"/>
        <w:rPr>
          <w:rFonts w:ascii="Times New Roman" w:hAnsi="Times New Roman" w:cs="Times New Roman"/>
          <w:sz w:val="24"/>
          <w:szCs w:val="24"/>
        </w:rPr>
      </w:pPr>
      <w:proofErr w:type="spellStart"/>
      <w:r w:rsidRPr="004215B3">
        <w:rPr>
          <w:rFonts w:ascii="Times New Roman" w:hAnsi="Times New Roman" w:cs="Times New Roman"/>
          <w:sz w:val="24"/>
          <w:szCs w:val="24"/>
        </w:rPr>
        <w:t>Karthaus</w:t>
      </w:r>
      <w:proofErr w:type="spellEnd"/>
      <w:r w:rsidRPr="004215B3">
        <w:rPr>
          <w:rFonts w:ascii="Times New Roman" w:hAnsi="Times New Roman" w:cs="Times New Roman"/>
          <w:sz w:val="24"/>
          <w:szCs w:val="24"/>
        </w:rPr>
        <w:t>, R., Block, L., &amp; Hu, A. (2019). Redesigning prison: The architecture and ethics of rehabilitation. The Journal of Architecture, 24(2), 193-222.</w:t>
      </w:r>
    </w:p>
    <w:sectPr w:rsidR="004215B3" w:rsidRPr="004215B3" w:rsidSect="00E20B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7B" w:rsidRDefault="006D777B" w:rsidP="00E20BB4">
      <w:pPr>
        <w:spacing w:after="0" w:line="240" w:lineRule="auto"/>
      </w:pPr>
      <w:r>
        <w:separator/>
      </w:r>
    </w:p>
  </w:endnote>
  <w:endnote w:type="continuationSeparator" w:id="0">
    <w:p w:rsidR="006D777B" w:rsidRDefault="006D777B" w:rsidP="00E2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7B" w:rsidRDefault="006D777B" w:rsidP="00E20BB4">
      <w:pPr>
        <w:spacing w:after="0" w:line="240" w:lineRule="auto"/>
      </w:pPr>
      <w:r>
        <w:separator/>
      </w:r>
    </w:p>
  </w:footnote>
  <w:footnote w:type="continuationSeparator" w:id="0">
    <w:p w:rsidR="006D777B" w:rsidRDefault="006D777B" w:rsidP="00E20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B4" w:rsidRDefault="00E20BB4">
    <w:pPr>
      <w:pStyle w:val="Header"/>
      <w:jc w:val="right"/>
    </w:pPr>
    <w:r>
      <w:t>PRISON RELATED ISSUES.</w:t>
    </w:r>
    <w:r>
      <w:tab/>
    </w:r>
    <w:r>
      <w:tab/>
    </w:r>
    <w:sdt>
      <w:sdtPr>
        <w:id w:val="-10563155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7BDA">
          <w:rPr>
            <w:noProof/>
          </w:rPr>
          <w:t>5</w:t>
        </w:r>
        <w:r>
          <w:rPr>
            <w:noProof/>
          </w:rPr>
          <w:fldChar w:fldCharType="end"/>
        </w:r>
      </w:sdtContent>
    </w:sdt>
  </w:p>
  <w:p w:rsidR="00E20BB4" w:rsidRDefault="00E20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BB4" w:rsidRDefault="00E20BB4">
    <w:pPr>
      <w:pStyle w:val="Header"/>
    </w:pPr>
    <w:r>
      <w:t>Running Head: PRISON RELATED ISSUES.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18"/>
    <w:rsid w:val="000D421E"/>
    <w:rsid w:val="001B7DA7"/>
    <w:rsid w:val="00247853"/>
    <w:rsid w:val="00253CFB"/>
    <w:rsid w:val="00327DBC"/>
    <w:rsid w:val="004215B3"/>
    <w:rsid w:val="00432F58"/>
    <w:rsid w:val="0062545C"/>
    <w:rsid w:val="006D777B"/>
    <w:rsid w:val="006E7BDA"/>
    <w:rsid w:val="007A0AD8"/>
    <w:rsid w:val="007A7518"/>
    <w:rsid w:val="007B5717"/>
    <w:rsid w:val="007D7803"/>
    <w:rsid w:val="007F24A4"/>
    <w:rsid w:val="009A72AE"/>
    <w:rsid w:val="009B1BD8"/>
    <w:rsid w:val="009D7AC7"/>
    <w:rsid w:val="009F224A"/>
    <w:rsid w:val="00BE7EB9"/>
    <w:rsid w:val="00C64732"/>
    <w:rsid w:val="00E20BB4"/>
    <w:rsid w:val="00F53FF4"/>
    <w:rsid w:val="00F5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37D5A-6C82-429E-87C4-D97225F8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A7"/>
  </w:style>
  <w:style w:type="paragraph" w:styleId="Heading1">
    <w:name w:val="heading 1"/>
    <w:basedOn w:val="Normal"/>
    <w:next w:val="Normal"/>
    <w:link w:val="Heading1Char"/>
    <w:uiPriority w:val="9"/>
    <w:qFormat/>
    <w:rsid w:val="00432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53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3C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3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F5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2F58"/>
    <w:pPr>
      <w:spacing w:after="0" w:line="240" w:lineRule="auto"/>
    </w:pPr>
  </w:style>
  <w:style w:type="character" w:styleId="Strong">
    <w:name w:val="Strong"/>
    <w:basedOn w:val="DefaultParagraphFont"/>
    <w:uiPriority w:val="22"/>
    <w:qFormat/>
    <w:rsid w:val="00F55FEC"/>
    <w:rPr>
      <w:b/>
      <w:bCs/>
    </w:rPr>
  </w:style>
  <w:style w:type="paragraph" w:styleId="Header">
    <w:name w:val="header"/>
    <w:basedOn w:val="Normal"/>
    <w:link w:val="HeaderChar"/>
    <w:uiPriority w:val="99"/>
    <w:unhideWhenUsed/>
    <w:rsid w:val="00E20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B4"/>
  </w:style>
  <w:style w:type="paragraph" w:styleId="Footer">
    <w:name w:val="footer"/>
    <w:basedOn w:val="Normal"/>
    <w:link w:val="FooterChar"/>
    <w:uiPriority w:val="99"/>
    <w:unhideWhenUsed/>
    <w:rsid w:val="00E20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74328">
      <w:bodyDiv w:val="1"/>
      <w:marLeft w:val="0"/>
      <w:marRight w:val="0"/>
      <w:marTop w:val="0"/>
      <w:marBottom w:val="0"/>
      <w:divBdr>
        <w:top w:val="none" w:sz="0" w:space="0" w:color="auto"/>
        <w:left w:val="none" w:sz="0" w:space="0" w:color="auto"/>
        <w:bottom w:val="none" w:sz="0" w:space="0" w:color="auto"/>
        <w:right w:val="none" w:sz="0" w:space="0" w:color="auto"/>
      </w:divBdr>
    </w:div>
    <w:div w:id="728387151">
      <w:bodyDiv w:val="1"/>
      <w:marLeft w:val="0"/>
      <w:marRight w:val="0"/>
      <w:marTop w:val="0"/>
      <w:marBottom w:val="0"/>
      <w:divBdr>
        <w:top w:val="none" w:sz="0" w:space="0" w:color="auto"/>
        <w:left w:val="none" w:sz="0" w:space="0" w:color="auto"/>
        <w:bottom w:val="none" w:sz="0" w:space="0" w:color="auto"/>
        <w:right w:val="none" w:sz="0" w:space="0" w:color="auto"/>
      </w:divBdr>
    </w:div>
    <w:div w:id="10626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D7EC28-A018-434D-9F9A-A41BED5D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4</cp:revision>
  <dcterms:created xsi:type="dcterms:W3CDTF">2021-04-26T22:47:00Z</dcterms:created>
  <dcterms:modified xsi:type="dcterms:W3CDTF">2021-04-26T22:56:00Z</dcterms:modified>
</cp:coreProperties>
</file>