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BCB" w:rsidRDefault="000A6BCB" w:rsidP="000A6BCB">
      <w:pPr>
        <w:spacing w:after="100" w:line="480" w:lineRule="auto"/>
        <w:ind w:firstLine="0"/>
        <w:jc w:val="center"/>
        <w:rPr>
          <w:rFonts w:ascii="Times New Roman" w:hAnsi="Times New Roman" w:cs="Times New Roman"/>
          <w:sz w:val="24"/>
          <w:szCs w:val="24"/>
        </w:rPr>
      </w:pPr>
    </w:p>
    <w:p w:rsidR="000A6BCB" w:rsidRDefault="000A6BCB" w:rsidP="000A6BCB">
      <w:pPr>
        <w:spacing w:after="100" w:line="480" w:lineRule="auto"/>
        <w:ind w:firstLine="0"/>
        <w:jc w:val="center"/>
        <w:rPr>
          <w:rFonts w:ascii="Times New Roman" w:hAnsi="Times New Roman" w:cs="Times New Roman"/>
          <w:sz w:val="24"/>
          <w:szCs w:val="24"/>
        </w:rPr>
      </w:pPr>
    </w:p>
    <w:p w:rsidR="000A6BCB" w:rsidRDefault="000A6BCB" w:rsidP="000A6BCB">
      <w:pPr>
        <w:spacing w:after="100" w:line="480" w:lineRule="auto"/>
        <w:ind w:firstLine="0"/>
        <w:jc w:val="center"/>
        <w:rPr>
          <w:rFonts w:ascii="Times New Roman" w:hAnsi="Times New Roman" w:cs="Times New Roman"/>
          <w:sz w:val="24"/>
          <w:szCs w:val="24"/>
        </w:rPr>
      </w:pPr>
    </w:p>
    <w:p w:rsidR="000A6BCB" w:rsidRDefault="000A6BCB" w:rsidP="000A6BCB">
      <w:pPr>
        <w:spacing w:after="100" w:line="480" w:lineRule="auto"/>
        <w:ind w:firstLine="0"/>
        <w:jc w:val="center"/>
        <w:rPr>
          <w:rFonts w:ascii="Times New Roman" w:hAnsi="Times New Roman" w:cs="Times New Roman"/>
          <w:sz w:val="24"/>
          <w:szCs w:val="24"/>
        </w:rPr>
      </w:pPr>
    </w:p>
    <w:p w:rsidR="000A6BCB" w:rsidRDefault="000A6BCB" w:rsidP="000A6BCB">
      <w:pPr>
        <w:spacing w:after="100" w:line="480" w:lineRule="auto"/>
        <w:ind w:firstLine="0"/>
        <w:jc w:val="center"/>
        <w:rPr>
          <w:rFonts w:ascii="Times New Roman" w:hAnsi="Times New Roman" w:cs="Times New Roman"/>
          <w:sz w:val="24"/>
          <w:szCs w:val="24"/>
        </w:rPr>
      </w:pPr>
    </w:p>
    <w:p w:rsidR="000A6BCB" w:rsidRDefault="000A6BCB" w:rsidP="000A6BCB">
      <w:pPr>
        <w:spacing w:after="100" w:line="480" w:lineRule="auto"/>
        <w:ind w:firstLine="0"/>
        <w:jc w:val="center"/>
        <w:rPr>
          <w:rFonts w:ascii="Times New Roman" w:hAnsi="Times New Roman" w:cs="Times New Roman"/>
          <w:sz w:val="24"/>
          <w:szCs w:val="24"/>
        </w:rPr>
      </w:pPr>
    </w:p>
    <w:p w:rsidR="000A6BCB" w:rsidRDefault="000A6BCB" w:rsidP="000A6BCB">
      <w:pPr>
        <w:spacing w:after="100" w:line="480" w:lineRule="auto"/>
        <w:ind w:firstLine="0"/>
        <w:jc w:val="center"/>
        <w:rPr>
          <w:rFonts w:ascii="Times New Roman" w:hAnsi="Times New Roman" w:cs="Times New Roman"/>
          <w:sz w:val="24"/>
          <w:szCs w:val="24"/>
        </w:rPr>
      </w:pPr>
    </w:p>
    <w:p w:rsidR="000A6BCB" w:rsidRDefault="000A6BCB" w:rsidP="000A6BCB">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Immortal Life isn’t a meaningful one</w:t>
      </w:r>
    </w:p>
    <w:p w:rsidR="000A6BCB" w:rsidRDefault="000A6BCB" w:rsidP="000A6BCB">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Student Name</w:t>
      </w:r>
    </w:p>
    <w:p w:rsidR="000A6BCB" w:rsidRDefault="000A6BCB" w:rsidP="000A6BCB">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Course Name</w:t>
      </w:r>
    </w:p>
    <w:p w:rsidR="000A6BCB" w:rsidRDefault="000A6BCB" w:rsidP="000A6BCB">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0A6BCB" w:rsidRDefault="000A6BCB" w:rsidP="000A6BCB">
      <w:pPr>
        <w:spacing w:after="100" w:line="480" w:lineRule="auto"/>
        <w:ind w:firstLine="0"/>
        <w:jc w:val="center"/>
        <w:rPr>
          <w:rFonts w:ascii="Times New Roman" w:hAnsi="Times New Roman" w:cs="Times New Roman"/>
          <w:sz w:val="24"/>
          <w:szCs w:val="24"/>
        </w:rPr>
      </w:pPr>
    </w:p>
    <w:p w:rsidR="000A6BCB" w:rsidRDefault="000A6BCB" w:rsidP="000A6BCB">
      <w:pPr>
        <w:spacing w:after="100" w:line="480" w:lineRule="auto"/>
        <w:ind w:firstLine="0"/>
        <w:jc w:val="center"/>
        <w:rPr>
          <w:rFonts w:ascii="Times New Roman" w:hAnsi="Times New Roman" w:cs="Times New Roman"/>
          <w:sz w:val="24"/>
          <w:szCs w:val="24"/>
        </w:rPr>
      </w:pPr>
    </w:p>
    <w:p w:rsidR="000A6BCB" w:rsidRDefault="000A6BCB" w:rsidP="000A6BCB">
      <w:pPr>
        <w:spacing w:after="100" w:line="480" w:lineRule="auto"/>
        <w:ind w:firstLine="0"/>
        <w:jc w:val="center"/>
        <w:rPr>
          <w:rFonts w:ascii="Times New Roman" w:hAnsi="Times New Roman" w:cs="Times New Roman"/>
          <w:sz w:val="24"/>
          <w:szCs w:val="24"/>
        </w:rPr>
      </w:pPr>
    </w:p>
    <w:p w:rsidR="000A6BCB" w:rsidRDefault="000A6BCB" w:rsidP="000A6BCB">
      <w:pPr>
        <w:spacing w:after="100" w:line="480" w:lineRule="auto"/>
        <w:ind w:firstLine="0"/>
        <w:jc w:val="center"/>
        <w:rPr>
          <w:rFonts w:ascii="Times New Roman" w:hAnsi="Times New Roman" w:cs="Times New Roman"/>
          <w:sz w:val="24"/>
          <w:szCs w:val="24"/>
        </w:rPr>
      </w:pPr>
    </w:p>
    <w:p w:rsidR="000A6BCB" w:rsidRDefault="000A6BCB" w:rsidP="000A6BCB">
      <w:pPr>
        <w:spacing w:after="100" w:line="480" w:lineRule="auto"/>
        <w:ind w:firstLine="0"/>
        <w:jc w:val="center"/>
        <w:rPr>
          <w:rFonts w:ascii="Times New Roman" w:hAnsi="Times New Roman" w:cs="Times New Roman"/>
          <w:sz w:val="24"/>
          <w:szCs w:val="24"/>
        </w:rPr>
      </w:pPr>
    </w:p>
    <w:p w:rsidR="006B7045" w:rsidRDefault="006B7045" w:rsidP="006B7045">
      <w:pPr>
        <w:pStyle w:val="NormalWeb"/>
        <w:spacing w:line="480" w:lineRule="auto"/>
        <w:jc w:val="center"/>
        <w:rPr>
          <w:rFonts w:ascii="Calibri" w:hAnsi="Calibri" w:cs="Calibri"/>
          <w:sz w:val="22"/>
          <w:szCs w:val="22"/>
        </w:rPr>
      </w:pPr>
      <w:r>
        <w:lastRenderedPageBreak/>
        <w:t>Immortal Life isn’t a meaningful one</w:t>
      </w:r>
    </w:p>
    <w:p w:rsidR="006B7045" w:rsidRDefault="006B7045" w:rsidP="006B7045">
      <w:pPr>
        <w:pStyle w:val="NormalWeb"/>
        <w:spacing w:line="480" w:lineRule="auto"/>
        <w:ind w:firstLine="720"/>
        <w:rPr>
          <w:rFonts w:ascii="Calibri" w:hAnsi="Calibri" w:cs="Calibri"/>
          <w:sz w:val="22"/>
          <w:szCs w:val="22"/>
        </w:rPr>
      </w:pPr>
      <w:r>
        <w:t xml:space="preserve">Life has some worth that is attached to it, it is not all about living! Besides the fears of death that people hold, there are still more fears that are maybe unforeseen but they really tremble, humans, when they confront them. The aspect of life contentment has never been believed and people cannot get satisfied with life whatsoever but there are matters (like wealth and love) that should catalyze the lives that people lead so that they would yearn to live to eternity. Honestly, I would not want to live forever because life is not always smooth at whatever position or situation one finds him/herself in. </w:t>
      </w:r>
    </w:p>
    <w:p w:rsidR="006B7045" w:rsidRDefault="006B7045" w:rsidP="006B7045">
      <w:pPr>
        <w:pStyle w:val="NormalWeb"/>
        <w:spacing w:line="480" w:lineRule="auto"/>
        <w:ind w:firstLine="720"/>
        <w:rPr>
          <w:rFonts w:ascii="Calibri" w:hAnsi="Calibri" w:cs="Calibri"/>
          <w:sz w:val="22"/>
          <w:szCs w:val="22"/>
        </w:rPr>
      </w:pPr>
      <w:r>
        <w:t xml:space="preserve">According to Susan Wolf (2012), meaningful life has to be made up of active engagement in projects that prove to be worth it. Wolf’s theory is made up of three elements that make this up this meaning. The first element is that a meaningful life should have a passionate attachment to the project that one should engage in, the second aspect is that the individual should have the ability to contribute actively and positively to the project of interest, and the third and final element is the project’s independent worth – this worth should have value that dependent on at least elements external to the agent. Susan Wolf puts it that the fact that an individual is merely a small speck in the big universe that has a value attached to other things, is enough reason that challenges the aspect of self but values things beyond. Wolf (2012) begins discussing her view of the meaning of life by asking something that changes our thoughts on the meaning of “The meaning of life.” She goes ahead and analyzes how the meaning of life as a definition does not make sense. Ideally, she argues that what defines life is basically its meaning. She posits that life does not represent anything. In her analysis, she gives an example of the idea that people hold when one has some cough – when one has a cough, the general belief is that </w:t>
      </w:r>
      <w:r>
        <w:lastRenderedPageBreak/>
        <w:t xml:space="preserve">they had a cold. When people ask about the meaning of life, they are looking into what life is all about but not the things that grant evidence to life (Wolf, 2012). Defining the meaning of life broadly by the purpose of existence makes the answer to the question very simple. Wolf tries to concentrate a lot on the fact that there is a fine line between whether an individual’s life is meaningful or otherwise. It is worth noting that a happy life is a meaningful one from the experiences and examples of Mother Teresa and Gandhi (Wolf, 2012). From the views of a meaningful life that is actively engaged in a project, Wolf explains how this can be tarnished by some other fellow who has no positive value. In her final remarks, she gives an example of a life that is unsuccessful and this is what she believes is the explanation of meaningless in life. She infers that the meaning of life should be lives engaged with projects that are of positive objective value as opposed to those of subjective value. </w:t>
      </w:r>
    </w:p>
    <w:p w:rsidR="006B7045" w:rsidRDefault="006B7045" w:rsidP="006B7045">
      <w:pPr>
        <w:pStyle w:val="NormalWeb"/>
        <w:spacing w:line="480" w:lineRule="auto"/>
        <w:ind w:firstLine="720"/>
        <w:rPr>
          <w:rFonts w:ascii="Calibri" w:hAnsi="Calibri" w:cs="Calibri"/>
          <w:sz w:val="22"/>
          <w:szCs w:val="22"/>
        </w:rPr>
      </w:pPr>
      <w:r>
        <w:t xml:space="preserve">My personal stand is that I would not want to live forever, even given that chance. According to Wolf (2012), life is meaningful if one is positively attached to projects of substantive value and this cannot last forever. As an individual, I have learned to accept the fact that the world can live without me, because I am just a speck, as Wolf connotes. I would want to give space for other people to actively attach themselves to projects similar to mine. It is known that resources are limited and so are opportunities. Not aging and not leaving the same opportunity that I hold without block the progression of others something that would not augur well in society. Besides, I would get bored doing the same thing over and over again. There is no satisfaction limit in this world and this is one thing that most people who wish for immortal life do not understand (Wolf, 2012). One cannot live every life, you cannot be a pilot and at the same time, you are a successful political. Even if you are, there are other million careers that are really enticing and people would admire them. Setting the mind right is what is important as it helps </w:t>
      </w:r>
      <w:r>
        <w:lastRenderedPageBreak/>
        <w:t xml:space="preserve">one settle and focus on projects of worth and not just anything that looks good for the eye but it is not worth dying for. A meaningful life is not immortal life, but a well adequately-lived life can be. To find the true happiness of life, one must engage in something that is “larger than oneself.” The doing of things that one loves is very satisfying, a concept Wolf calls the fulfillment view which makes life very sweet and meaningful. </w:t>
      </w:r>
    </w:p>
    <w:p w:rsidR="006B7045" w:rsidRDefault="006B7045" w:rsidP="006B7045">
      <w:pPr>
        <w:pStyle w:val="NormalWeb"/>
        <w:spacing w:line="480" w:lineRule="auto"/>
        <w:ind w:firstLine="720"/>
        <w:rPr>
          <w:rFonts w:ascii="Calibri" w:hAnsi="Calibri" w:cs="Calibri"/>
          <w:sz w:val="22"/>
          <w:szCs w:val="22"/>
        </w:rPr>
      </w:pPr>
      <w:r>
        <w:t xml:space="preserve">In as much I would not want to live an immortal life, there is still the fear of not being able to live my aspirations. This is the saddest things and it makes life a depression, leave alone meaningless. So there is still the pressure of leaving for the aspirations that one would find meaning in their lives. Finding a project to attach yourself to is not an easy task and it requires a clear definition of self, a focused mindset, and the right attitude. All these do not come cheaply. Negative critics also influence our potentialities and high esteem is needed to sustain them toward leaving a meaningful life. </w:t>
      </w:r>
    </w:p>
    <w:p w:rsidR="006B7045" w:rsidRDefault="006B7045" w:rsidP="006B7045">
      <w:pPr>
        <w:pStyle w:val="NormalWeb"/>
        <w:spacing w:line="480" w:lineRule="auto"/>
        <w:ind w:firstLine="720"/>
        <w:rPr>
          <w:rFonts w:ascii="Calibri" w:hAnsi="Calibri" w:cs="Calibri"/>
          <w:sz w:val="22"/>
          <w:szCs w:val="22"/>
        </w:rPr>
      </w:pPr>
      <w:r>
        <w:t xml:space="preserve">As per the arguments of Wolf, clearly, life cannot be lived for eternity (2012). There is only one Supreme Being who lives to eternity and He defines our life lengths. Besides, leaving an immortal life would really tire the self-aspect of people. Who would stand the sadness of losing everyone who they love, right from parents to children? It really could hurt and it could be very unbearable since one would stay forever in pain and perhaps mild discomfort. After my purpose is accomplished, I would want to pass on without a lot of issues and pave way for others to shine their dreams. </w:t>
      </w:r>
    </w:p>
    <w:p w:rsidR="006B7045" w:rsidRDefault="006B7045" w:rsidP="006B7045">
      <w:pPr>
        <w:pStyle w:val="NormalWeb"/>
        <w:spacing w:line="480" w:lineRule="auto"/>
        <w:jc w:val="center"/>
        <w:rPr>
          <w:rFonts w:ascii="Calibri" w:hAnsi="Calibri" w:cs="Calibri"/>
          <w:sz w:val="22"/>
          <w:szCs w:val="22"/>
        </w:rPr>
      </w:pPr>
      <w:r>
        <w:rPr>
          <w:shd w:val="clear" w:color="auto" w:fill="FFFFFF"/>
        </w:rPr>
        <w:t> </w:t>
      </w:r>
    </w:p>
    <w:p w:rsidR="000A6BCB" w:rsidRDefault="000A6BCB" w:rsidP="00A9193F">
      <w:pPr>
        <w:spacing w:after="100" w:line="480" w:lineRule="auto"/>
        <w:ind w:firstLine="0"/>
        <w:jc w:val="center"/>
        <w:rPr>
          <w:rFonts w:ascii="Times New Roman" w:hAnsi="Times New Roman" w:cs="Times New Roman"/>
          <w:sz w:val="24"/>
          <w:szCs w:val="24"/>
          <w:shd w:val="clear" w:color="auto" w:fill="FFFFFF"/>
        </w:rPr>
      </w:pPr>
      <w:bookmarkStart w:id="0" w:name="_GoBack"/>
      <w:bookmarkEnd w:id="0"/>
    </w:p>
    <w:p w:rsidR="00A9193F" w:rsidRPr="00A9193F" w:rsidRDefault="00A9193F" w:rsidP="00A9193F">
      <w:pPr>
        <w:spacing w:after="100" w:line="480" w:lineRule="auto"/>
        <w:ind w:firstLine="0"/>
        <w:jc w:val="center"/>
        <w:rPr>
          <w:rFonts w:ascii="Times New Roman" w:hAnsi="Times New Roman" w:cs="Times New Roman"/>
          <w:sz w:val="24"/>
          <w:szCs w:val="24"/>
          <w:shd w:val="clear" w:color="auto" w:fill="FFFFFF"/>
        </w:rPr>
      </w:pPr>
      <w:r w:rsidRPr="00A9193F">
        <w:rPr>
          <w:rFonts w:ascii="Times New Roman" w:hAnsi="Times New Roman" w:cs="Times New Roman"/>
          <w:sz w:val="24"/>
          <w:szCs w:val="24"/>
          <w:shd w:val="clear" w:color="auto" w:fill="FFFFFF"/>
        </w:rPr>
        <w:lastRenderedPageBreak/>
        <w:t>Reference</w:t>
      </w:r>
    </w:p>
    <w:p w:rsidR="00A9193F" w:rsidRPr="00A9193F" w:rsidRDefault="00A9193F" w:rsidP="000A6BCB">
      <w:pPr>
        <w:spacing w:after="100" w:line="480" w:lineRule="auto"/>
        <w:ind w:left="720" w:hanging="720"/>
        <w:rPr>
          <w:rFonts w:ascii="Times New Roman" w:hAnsi="Times New Roman" w:cs="Times New Roman"/>
          <w:sz w:val="24"/>
          <w:szCs w:val="24"/>
        </w:rPr>
      </w:pPr>
      <w:r w:rsidRPr="00A9193F">
        <w:rPr>
          <w:rFonts w:ascii="Times New Roman" w:hAnsi="Times New Roman" w:cs="Times New Roman"/>
          <w:sz w:val="24"/>
          <w:szCs w:val="24"/>
          <w:shd w:val="clear" w:color="auto" w:fill="FFFFFF"/>
        </w:rPr>
        <w:t>Wolf, S. (2012). </w:t>
      </w:r>
      <w:r w:rsidRPr="00A9193F">
        <w:rPr>
          <w:rFonts w:ascii="Times New Roman" w:hAnsi="Times New Roman" w:cs="Times New Roman"/>
          <w:i/>
          <w:iCs/>
          <w:sz w:val="24"/>
          <w:szCs w:val="24"/>
          <w:shd w:val="clear" w:color="auto" w:fill="FFFFFF"/>
        </w:rPr>
        <w:t>Meaning in life and why it matters</w:t>
      </w:r>
      <w:r w:rsidRPr="00A9193F">
        <w:rPr>
          <w:rFonts w:ascii="Times New Roman" w:hAnsi="Times New Roman" w:cs="Times New Roman"/>
          <w:sz w:val="24"/>
          <w:szCs w:val="24"/>
          <w:shd w:val="clear" w:color="auto" w:fill="FFFFFF"/>
        </w:rPr>
        <w:t> (Vol. 35). Princeton University Press.</w:t>
      </w:r>
    </w:p>
    <w:sectPr w:rsidR="00A9193F" w:rsidRPr="00A9193F" w:rsidSect="000A6B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21DD" w:rsidRDefault="00B221DD" w:rsidP="000A6BCB">
      <w:pPr>
        <w:spacing w:before="0" w:after="0" w:line="240" w:lineRule="auto"/>
      </w:pPr>
      <w:r>
        <w:separator/>
      </w:r>
    </w:p>
  </w:endnote>
  <w:endnote w:type="continuationSeparator" w:id="0">
    <w:p w:rsidR="00B221DD" w:rsidRDefault="00B221DD" w:rsidP="000A6BC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21DD" w:rsidRDefault="00B221DD" w:rsidP="000A6BCB">
      <w:pPr>
        <w:spacing w:before="0" w:after="0" w:line="240" w:lineRule="auto"/>
      </w:pPr>
      <w:r>
        <w:separator/>
      </w:r>
    </w:p>
  </w:footnote>
  <w:footnote w:type="continuationSeparator" w:id="0">
    <w:p w:rsidR="00B221DD" w:rsidRDefault="00B221DD" w:rsidP="000A6BCB">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BCB" w:rsidRPr="000A6BCB" w:rsidRDefault="000A6BCB" w:rsidP="000A6BCB">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IMMORTAL LIFE ISN’T A MEANINGFUL ONE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935677323"/>
        <w:docPartObj>
          <w:docPartGallery w:val="Page Numbers (Top of Page)"/>
          <w:docPartUnique/>
        </w:docPartObj>
      </w:sdtPr>
      <w:sdtEndPr>
        <w:rPr>
          <w:noProof/>
        </w:rPr>
      </w:sdtEndPr>
      <w:sdtContent>
        <w:r w:rsidRPr="000A6BCB">
          <w:rPr>
            <w:rFonts w:ascii="Times New Roman" w:hAnsi="Times New Roman" w:cs="Times New Roman"/>
            <w:sz w:val="24"/>
            <w:szCs w:val="24"/>
          </w:rPr>
          <w:fldChar w:fldCharType="begin"/>
        </w:r>
        <w:r w:rsidRPr="000A6BCB">
          <w:rPr>
            <w:rFonts w:ascii="Times New Roman" w:hAnsi="Times New Roman" w:cs="Times New Roman"/>
            <w:sz w:val="24"/>
            <w:szCs w:val="24"/>
          </w:rPr>
          <w:instrText xml:space="preserve"> PAGE   \* MERGEFORMAT </w:instrText>
        </w:r>
        <w:r w:rsidRPr="000A6BCB">
          <w:rPr>
            <w:rFonts w:ascii="Times New Roman" w:hAnsi="Times New Roman" w:cs="Times New Roman"/>
            <w:sz w:val="24"/>
            <w:szCs w:val="24"/>
          </w:rPr>
          <w:fldChar w:fldCharType="separate"/>
        </w:r>
        <w:r w:rsidR="006B7045">
          <w:rPr>
            <w:rFonts w:ascii="Times New Roman" w:hAnsi="Times New Roman" w:cs="Times New Roman"/>
            <w:noProof/>
            <w:sz w:val="24"/>
            <w:szCs w:val="24"/>
          </w:rPr>
          <w:t>5</w:t>
        </w:r>
        <w:r w:rsidRPr="000A6BC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BCB" w:rsidRPr="000A6BCB" w:rsidRDefault="000A6BCB" w:rsidP="000A6BCB">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Running Head: IMMORTAL LIFE ISN’T A MEANINGFUL ONE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211412025"/>
        <w:docPartObj>
          <w:docPartGallery w:val="Page Numbers (Top of Page)"/>
          <w:docPartUnique/>
        </w:docPartObj>
      </w:sdtPr>
      <w:sdtEndPr>
        <w:rPr>
          <w:noProof/>
        </w:rPr>
      </w:sdtEndPr>
      <w:sdtContent>
        <w:r w:rsidRPr="000A6BCB">
          <w:rPr>
            <w:rFonts w:ascii="Times New Roman" w:hAnsi="Times New Roman" w:cs="Times New Roman"/>
            <w:sz w:val="24"/>
            <w:szCs w:val="24"/>
          </w:rPr>
          <w:fldChar w:fldCharType="begin"/>
        </w:r>
        <w:r w:rsidRPr="000A6BCB">
          <w:rPr>
            <w:rFonts w:ascii="Times New Roman" w:hAnsi="Times New Roman" w:cs="Times New Roman"/>
            <w:sz w:val="24"/>
            <w:szCs w:val="24"/>
          </w:rPr>
          <w:instrText xml:space="preserve"> PAGE   \* MERGEFORMAT </w:instrText>
        </w:r>
        <w:r w:rsidRPr="000A6BCB">
          <w:rPr>
            <w:rFonts w:ascii="Times New Roman" w:hAnsi="Times New Roman" w:cs="Times New Roman"/>
            <w:sz w:val="24"/>
            <w:szCs w:val="24"/>
          </w:rPr>
          <w:fldChar w:fldCharType="separate"/>
        </w:r>
        <w:r w:rsidR="006B7045">
          <w:rPr>
            <w:rFonts w:ascii="Times New Roman" w:hAnsi="Times New Roman" w:cs="Times New Roman"/>
            <w:noProof/>
            <w:sz w:val="24"/>
            <w:szCs w:val="24"/>
          </w:rPr>
          <w:t>1</w:t>
        </w:r>
        <w:r w:rsidRPr="000A6BC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5EA"/>
    <w:rsid w:val="000A6BCB"/>
    <w:rsid w:val="000F4C18"/>
    <w:rsid w:val="004F15EA"/>
    <w:rsid w:val="006B7045"/>
    <w:rsid w:val="006F1A1D"/>
    <w:rsid w:val="007964E1"/>
    <w:rsid w:val="007C279F"/>
    <w:rsid w:val="00935838"/>
    <w:rsid w:val="00987F17"/>
    <w:rsid w:val="00A0756B"/>
    <w:rsid w:val="00A9193F"/>
    <w:rsid w:val="00B221DD"/>
    <w:rsid w:val="00B64C39"/>
    <w:rsid w:val="00B72725"/>
    <w:rsid w:val="00C011E7"/>
    <w:rsid w:val="00C06754"/>
    <w:rsid w:val="00DD7907"/>
    <w:rsid w:val="00FD6A0F"/>
    <w:rsid w:val="00FE7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481B88-7107-42DF-AF16-983DCF6AF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BCB"/>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A6BCB"/>
  </w:style>
  <w:style w:type="paragraph" w:styleId="Footer">
    <w:name w:val="footer"/>
    <w:basedOn w:val="Normal"/>
    <w:link w:val="FooterChar"/>
    <w:uiPriority w:val="99"/>
    <w:unhideWhenUsed/>
    <w:rsid w:val="000A6BCB"/>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A6BCB"/>
  </w:style>
  <w:style w:type="paragraph" w:styleId="NormalWeb">
    <w:name w:val="Normal (Web)"/>
    <w:basedOn w:val="Normal"/>
    <w:uiPriority w:val="99"/>
    <w:semiHidden/>
    <w:unhideWhenUsed/>
    <w:rsid w:val="006B7045"/>
    <w:pPr>
      <w:spacing w:after="100"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900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5</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2019-10-03T16:01:00Z</dcterms:created>
  <dcterms:modified xsi:type="dcterms:W3CDTF">2019-10-03T19:37:00Z</dcterms:modified>
</cp:coreProperties>
</file>