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5AC76" w14:textId="440AA85F" w:rsidR="00722708" w:rsidRPr="0074410D" w:rsidRDefault="00B87872" w:rsidP="0035694E">
      <w:pPr>
        <w:jc w:val="center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>M6</w:t>
      </w:r>
      <w:r w:rsidR="002F4E85">
        <w:rPr>
          <w:rFonts w:asciiTheme="majorHAnsi" w:hAnsiTheme="majorHAnsi" w:cs="Times New Roman"/>
          <w:b/>
        </w:rPr>
        <w:t xml:space="preserve"> </w:t>
      </w:r>
      <w:r w:rsidR="00B03D3D">
        <w:rPr>
          <w:rFonts w:asciiTheme="majorHAnsi" w:hAnsiTheme="majorHAnsi" w:cs="Times New Roman"/>
          <w:b/>
        </w:rPr>
        <w:t>Assignment</w:t>
      </w:r>
      <w:r w:rsidR="00C53CB4">
        <w:rPr>
          <w:rFonts w:asciiTheme="majorHAnsi" w:hAnsiTheme="majorHAnsi" w:cs="Times New Roman"/>
          <w:b/>
        </w:rPr>
        <w:t xml:space="preserve"> (30 Points)</w:t>
      </w:r>
    </w:p>
    <w:p w14:paraId="5DBEC236" w14:textId="77777777" w:rsidR="00A23616" w:rsidRPr="0074410D" w:rsidRDefault="00A23616" w:rsidP="00061A3E">
      <w:pPr>
        <w:rPr>
          <w:rFonts w:asciiTheme="majorHAnsi" w:hAnsiTheme="majorHAnsi" w:cs="Times New Roman"/>
          <w:sz w:val="20"/>
          <w:szCs w:val="20"/>
        </w:rPr>
      </w:pPr>
    </w:p>
    <w:p w14:paraId="3C87907E" w14:textId="77777777" w:rsidR="00311D9E" w:rsidRDefault="00311D9E" w:rsidP="00061A3E">
      <w:pPr>
        <w:rPr>
          <w:rFonts w:asciiTheme="majorHAnsi" w:hAnsiTheme="majorHAnsi" w:cs="Times New Roman"/>
          <w:b/>
          <w:sz w:val="20"/>
          <w:szCs w:val="20"/>
        </w:rPr>
      </w:pPr>
    </w:p>
    <w:p w14:paraId="3E269AA8" w14:textId="2D51F743" w:rsidR="00A23616" w:rsidRPr="0074410D" w:rsidRDefault="004B2795" w:rsidP="00061A3E">
      <w:pPr>
        <w:rPr>
          <w:rFonts w:asciiTheme="majorHAnsi" w:hAnsiTheme="majorHAnsi" w:cs="Times New Roman"/>
          <w:b/>
          <w:sz w:val="20"/>
          <w:szCs w:val="20"/>
        </w:rPr>
      </w:pPr>
      <w:r>
        <w:rPr>
          <w:rFonts w:asciiTheme="majorHAnsi" w:hAnsiTheme="majorHAnsi" w:cs="Times New Roman"/>
          <w:b/>
          <w:sz w:val="20"/>
          <w:szCs w:val="20"/>
        </w:rPr>
        <w:t>General instruction</w:t>
      </w:r>
      <w:r w:rsidR="00A23616" w:rsidRPr="0074410D">
        <w:rPr>
          <w:rFonts w:asciiTheme="majorHAnsi" w:hAnsiTheme="majorHAnsi" w:cs="Times New Roman"/>
          <w:b/>
          <w:sz w:val="20"/>
          <w:szCs w:val="20"/>
        </w:rPr>
        <w:t>:</w:t>
      </w:r>
    </w:p>
    <w:p w14:paraId="20C8DD06" w14:textId="7D583DDD" w:rsidR="00656B7D" w:rsidRPr="008E7155" w:rsidRDefault="00656B7D" w:rsidP="00656B7D">
      <w:pPr>
        <w:pStyle w:val="ListParagraph"/>
        <w:ind w:hanging="36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1. </w:t>
      </w:r>
      <w:r>
        <w:rPr>
          <w:rFonts w:asciiTheme="majorHAnsi" w:hAnsiTheme="majorHAnsi"/>
          <w:sz w:val="20"/>
          <w:szCs w:val="20"/>
        </w:rPr>
        <w:tab/>
        <w:t xml:space="preserve">Download </w:t>
      </w:r>
      <w:r w:rsidRPr="00A85900">
        <w:rPr>
          <w:rFonts w:asciiTheme="majorHAnsi" w:hAnsiTheme="majorHAnsi"/>
          <w:i/>
          <w:sz w:val="20"/>
          <w:szCs w:val="20"/>
        </w:rPr>
        <w:t>the Excel data file</w:t>
      </w:r>
      <w:r w:rsidR="00A85900">
        <w:rPr>
          <w:rFonts w:asciiTheme="majorHAnsi" w:hAnsiTheme="majorHAnsi"/>
          <w:sz w:val="20"/>
          <w:szCs w:val="20"/>
        </w:rPr>
        <w:t>, which is required for this assignment. It has</w:t>
      </w:r>
      <w:r>
        <w:rPr>
          <w:rFonts w:asciiTheme="majorHAnsi" w:hAnsiTheme="majorHAnsi"/>
          <w:sz w:val="20"/>
          <w:szCs w:val="20"/>
        </w:rPr>
        <w:t xml:space="preserve"> a tab for Q1 and another tab for Q2.</w:t>
      </w:r>
    </w:p>
    <w:p w14:paraId="54D3E68D" w14:textId="26F06ECF" w:rsidR="00656B7D" w:rsidRPr="00A85900" w:rsidRDefault="00656B7D" w:rsidP="00656B7D">
      <w:pPr>
        <w:ind w:left="720" w:hanging="360"/>
        <w:rPr>
          <w:rFonts w:asciiTheme="majorHAnsi" w:hAnsiTheme="majorHAnsi" w:cs="Times New Roman"/>
          <w:sz w:val="20"/>
          <w:szCs w:val="20"/>
        </w:rPr>
      </w:pPr>
      <w:bookmarkStart w:id="0" w:name="_Hlk501378676"/>
      <w:r>
        <w:rPr>
          <w:rFonts w:asciiTheme="majorHAnsi" w:hAnsiTheme="majorHAnsi" w:cs="Times New Roman"/>
          <w:sz w:val="20"/>
          <w:szCs w:val="20"/>
        </w:rPr>
        <w:t xml:space="preserve">2. </w:t>
      </w:r>
      <w:r>
        <w:rPr>
          <w:rFonts w:asciiTheme="majorHAnsi" w:hAnsiTheme="majorHAnsi" w:cs="Times New Roman"/>
          <w:sz w:val="20"/>
          <w:szCs w:val="20"/>
        </w:rPr>
        <w:tab/>
        <w:t>You will be required to organize (sort) the data and create some graphs in Excel</w:t>
      </w:r>
      <w:r w:rsidR="00D72007">
        <w:rPr>
          <w:rFonts w:asciiTheme="majorHAnsi" w:hAnsiTheme="majorHAnsi" w:cs="Times New Roman"/>
          <w:sz w:val="20"/>
          <w:szCs w:val="20"/>
        </w:rPr>
        <w:t>.</w:t>
      </w:r>
      <w:r w:rsidR="00710B92" w:rsidRPr="00A85900">
        <w:rPr>
          <w:rFonts w:asciiTheme="majorHAnsi" w:hAnsiTheme="majorHAnsi" w:cs="Times New Roman"/>
          <w:sz w:val="20"/>
          <w:szCs w:val="20"/>
        </w:rPr>
        <w:t xml:space="preserve"> </w:t>
      </w:r>
    </w:p>
    <w:bookmarkEnd w:id="0"/>
    <w:p w14:paraId="058894DA" w14:textId="77777777" w:rsidR="00656B7D" w:rsidRDefault="00656B7D" w:rsidP="008E7155">
      <w:pPr>
        <w:pStyle w:val="ListParagraph"/>
        <w:rPr>
          <w:rFonts w:asciiTheme="majorHAnsi" w:hAnsiTheme="majorHAnsi"/>
          <w:sz w:val="20"/>
          <w:szCs w:val="20"/>
        </w:rPr>
      </w:pPr>
    </w:p>
    <w:p w14:paraId="0D3CD287" w14:textId="77777777" w:rsidR="00926889" w:rsidRDefault="00926889" w:rsidP="008E7155">
      <w:pPr>
        <w:pStyle w:val="ListParagraph"/>
        <w:rPr>
          <w:rFonts w:asciiTheme="majorHAnsi" w:hAnsiTheme="majorHAnsi"/>
          <w:sz w:val="20"/>
          <w:szCs w:val="20"/>
        </w:rPr>
      </w:pPr>
    </w:p>
    <w:p w14:paraId="1A721CBA" w14:textId="64958970" w:rsidR="00494AEC" w:rsidRPr="009C3EF1" w:rsidRDefault="00494AEC" w:rsidP="00494AEC">
      <w:pPr>
        <w:rPr>
          <w:rFonts w:asciiTheme="majorHAnsi" w:hAnsiTheme="majorHAnsi"/>
          <w:b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>Q1. Pearson’s Correlation</w:t>
      </w:r>
      <w:r w:rsidR="00B87872">
        <w:rPr>
          <w:rFonts w:asciiTheme="majorHAnsi" w:hAnsiTheme="majorHAnsi"/>
          <w:b/>
          <w:sz w:val="22"/>
          <w:szCs w:val="22"/>
        </w:rPr>
        <w:t xml:space="preserve"> (</w:t>
      </w:r>
      <w:r w:rsidR="00C53CB4">
        <w:rPr>
          <w:rFonts w:asciiTheme="majorHAnsi" w:hAnsiTheme="majorHAnsi"/>
          <w:b/>
          <w:sz w:val="22"/>
          <w:szCs w:val="22"/>
        </w:rPr>
        <w:t>15</w:t>
      </w:r>
      <w:r w:rsidRPr="009C3EF1">
        <w:rPr>
          <w:rFonts w:asciiTheme="majorHAnsi" w:hAnsiTheme="majorHAnsi"/>
          <w:b/>
          <w:sz w:val="22"/>
          <w:szCs w:val="22"/>
        </w:rPr>
        <w:t xml:space="preserve"> points)</w:t>
      </w:r>
    </w:p>
    <w:p w14:paraId="2D88F4FC" w14:textId="4D5CB87D" w:rsidR="00886E45" w:rsidRPr="009C3EF1" w:rsidRDefault="00494AEC" w:rsidP="00494AE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The data set </w:t>
      </w:r>
      <w:r w:rsidR="00383886">
        <w:rPr>
          <w:rFonts w:asciiTheme="majorHAnsi" w:hAnsiTheme="majorHAnsi"/>
          <w:sz w:val="22"/>
          <w:szCs w:val="22"/>
        </w:rPr>
        <w:t>for this question set (Tab Q1 in the Excel data file)</w:t>
      </w:r>
      <w:r>
        <w:rPr>
          <w:rFonts w:asciiTheme="majorHAnsi" w:hAnsiTheme="majorHAnsi"/>
          <w:sz w:val="22"/>
          <w:szCs w:val="22"/>
        </w:rPr>
        <w:t xml:space="preserve"> comes from a research project that tracks the elderly residents in a community to monitor their cognitive function and general health. </w:t>
      </w:r>
      <w:r w:rsidR="00886E45">
        <w:rPr>
          <w:rFonts w:asciiTheme="majorHAnsi" w:hAnsiTheme="majorHAnsi"/>
          <w:sz w:val="22"/>
          <w:szCs w:val="22"/>
        </w:rPr>
        <w:t>Based on the literature, education is considered a protective factor against dementia</w:t>
      </w:r>
      <w:r w:rsidR="00615A94">
        <w:rPr>
          <w:rFonts w:asciiTheme="majorHAnsi" w:hAnsiTheme="majorHAnsi"/>
          <w:sz w:val="22"/>
          <w:szCs w:val="22"/>
        </w:rPr>
        <w:t>, and memory decline is usually the first sign of dementia</w:t>
      </w:r>
      <w:r w:rsidR="00886E45">
        <w:rPr>
          <w:rFonts w:asciiTheme="majorHAnsi" w:hAnsiTheme="majorHAnsi"/>
          <w:sz w:val="22"/>
          <w:szCs w:val="22"/>
        </w:rPr>
        <w:t xml:space="preserve">. </w:t>
      </w:r>
      <w:r w:rsidR="00D72007">
        <w:rPr>
          <w:rFonts w:asciiTheme="majorHAnsi" w:hAnsiTheme="majorHAnsi"/>
          <w:sz w:val="22"/>
          <w:szCs w:val="22"/>
        </w:rPr>
        <w:t>So,</w:t>
      </w:r>
      <w:r w:rsidR="00886E45">
        <w:rPr>
          <w:rFonts w:asciiTheme="majorHAnsi" w:hAnsiTheme="majorHAnsi"/>
          <w:sz w:val="22"/>
          <w:szCs w:val="22"/>
        </w:rPr>
        <w:t xml:space="preserve"> t</w:t>
      </w:r>
      <w:r>
        <w:rPr>
          <w:rFonts w:asciiTheme="majorHAnsi" w:hAnsiTheme="majorHAnsi"/>
          <w:sz w:val="22"/>
          <w:szCs w:val="22"/>
        </w:rPr>
        <w:t>he researcher</w:t>
      </w:r>
      <w:r w:rsidR="00886E45">
        <w:rPr>
          <w:rFonts w:asciiTheme="majorHAnsi" w:hAnsiTheme="majorHAnsi"/>
          <w:sz w:val="22"/>
          <w:szCs w:val="22"/>
        </w:rPr>
        <w:t>s would like to know whether education level (measured in number of years of formal schooling) is correlated with memory function (a standardized memory test</w:t>
      </w:r>
      <w:r w:rsidR="00B87872">
        <w:rPr>
          <w:rFonts w:asciiTheme="majorHAnsi" w:hAnsiTheme="majorHAnsi"/>
          <w:sz w:val="22"/>
          <w:szCs w:val="22"/>
        </w:rPr>
        <w:t xml:space="preserve"> score</w:t>
      </w:r>
      <w:r w:rsidR="00886E45">
        <w:rPr>
          <w:rFonts w:asciiTheme="majorHAnsi" w:hAnsiTheme="majorHAnsi"/>
          <w:sz w:val="22"/>
          <w:szCs w:val="22"/>
        </w:rPr>
        <w:t>) in their sample</w:t>
      </w:r>
      <w:r w:rsidR="00C214FA">
        <w:rPr>
          <w:rFonts w:asciiTheme="majorHAnsi" w:hAnsiTheme="majorHAnsi"/>
          <w:sz w:val="22"/>
          <w:szCs w:val="22"/>
        </w:rPr>
        <w:t xml:space="preserve"> of</w:t>
      </w:r>
      <w:r w:rsidR="00615A94">
        <w:rPr>
          <w:rFonts w:asciiTheme="majorHAnsi" w:hAnsiTheme="majorHAnsi"/>
          <w:sz w:val="22"/>
          <w:szCs w:val="22"/>
        </w:rPr>
        <w:t xml:space="preserve"> elderly residents</w:t>
      </w:r>
      <w:r w:rsidR="00886E45">
        <w:rPr>
          <w:rFonts w:asciiTheme="majorHAnsi" w:hAnsiTheme="majorHAnsi"/>
          <w:sz w:val="22"/>
          <w:szCs w:val="22"/>
        </w:rPr>
        <w:t>.</w:t>
      </w:r>
    </w:p>
    <w:p w14:paraId="2F7ED4F0" w14:textId="2A710A71" w:rsidR="00494AEC" w:rsidRPr="0022117C" w:rsidRDefault="00494AEC" w:rsidP="00494AEC">
      <w:pPr>
        <w:pStyle w:val="ListParagraph"/>
        <w:rPr>
          <w:rFonts w:asciiTheme="majorHAnsi" w:hAnsiTheme="majorHAnsi"/>
          <w:sz w:val="22"/>
          <w:szCs w:val="22"/>
        </w:rPr>
      </w:pPr>
    </w:p>
    <w:p w14:paraId="3220880E" w14:textId="791E7A5C" w:rsidR="00886E45" w:rsidRPr="00D72007" w:rsidRDefault="00886E45" w:rsidP="00886E45">
      <w:pPr>
        <w:rPr>
          <w:rFonts w:asciiTheme="majorHAnsi" w:hAnsiTheme="majorHAnsi"/>
          <w:color w:val="FF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a. </w:t>
      </w:r>
      <w:r w:rsidRPr="007E6899">
        <w:rPr>
          <w:rFonts w:asciiTheme="majorHAnsi" w:hAnsiTheme="majorHAnsi"/>
          <w:sz w:val="22"/>
          <w:szCs w:val="22"/>
        </w:rPr>
        <w:t xml:space="preserve">Create a scatter plot between </w:t>
      </w:r>
      <w:r>
        <w:rPr>
          <w:rFonts w:asciiTheme="majorHAnsi" w:hAnsiTheme="majorHAnsi"/>
          <w:sz w:val="22"/>
          <w:szCs w:val="22"/>
        </w:rPr>
        <w:t>the two variables</w:t>
      </w:r>
      <w:r w:rsidR="00710B92">
        <w:rPr>
          <w:rFonts w:asciiTheme="majorHAnsi" w:hAnsiTheme="majorHAnsi"/>
          <w:sz w:val="22"/>
          <w:szCs w:val="22"/>
        </w:rPr>
        <w:t xml:space="preserve"> using Excel. Paste the plot here and format it </w:t>
      </w:r>
      <w:r w:rsidRPr="007E6899">
        <w:rPr>
          <w:rFonts w:asciiTheme="majorHAnsi" w:hAnsiTheme="majorHAnsi"/>
          <w:sz w:val="22"/>
          <w:szCs w:val="22"/>
        </w:rPr>
        <w:t xml:space="preserve">into an APA-styled “figure” (see </w:t>
      </w:r>
      <w:r>
        <w:rPr>
          <w:rFonts w:asciiTheme="majorHAnsi" w:hAnsiTheme="majorHAnsi"/>
          <w:sz w:val="22"/>
          <w:szCs w:val="22"/>
        </w:rPr>
        <w:t>Assignment Guides</w:t>
      </w:r>
      <w:r w:rsidRPr="007E6899">
        <w:rPr>
          <w:rFonts w:asciiTheme="majorHAnsi" w:hAnsiTheme="majorHAnsi"/>
          <w:sz w:val="22"/>
          <w:szCs w:val="22"/>
        </w:rPr>
        <w:t xml:space="preserve"> for APA format).</w:t>
      </w:r>
      <w:r w:rsidR="00C53CB4">
        <w:rPr>
          <w:rFonts w:asciiTheme="majorHAnsi" w:hAnsiTheme="majorHAnsi"/>
          <w:sz w:val="22"/>
          <w:szCs w:val="22"/>
        </w:rPr>
        <w:t xml:space="preserve"> </w:t>
      </w:r>
      <w:r w:rsidR="004F1ED8" w:rsidRPr="004F1ED8">
        <w:rPr>
          <w:rFonts w:asciiTheme="majorHAnsi" w:hAnsiTheme="majorHAnsi"/>
          <w:i/>
          <w:iCs/>
          <w:sz w:val="22"/>
          <w:szCs w:val="22"/>
        </w:rPr>
        <w:t>Be sure to submit the Excel file that you used to create the scatter plot.</w:t>
      </w:r>
      <w:r w:rsidR="004F1ED8">
        <w:rPr>
          <w:rFonts w:asciiTheme="majorHAnsi" w:hAnsiTheme="majorHAnsi"/>
          <w:sz w:val="22"/>
          <w:szCs w:val="22"/>
        </w:rPr>
        <w:t xml:space="preserve"> </w:t>
      </w:r>
      <w:r w:rsidR="00C53CB4" w:rsidRPr="00D72007">
        <w:rPr>
          <w:rFonts w:asciiTheme="majorHAnsi" w:hAnsiTheme="majorHAnsi"/>
          <w:color w:val="C00000"/>
          <w:sz w:val="22"/>
          <w:szCs w:val="22"/>
        </w:rPr>
        <w:t>(2 points)</w:t>
      </w:r>
    </w:p>
    <w:p w14:paraId="1264EE66" w14:textId="77777777" w:rsidR="002F4E85" w:rsidRPr="007E6899" w:rsidRDefault="002F4E85" w:rsidP="00886E45">
      <w:pPr>
        <w:rPr>
          <w:rFonts w:asciiTheme="majorHAnsi" w:hAnsiTheme="majorHAnsi"/>
          <w:b/>
          <w:sz w:val="22"/>
          <w:szCs w:val="22"/>
        </w:rPr>
      </w:pPr>
    </w:p>
    <w:p w14:paraId="2510413A" w14:textId="2A0707D0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b. </w:t>
      </w:r>
      <w:r w:rsidRPr="007E6899">
        <w:rPr>
          <w:rFonts w:asciiTheme="majorHAnsi" w:hAnsiTheme="majorHAnsi"/>
          <w:sz w:val="22"/>
          <w:szCs w:val="22"/>
        </w:rPr>
        <w:t xml:space="preserve">Calculate the mean and standard deviation for </w:t>
      </w:r>
      <w:r>
        <w:rPr>
          <w:rFonts w:asciiTheme="majorHAnsi" w:hAnsiTheme="majorHAnsi"/>
          <w:sz w:val="22"/>
          <w:szCs w:val="22"/>
        </w:rPr>
        <w:t>the two variables separately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 w:rsidRPr="007E6899">
        <w:rPr>
          <w:rFonts w:asciiTheme="majorHAnsi" w:hAnsiTheme="majorHAnsi"/>
          <w:color w:val="C00000"/>
          <w:sz w:val="22"/>
          <w:szCs w:val="22"/>
        </w:rPr>
        <w:t>(</w:t>
      </w:r>
      <w:r>
        <w:rPr>
          <w:rFonts w:asciiTheme="majorHAnsi" w:hAnsiTheme="majorHAnsi"/>
          <w:color w:val="C00000"/>
          <w:sz w:val="22"/>
          <w:szCs w:val="22"/>
        </w:rPr>
        <w:t>4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72537C85" w14:textId="6AC38D2E" w:rsidR="002F4E85" w:rsidRPr="009C3EF1" w:rsidRDefault="00886E45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 xml:space="preserve"> </w:t>
      </w:r>
    </w:p>
    <w:p w14:paraId="3A480976" w14:textId="57EA1ECD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c. </w:t>
      </w:r>
      <w:r w:rsidRPr="007E6899">
        <w:rPr>
          <w:rFonts w:asciiTheme="majorHAnsi" w:hAnsiTheme="majorHAnsi"/>
          <w:sz w:val="22"/>
          <w:szCs w:val="22"/>
        </w:rPr>
        <w:t xml:space="preserve">Calculate the Z scores for all the scores of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, separately. </w:t>
      </w:r>
    </w:p>
    <w:p w14:paraId="789FB4D4" w14:textId="4BAC82A7" w:rsidR="00886E45" w:rsidRDefault="00C214FA" w:rsidP="00886E45">
      <w:pPr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b/>
          <w:i/>
          <w:sz w:val="22"/>
          <w:szCs w:val="22"/>
        </w:rPr>
        <w:t>Tips: It may help to prevent error and to increase clarity if the process and/or the answers (z scores) are listed in a table format.</w:t>
      </w:r>
    </w:p>
    <w:p w14:paraId="341D14E3" w14:textId="23874674" w:rsidR="005278B8" w:rsidRPr="005278B8" w:rsidRDefault="005278B8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/>
          <w:color w:val="C00000"/>
          <w:sz w:val="22"/>
          <w:szCs w:val="22"/>
        </w:rPr>
        <w:t>no points, but this process will enable you to answer the subsequent questions)</w:t>
      </w:r>
    </w:p>
    <w:p w14:paraId="08AC3B19" w14:textId="6577BB42" w:rsidR="002F4E85" w:rsidRDefault="002F4E85" w:rsidP="00886E45">
      <w:pPr>
        <w:rPr>
          <w:rFonts w:asciiTheme="majorHAnsi" w:hAnsiTheme="majorHAnsi"/>
          <w:b/>
          <w:i/>
          <w:sz w:val="22"/>
          <w:szCs w:val="22"/>
        </w:rPr>
      </w:pPr>
    </w:p>
    <w:p w14:paraId="3D57CFE2" w14:textId="77777777" w:rsidR="005278B8" w:rsidRPr="00C214FA" w:rsidRDefault="005278B8" w:rsidP="00886E45">
      <w:pPr>
        <w:rPr>
          <w:rFonts w:asciiTheme="majorHAnsi" w:hAnsiTheme="majorHAnsi"/>
          <w:b/>
          <w:i/>
          <w:sz w:val="22"/>
          <w:szCs w:val="22"/>
        </w:rPr>
      </w:pPr>
    </w:p>
    <w:p w14:paraId="21E9155D" w14:textId="2D65BE2E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d. Calculate</w:t>
      </w:r>
      <w:r w:rsidRPr="007E6899">
        <w:rPr>
          <w:rFonts w:asciiTheme="majorHAnsi" w:hAnsiTheme="majorHAnsi"/>
          <w:sz w:val="22"/>
          <w:szCs w:val="22"/>
        </w:rPr>
        <w:t xml:space="preserve"> Pearson’s correlation coefficient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C00000"/>
          <w:sz w:val="22"/>
          <w:szCs w:val="22"/>
        </w:rPr>
        <w:t>(</w:t>
      </w:r>
      <w:r w:rsidR="00B43041">
        <w:rPr>
          <w:rFonts w:asciiTheme="majorHAnsi" w:hAnsiTheme="majorHAnsi"/>
          <w:color w:val="C00000"/>
          <w:sz w:val="22"/>
          <w:szCs w:val="22"/>
        </w:rPr>
        <w:t>2</w:t>
      </w:r>
      <w:r>
        <w:rPr>
          <w:rFonts w:asciiTheme="majorHAnsi" w:hAnsiTheme="majorHAnsi"/>
          <w:color w:val="C00000"/>
          <w:sz w:val="22"/>
          <w:szCs w:val="22"/>
        </w:rPr>
        <w:t xml:space="preserve"> point</w:t>
      </w:r>
      <w:r w:rsidR="00B43041">
        <w:rPr>
          <w:rFonts w:asciiTheme="majorHAnsi" w:hAnsiTheme="majorHAnsi"/>
          <w:color w:val="C00000"/>
          <w:sz w:val="22"/>
          <w:szCs w:val="22"/>
        </w:rPr>
        <w:t>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05E55D71" w14:textId="015BD0D1" w:rsidR="00886E45" w:rsidRDefault="00886E45" w:rsidP="00886E45">
      <w:pPr>
        <w:rPr>
          <w:rFonts w:asciiTheme="majorHAnsi" w:hAnsiTheme="majorHAnsi"/>
          <w:sz w:val="22"/>
          <w:szCs w:val="22"/>
        </w:rPr>
      </w:pPr>
    </w:p>
    <w:p w14:paraId="3A669028" w14:textId="77777777" w:rsidR="003A2B9F" w:rsidRPr="009C3EF1" w:rsidRDefault="003A2B9F" w:rsidP="00886E45">
      <w:pPr>
        <w:rPr>
          <w:rFonts w:asciiTheme="majorHAnsi" w:hAnsiTheme="majorHAnsi"/>
          <w:sz w:val="22"/>
          <w:szCs w:val="22"/>
        </w:rPr>
      </w:pPr>
    </w:p>
    <w:p w14:paraId="4B3E648F" w14:textId="469F3D16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e. </w:t>
      </w:r>
      <w:r w:rsidRPr="007E6899">
        <w:rPr>
          <w:rFonts w:asciiTheme="majorHAnsi" w:hAnsiTheme="majorHAnsi"/>
          <w:sz w:val="22"/>
          <w:szCs w:val="22"/>
        </w:rPr>
        <w:t xml:space="preserve">Explain the direction and strength of the relationship based on the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C00000"/>
          <w:sz w:val="22"/>
          <w:szCs w:val="22"/>
        </w:rPr>
        <w:t>(</w:t>
      </w:r>
      <w:r w:rsidR="00C53CB4">
        <w:rPr>
          <w:rFonts w:asciiTheme="majorHAnsi" w:hAnsiTheme="majorHAnsi"/>
          <w:color w:val="C00000"/>
          <w:sz w:val="22"/>
          <w:szCs w:val="22"/>
        </w:rPr>
        <w:t>1</w:t>
      </w:r>
      <w:r w:rsidR="00D72007">
        <w:rPr>
          <w:rFonts w:asciiTheme="majorHAnsi" w:hAnsiTheme="majorHAnsi"/>
          <w:color w:val="C00000"/>
          <w:sz w:val="22"/>
          <w:szCs w:val="22"/>
        </w:rPr>
        <w:t>.5</w:t>
      </w:r>
      <w:r>
        <w:rPr>
          <w:rFonts w:asciiTheme="majorHAnsi" w:hAnsiTheme="majorHAnsi"/>
          <w:color w:val="C00000"/>
          <w:sz w:val="22"/>
          <w:szCs w:val="22"/>
        </w:rPr>
        <w:t xml:space="preserve"> </w:t>
      </w:r>
      <w:r w:rsidR="00D72007">
        <w:rPr>
          <w:rFonts w:asciiTheme="majorHAnsi" w:hAnsiTheme="majorHAnsi"/>
          <w:color w:val="C00000"/>
          <w:sz w:val="22"/>
          <w:szCs w:val="22"/>
        </w:rPr>
        <w:t>points)</w:t>
      </w:r>
    </w:p>
    <w:p w14:paraId="33A497BE" w14:textId="34AB1E3B" w:rsidR="00886E45" w:rsidRDefault="00886E45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23B38CEF" w14:textId="77777777" w:rsidR="003A2B9F" w:rsidRPr="009C3EF1" w:rsidRDefault="003A2B9F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4C5E2D0A" w14:textId="01C3C8DC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f. </w:t>
      </w:r>
      <w:r w:rsidRPr="007E6899">
        <w:rPr>
          <w:rFonts w:asciiTheme="majorHAnsi" w:hAnsiTheme="majorHAnsi"/>
          <w:sz w:val="22"/>
          <w:szCs w:val="22"/>
        </w:rPr>
        <w:t xml:space="preserve">What is the proportion of variance shared between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? </w:t>
      </w:r>
      <w:r>
        <w:rPr>
          <w:rFonts w:asciiTheme="majorHAnsi" w:hAnsiTheme="majorHAnsi"/>
          <w:sz w:val="22"/>
          <w:szCs w:val="22"/>
        </w:rPr>
        <w:t>(</w:t>
      </w:r>
      <w:r w:rsidRPr="007E6899">
        <w:rPr>
          <w:rFonts w:asciiTheme="majorHAnsi" w:hAnsiTheme="majorHAnsi"/>
          <w:sz w:val="22"/>
          <w:szCs w:val="22"/>
        </w:rPr>
        <w:t xml:space="preserve">That is, how much of the variance in </w:t>
      </w:r>
      <w:r>
        <w:rPr>
          <w:rFonts w:asciiTheme="majorHAnsi" w:hAnsiTheme="majorHAnsi"/>
          <w:sz w:val="22"/>
          <w:szCs w:val="22"/>
        </w:rPr>
        <w:t>one variable</w:t>
      </w:r>
      <w:r w:rsidRPr="007E6899">
        <w:rPr>
          <w:rFonts w:asciiTheme="majorHAnsi" w:hAnsiTheme="majorHAnsi"/>
          <w:sz w:val="22"/>
          <w:szCs w:val="22"/>
        </w:rPr>
        <w:t xml:space="preserve"> can be predicted by the variance in </w:t>
      </w:r>
      <w:r w:rsidR="002511AD">
        <w:rPr>
          <w:rFonts w:asciiTheme="majorHAnsi" w:hAnsiTheme="majorHAnsi"/>
          <w:sz w:val="22"/>
          <w:szCs w:val="22"/>
        </w:rPr>
        <w:t>the other varia</w:t>
      </w:r>
      <w:r>
        <w:rPr>
          <w:rFonts w:asciiTheme="majorHAnsi" w:hAnsiTheme="majorHAnsi"/>
          <w:sz w:val="22"/>
          <w:szCs w:val="22"/>
        </w:rPr>
        <w:t>ble</w:t>
      </w:r>
      <w:r w:rsidRPr="007E6899">
        <w:rPr>
          <w:rFonts w:asciiTheme="majorHAnsi" w:hAnsiTheme="majorHAnsi"/>
          <w:sz w:val="22"/>
          <w:szCs w:val="22"/>
        </w:rPr>
        <w:t>?</w:t>
      </w:r>
      <w:r>
        <w:rPr>
          <w:rFonts w:asciiTheme="majorHAnsi" w:hAnsiTheme="majorHAnsi"/>
          <w:sz w:val="22"/>
          <w:szCs w:val="22"/>
        </w:rPr>
        <w:t>)</w:t>
      </w:r>
      <w:r w:rsidRPr="007E6899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/>
          <w:color w:val="C00000"/>
          <w:sz w:val="22"/>
          <w:szCs w:val="22"/>
        </w:rPr>
        <w:t>1.5 points)</w:t>
      </w:r>
    </w:p>
    <w:p w14:paraId="53F2AA61" w14:textId="09C56F1A" w:rsidR="00886E45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1F95CD5E" w14:textId="77777777" w:rsidR="008039D5" w:rsidRPr="009C3EF1" w:rsidRDefault="008039D5" w:rsidP="00886E45">
      <w:pPr>
        <w:rPr>
          <w:rFonts w:asciiTheme="majorHAnsi" w:hAnsiTheme="majorHAnsi"/>
          <w:b/>
          <w:sz w:val="22"/>
          <w:szCs w:val="22"/>
        </w:rPr>
      </w:pPr>
    </w:p>
    <w:p w14:paraId="1F7F2B99" w14:textId="325824DD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g. If the</w:t>
      </w:r>
      <w:r w:rsidRPr="007E6899">
        <w:rPr>
          <w:rFonts w:asciiTheme="majorHAnsi" w:hAnsiTheme="majorHAnsi"/>
          <w:sz w:val="22"/>
          <w:szCs w:val="22"/>
        </w:rPr>
        <w:t xml:space="preserve"> researcher wants to perform a two-tailed hypothesis test using this data set so that she can </w:t>
      </w:r>
      <w:r>
        <w:rPr>
          <w:rFonts w:asciiTheme="majorHAnsi" w:hAnsiTheme="majorHAnsi"/>
          <w:sz w:val="22"/>
          <w:szCs w:val="22"/>
        </w:rPr>
        <w:t xml:space="preserve">generalize the relationship between the two variables </w:t>
      </w:r>
      <w:r w:rsidR="00C214FA">
        <w:rPr>
          <w:rFonts w:asciiTheme="majorHAnsi" w:hAnsiTheme="majorHAnsi"/>
          <w:sz w:val="22"/>
          <w:szCs w:val="22"/>
        </w:rPr>
        <w:t xml:space="preserve">from the sample </w:t>
      </w:r>
      <w:r>
        <w:rPr>
          <w:rFonts w:asciiTheme="majorHAnsi" w:hAnsiTheme="majorHAnsi"/>
          <w:sz w:val="22"/>
          <w:szCs w:val="22"/>
        </w:rPr>
        <w:t>to the population</w:t>
      </w:r>
      <w:r w:rsidRPr="007E6899">
        <w:rPr>
          <w:rFonts w:asciiTheme="majorHAnsi" w:hAnsiTheme="majorHAnsi"/>
          <w:sz w:val="22"/>
          <w:szCs w:val="22"/>
        </w:rPr>
        <w:t xml:space="preserve">, what would be the null and alternative hypothesis? Write the hypotheses in words and in symbol notation. </w:t>
      </w:r>
      <w:r>
        <w:rPr>
          <w:rFonts w:asciiTheme="majorHAnsi" w:hAnsiTheme="majorHAnsi"/>
          <w:color w:val="C00000"/>
          <w:sz w:val="22"/>
          <w:szCs w:val="22"/>
        </w:rPr>
        <w:t>(2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6CB856AF" w14:textId="7724BF9E" w:rsidR="00886E45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57D815C5" w14:textId="77777777" w:rsidR="008039D5" w:rsidRPr="009C3EF1" w:rsidRDefault="008039D5" w:rsidP="00886E45">
      <w:pPr>
        <w:rPr>
          <w:rFonts w:asciiTheme="majorHAnsi" w:hAnsiTheme="majorHAnsi"/>
          <w:b/>
          <w:sz w:val="22"/>
          <w:szCs w:val="22"/>
        </w:rPr>
      </w:pPr>
    </w:p>
    <w:p w14:paraId="76E26A10" w14:textId="0DC5452E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h. </w:t>
      </w:r>
      <w:r w:rsidRPr="007E6899">
        <w:rPr>
          <w:rFonts w:asciiTheme="majorHAnsi" w:hAnsiTheme="majorHAnsi"/>
          <w:sz w:val="22"/>
          <w:szCs w:val="22"/>
        </w:rPr>
        <w:t xml:space="preserve">Using SPSS to analyze the </w:t>
      </w:r>
      <w:r w:rsidR="00C214FA">
        <w:rPr>
          <w:rFonts w:asciiTheme="majorHAnsi" w:hAnsiTheme="majorHAnsi"/>
          <w:sz w:val="22"/>
          <w:szCs w:val="22"/>
        </w:rPr>
        <w:t xml:space="preserve">same </w:t>
      </w:r>
      <w:r w:rsidRPr="007E6899">
        <w:rPr>
          <w:rFonts w:asciiTheme="majorHAnsi" w:hAnsiTheme="majorHAnsi"/>
          <w:sz w:val="22"/>
          <w:szCs w:val="22"/>
        </w:rPr>
        <w:t xml:space="preserve">dataset yields a </w:t>
      </w:r>
      <w:r w:rsidRPr="00C214FA">
        <w:rPr>
          <w:rFonts w:asciiTheme="majorHAnsi" w:hAnsiTheme="majorHAnsi"/>
          <w:i/>
          <w:sz w:val="22"/>
          <w:szCs w:val="22"/>
        </w:rPr>
        <w:t>p</w:t>
      </w:r>
      <w:r w:rsidRPr="007E6899">
        <w:rPr>
          <w:rFonts w:asciiTheme="majorHAnsi" w:hAnsiTheme="majorHAnsi"/>
          <w:sz w:val="22"/>
          <w:szCs w:val="22"/>
        </w:rPr>
        <w:t xml:space="preserve"> value of .</w:t>
      </w:r>
      <w:r w:rsidR="00E13A53">
        <w:rPr>
          <w:rFonts w:asciiTheme="majorHAnsi" w:hAnsiTheme="majorHAnsi"/>
          <w:sz w:val="22"/>
          <w:szCs w:val="22"/>
        </w:rPr>
        <w:t>643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sz w:val="22"/>
          <w:szCs w:val="22"/>
        </w:rPr>
        <w:t xml:space="preserve">Based on </w:t>
      </w:r>
      <w:r w:rsidRPr="007E6899">
        <w:rPr>
          <w:rFonts w:asciiTheme="majorHAnsi" w:hAnsiTheme="majorHAnsi" w:cstheme="majorHAnsi"/>
          <w:sz w:val="22"/>
          <w:szCs w:val="22"/>
        </w:rPr>
        <w:t xml:space="preserve">α = .05, what would be the conclusion of the hypothesis test (use wording of “reject the null hypothesis” or “fail to reject the null hypothesis”? How do you know? </w:t>
      </w:r>
      <w:r>
        <w:rPr>
          <w:rFonts w:asciiTheme="majorHAnsi" w:hAnsiTheme="majorHAnsi" w:cs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 w:cstheme="majorHAnsi"/>
          <w:color w:val="C00000"/>
          <w:sz w:val="22"/>
          <w:szCs w:val="22"/>
        </w:rPr>
        <w:t>2</w:t>
      </w:r>
      <w:r w:rsidRPr="007E6899">
        <w:rPr>
          <w:rFonts w:asciiTheme="majorHAnsi" w:hAnsiTheme="majorHAnsi" w:cstheme="majorHAnsi"/>
          <w:color w:val="C00000"/>
          <w:sz w:val="22"/>
          <w:szCs w:val="22"/>
        </w:rPr>
        <w:t xml:space="preserve"> </w:t>
      </w:r>
      <w:r w:rsidR="00D72007">
        <w:rPr>
          <w:rFonts w:asciiTheme="majorHAnsi" w:hAnsiTheme="majorHAnsi" w:cstheme="majorHAnsi"/>
          <w:color w:val="C00000"/>
          <w:sz w:val="22"/>
          <w:szCs w:val="22"/>
        </w:rPr>
        <w:t>points)</w:t>
      </w:r>
    </w:p>
    <w:p w14:paraId="42682CA8" w14:textId="714EFBEF" w:rsidR="00494AEC" w:rsidRDefault="00494AEC" w:rsidP="00494AEC">
      <w:pPr>
        <w:rPr>
          <w:rFonts w:asciiTheme="majorHAnsi" w:hAnsiTheme="majorHAnsi"/>
          <w:color w:val="C00000"/>
          <w:sz w:val="22"/>
          <w:szCs w:val="22"/>
        </w:rPr>
      </w:pPr>
    </w:p>
    <w:p w14:paraId="5E6BB64E" w14:textId="77777777" w:rsidR="00E13A53" w:rsidRPr="0022117C" w:rsidRDefault="00E13A53" w:rsidP="00494AEC">
      <w:pPr>
        <w:rPr>
          <w:rFonts w:asciiTheme="majorHAnsi" w:hAnsiTheme="majorHAnsi"/>
          <w:color w:val="C00000"/>
          <w:sz w:val="22"/>
          <w:szCs w:val="22"/>
        </w:rPr>
      </w:pPr>
    </w:p>
    <w:p w14:paraId="31860EDC" w14:textId="0F628D10" w:rsidR="00494AEC" w:rsidRPr="009C3EF1" w:rsidRDefault="00494AEC" w:rsidP="00494AEC">
      <w:pPr>
        <w:rPr>
          <w:rFonts w:asciiTheme="majorHAnsi" w:hAnsiTheme="majorHAnsi"/>
          <w:color w:val="FF0000"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 xml:space="preserve">Q2. Pearson’s Correlation </w:t>
      </w:r>
      <w:r w:rsidR="002511AD">
        <w:rPr>
          <w:rFonts w:asciiTheme="majorHAnsi" w:hAnsiTheme="majorHAnsi"/>
          <w:b/>
          <w:sz w:val="22"/>
          <w:szCs w:val="22"/>
        </w:rPr>
        <w:t>(</w:t>
      </w:r>
      <w:r w:rsidR="00E13A53">
        <w:rPr>
          <w:rFonts w:asciiTheme="majorHAnsi" w:hAnsiTheme="majorHAnsi"/>
          <w:b/>
          <w:sz w:val="22"/>
          <w:szCs w:val="22"/>
        </w:rPr>
        <w:t>15</w:t>
      </w:r>
      <w:r w:rsidRPr="009C3EF1">
        <w:rPr>
          <w:rFonts w:asciiTheme="majorHAnsi" w:hAnsiTheme="majorHAnsi"/>
          <w:b/>
          <w:sz w:val="22"/>
          <w:szCs w:val="22"/>
        </w:rPr>
        <w:t xml:space="preserve"> points)</w:t>
      </w:r>
    </w:p>
    <w:p w14:paraId="15466BB0" w14:textId="2BA82DA7" w:rsidR="00494AEC" w:rsidRPr="009C3EF1" w:rsidRDefault="001C0AE0" w:rsidP="00494AEC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It is generally believed that there is a relationship between a college’s acceptance rate and its graduation rate. I wanted to know how strong this relationship is within the top universities in the country so I collected the graduation rate and acceptance rate data of </w:t>
      </w:r>
      <w:r w:rsidR="005874BD">
        <w:rPr>
          <w:rFonts w:asciiTheme="majorHAnsi" w:hAnsiTheme="majorHAnsi"/>
          <w:sz w:val="22"/>
          <w:szCs w:val="22"/>
        </w:rPr>
        <w:t>a</w:t>
      </w:r>
      <w:r>
        <w:rPr>
          <w:rFonts w:asciiTheme="majorHAnsi" w:hAnsiTheme="majorHAnsi"/>
          <w:sz w:val="22"/>
          <w:szCs w:val="22"/>
        </w:rPr>
        <w:t xml:space="preserve"> randomly selected </w:t>
      </w:r>
      <w:r w:rsidR="005874BD">
        <w:rPr>
          <w:rFonts w:asciiTheme="majorHAnsi" w:hAnsiTheme="majorHAnsi"/>
          <w:sz w:val="22"/>
          <w:szCs w:val="22"/>
        </w:rPr>
        <w:t xml:space="preserve">sample of </w:t>
      </w:r>
      <w:r>
        <w:rPr>
          <w:rFonts w:asciiTheme="majorHAnsi" w:hAnsiTheme="majorHAnsi"/>
          <w:sz w:val="22"/>
          <w:szCs w:val="22"/>
        </w:rPr>
        <w:t xml:space="preserve">universities from </w:t>
      </w:r>
      <w:r w:rsidR="002511AD">
        <w:rPr>
          <w:rFonts w:asciiTheme="majorHAnsi" w:hAnsiTheme="majorHAnsi"/>
          <w:sz w:val="22"/>
          <w:szCs w:val="22"/>
        </w:rPr>
        <w:t xml:space="preserve">all the </w:t>
      </w:r>
      <w:r w:rsidR="00C214FA">
        <w:rPr>
          <w:rFonts w:asciiTheme="majorHAnsi" w:hAnsiTheme="majorHAnsi"/>
          <w:sz w:val="22"/>
          <w:szCs w:val="22"/>
        </w:rPr>
        <w:t xml:space="preserve">top </w:t>
      </w:r>
      <w:r w:rsidR="002511AD">
        <w:rPr>
          <w:rFonts w:asciiTheme="majorHAnsi" w:hAnsiTheme="majorHAnsi"/>
          <w:sz w:val="22"/>
          <w:szCs w:val="22"/>
        </w:rPr>
        <w:t xml:space="preserve">U.S. universities </w:t>
      </w:r>
      <w:r w:rsidR="00C214FA">
        <w:rPr>
          <w:rFonts w:asciiTheme="majorHAnsi" w:hAnsiTheme="majorHAnsi"/>
          <w:sz w:val="22"/>
          <w:szCs w:val="22"/>
        </w:rPr>
        <w:t>(</w:t>
      </w:r>
      <w:r w:rsidR="002511AD">
        <w:rPr>
          <w:rFonts w:asciiTheme="majorHAnsi" w:hAnsiTheme="majorHAnsi"/>
          <w:sz w:val="22"/>
          <w:szCs w:val="22"/>
        </w:rPr>
        <w:t>with an acceptance rate at or below 30%</w:t>
      </w:r>
      <w:r w:rsidR="00C214FA">
        <w:rPr>
          <w:rFonts w:asciiTheme="majorHAnsi" w:hAnsiTheme="majorHAnsi"/>
          <w:sz w:val="22"/>
          <w:szCs w:val="22"/>
        </w:rPr>
        <w:t>)</w:t>
      </w:r>
      <w:r w:rsidR="006D3726">
        <w:rPr>
          <w:rFonts w:asciiTheme="majorHAnsi" w:hAnsiTheme="majorHAnsi"/>
          <w:sz w:val="22"/>
          <w:szCs w:val="22"/>
        </w:rPr>
        <w:t>. The data set is in Tab Q2 of the Excel data file.</w:t>
      </w:r>
    </w:p>
    <w:p w14:paraId="24FCD7F7" w14:textId="77777777" w:rsidR="00494AEC" w:rsidRPr="009C3EF1" w:rsidRDefault="00494AEC" w:rsidP="00494AEC">
      <w:pPr>
        <w:rPr>
          <w:rFonts w:asciiTheme="majorHAnsi" w:hAnsiTheme="majorHAnsi"/>
          <w:sz w:val="22"/>
          <w:szCs w:val="22"/>
        </w:rPr>
      </w:pPr>
    </w:p>
    <w:p w14:paraId="74D4E1FC" w14:textId="63FBAFA1" w:rsidR="00886E45" w:rsidRPr="00D72007" w:rsidRDefault="00886E4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a. </w:t>
      </w:r>
      <w:r w:rsidRPr="007E6899">
        <w:rPr>
          <w:rFonts w:asciiTheme="majorHAnsi" w:hAnsiTheme="majorHAnsi"/>
          <w:sz w:val="22"/>
          <w:szCs w:val="22"/>
        </w:rPr>
        <w:t xml:space="preserve">Create a scatter plot between </w:t>
      </w:r>
      <w:r>
        <w:rPr>
          <w:rFonts w:asciiTheme="majorHAnsi" w:hAnsiTheme="majorHAnsi"/>
          <w:sz w:val="22"/>
          <w:szCs w:val="22"/>
        </w:rPr>
        <w:t>the two variables</w:t>
      </w:r>
      <w:r w:rsidR="00710B92">
        <w:rPr>
          <w:rFonts w:asciiTheme="majorHAnsi" w:hAnsiTheme="majorHAnsi"/>
          <w:sz w:val="22"/>
          <w:szCs w:val="22"/>
        </w:rPr>
        <w:t xml:space="preserve"> using Excel. Paste the plot here and format it</w:t>
      </w:r>
      <w:r w:rsidRPr="007E6899">
        <w:rPr>
          <w:rFonts w:asciiTheme="majorHAnsi" w:hAnsiTheme="majorHAnsi"/>
          <w:sz w:val="22"/>
          <w:szCs w:val="22"/>
        </w:rPr>
        <w:t xml:space="preserve"> into an APA-styled “figure” (see </w:t>
      </w:r>
      <w:r>
        <w:rPr>
          <w:rFonts w:asciiTheme="majorHAnsi" w:hAnsiTheme="majorHAnsi"/>
          <w:sz w:val="22"/>
          <w:szCs w:val="22"/>
        </w:rPr>
        <w:t>Assignment Guides</w:t>
      </w:r>
      <w:r w:rsidRPr="007E6899">
        <w:rPr>
          <w:rFonts w:asciiTheme="majorHAnsi" w:hAnsiTheme="majorHAnsi"/>
          <w:sz w:val="22"/>
          <w:szCs w:val="22"/>
        </w:rPr>
        <w:t xml:space="preserve"> for APA format).</w:t>
      </w:r>
      <w:r w:rsidR="00E13A53" w:rsidRPr="00E13A53">
        <w:rPr>
          <w:rFonts w:asciiTheme="majorHAnsi" w:hAnsiTheme="majorHAnsi"/>
          <w:color w:val="FF0000"/>
          <w:sz w:val="22"/>
          <w:szCs w:val="22"/>
        </w:rPr>
        <w:t xml:space="preserve"> </w:t>
      </w:r>
      <w:r w:rsidR="004F1ED8" w:rsidRPr="004F1ED8">
        <w:rPr>
          <w:rFonts w:asciiTheme="majorHAnsi" w:hAnsiTheme="majorHAnsi"/>
          <w:i/>
          <w:iCs/>
          <w:sz w:val="22"/>
          <w:szCs w:val="22"/>
        </w:rPr>
        <w:t>Be sure to submit the Excel file that you used to create the scatter plot.</w:t>
      </w:r>
      <w:r w:rsidR="004F1ED8" w:rsidRPr="004F1ED8">
        <w:rPr>
          <w:rFonts w:asciiTheme="majorHAnsi" w:hAnsiTheme="majorHAnsi"/>
          <w:i/>
          <w:iCs/>
          <w:color w:val="FF0000"/>
          <w:sz w:val="22"/>
          <w:szCs w:val="22"/>
        </w:rPr>
        <w:t xml:space="preserve"> </w:t>
      </w:r>
      <w:r w:rsidR="00E13A53" w:rsidRPr="00D72007">
        <w:rPr>
          <w:rFonts w:asciiTheme="majorHAnsi" w:hAnsiTheme="majorHAnsi"/>
          <w:color w:val="C00000"/>
          <w:sz w:val="22"/>
          <w:szCs w:val="22"/>
        </w:rPr>
        <w:t>(2 points)</w:t>
      </w:r>
    </w:p>
    <w:p w14:paraId="417D7EAB" w14:textId="77777777" w:rsidR="008039D5" w:rsidRPr="007E6899" w:rsidRDefault="008039D5" w:rsidP="00886E45">
      <w:pPr>
        <w:rPr>
          <w:rFonts w:asciiTheme="majorHAnsi" w:hAnsiTheme="majorHAnsi"/>
          <w:b/>
          <w:sz w:val="22"/>
          <w:szCs w:val="22"/>
        </w:rPr>
      </w:pPr>
    </w:p>
    <w:p w14:paraId="25EE68C6" w14:textId="58CC6628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b. </w:t>
      </w:r>
      <w:r w:rsidRPr="007E6899">
        <w:rPr>
          <w:rFonts w:asciiTheme="majorHAnsi" w:hAnsiTheme="majorHAnsi"/>
          <w:sz w:val="22"/>
          <w:szCs w:val="22"/>
        </w:rPr>
        <w:t xml:space="preserve">Calculate the mean and standard deviation for </w:t>
      </w:r>
      <w:r>
        <w:rPr>
          <w:rFonts w:asciiTheme="majorHAnsi" w:hAnsiTheme="majorHAnsi"/>
          <w:sz w:val="22"/>
          <w:szCs w:val="22"/>
        </w:rPr>
        <w:t>the two variables separately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 w:rsidRPr="007E6899">
        <w:rPr>
          <w:rFonts w:asciiTheme="majorHAnsi" w:hAnsiTheme="majorHAnsi"/>
          <w:color w:val="C00000"/>
          <w:sz w:val="22"/>
          <w:szCs w:val="22"/>
        </w:rPr>
        <w:t>(</w:t>
      </w:r>
      <w:r>
        <w:rPr>
          <w:rFonts w:asciiTheme="majorHAnsi" w:hAnsiTheme="majorHAnsi"/>
          <w:color w:val="C00000"/>
          <w:sz w:val="22"/>
          <w:szCs w:val="22"/>
        </w:rPr>
        <w:t>4</w:t>
      </w:r>
      <w:r w:rsidRPr="007E6899">
        <w:rPr>
          <w:rFonts w:asciiTheme="majorHAnsi" w:hAnsiTheme="majorHAnsi"/>
          <w:color w:val="C00000"/>
          <w:sz w:val="22"/>
          <w:szCs w:val="22"/>
        </w:rPr>
        <w:t xml:space="preserve">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463640E2" w14:textId="4059A6E5" w:rsidR="00886E45" w:rsidRDefault="00886E45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  <w:r w:rsidRPr="009C3EF1">
        <w:rPr>
          <w:rFonts w:asciiTheme="majorHAnsi" w:hAnsiTheme="majorHAnsi"/>
          <w:b/>
          <w:sz w:val="22"/>
          <w:szCs w:val="22"/>
        </w:rPr>
        <w:t xml:space="preserve"> </w:t>
      </w:r>
    </w:p>
    <w:p w14:paraId="20533808" w14:textId="77777777" w:rsidR="001630C5" w:rsidRPr="00100B61" w:rsidRDefault="001630C5" w:rsidP="008039D5">
      <w:pPr>
        <w:pStyle w:val="ListParagraph"/>
        <w:ind w:left="0"/>
        <w:jc w:val="both"/>
        <w:rPr>
          <w:rFonts w:asciiTheme="majorHAnsi" w:hAnsiTheme="majorHAnsi"/>
          <w:i/>
          <w:color w:val="4F81BD" w:themeColor="accent1"/>
          <w:sz w:val="22"/>
          <w:szCs w:val="22"/>
        </w:rPr>
      </w:pPr>
    </w:p>
    <w:p w14:paraId="342BAB02" w14:textId="605E483C" w:rsidR="00C214FA" w:rsidRDefault="00886E45" w:rsidP="00C214FA">
      <w:pPr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c. </w:t>
      </w:r>
      <w:r w:rsidRPr="007E6899">
        <w:rPr>
          <w:rFonts w:asciiTheme="majorHAnsi" w:hAnsiTheme="majorHAnsi"/>
          <w:sz w:val="22"/>
          <w:szCs w:val="22"/>
        </w:rPr>
        <w:t xml:space="preserve">Calculate the Z scores for all the scores of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, separately. </w:t>
      </w:r>
      <w:r w:rsidR="00C214FA">
        <w:rPr>
          <w:rFonts w:asciiTheme="majorHAnsi" w:hAnsiTheme="majorHAnsi"/>
          <w:b/>
          <w:i/>
          <w:sz w:val="22"/>
          <w:szCs w:val="22"/>
        </w:rPr>
        <w:t>Tips: It may help to prevent error and to increase clarity if the process and/or the answers (z scores) are listed in a table format.</w:t>
      </w:r>
    </w:p>
    <w:p w14:paraId="558DE85B" w14:textId="3E915065" w:rsidR="00886E45" w:rsidRDefault="001630C5" w:rsidP="00886E45">
      <w:pPr>
        <w:rPr>
          <w:rFonts w:asciiTheme="majorHAnsi" w:hAnsiTheme="majorHAnsi"/>
          <w:color w:val="C00000"/>
          <w:sz w:val="22"/>
          <w:szCs w:val="22"/>
        </w:rPr>
      </w:pPr>
      <w:r>
        <w:rPr>
          <w:rFonts w:asciiTheme="majorHAnsi" w:hAnsiTheme="majorHAnsi"/>
          <w:color w:val="C00000"/>
          <w:sz w:val="22"/>
          <w:szCs w:val="22"/>
        </w:rPr>
        <w:t>(2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709DD3D7" w14:textId="77777777" w:rsidR="001630C5" w:rsidRDefault="001630C5" w:rsidP="00886E45">
      <w:pPr>
        <w:rPr>
          <w:rFonts w:asciiTheme="majorHAnsi" w:hAnsiTheme="majorHAnsi"/>
          <w:b/>
          <w:sz w:val="22"/>
          <w:szCs w:val="22"/>
        </w:rPr>
      </w:pPr>
    </w:p>
    <w:p w14:paraId="16B67102" w14:textId="77777777" w:rsidR="00AA7DA2" w:rsidRPr="009C3EF1" w:rsidRDefault="00AA7DA2" w:rsidP="00886E45">
      <w:pPr>
        <w:rPr>
          <w:rFonts w:asciiTheme="majorHAnsi" w:hAnsiTheme="majorHAnsi"/>
          <w:b/>
          <w:sz w:val="22"/>
          <w:szCs w:val="22"/>
        </w:rPr>
      </w:pPr>
    </w:p>
    <w:p w14:paraId="4017C593" w14:textId="1D63C057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d. Calculate</w:t>
      </w:r>
      <w:r w:rsidRPr="007E6899">
        <w:rPr>
          <w:rFonts w:asciiTheme="majorHAnsi" w:hAnsiTheme="majorHAnsi"/>
          <w:sz w:val="22"/>
          <w:szCs w:val="22"/>
        </w:rPr>
        <w:t xml:space="preserve"> Pearson’s correlation coefficient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/>
          <w:color w:val="C00000"/>
          <w:sz w:val="22"/>
          <w:szCs w:val="22"/>
        </w:rPr>
        <w:t>2 points)</w:t>
      </w:r>
    </w:p>
    <w:p w14:paraId="6B035C0F" w14:textId="3EB47BBC" w:rsidR="00886E45" w:rsidRDefault="00886E45" w:rsidP="00886E45">
      <w:pPr>
        <w:rPr>
          <w:rFonts w:asciiTheme="majorHAnsi" w:hAnsiTheme="majorHAnsi"/>
          <w:sz w:val="22"/>
          <w:szCs w:val="22"/>
        </w:rPr>
      </w:pPr>
    </w:p>
    <w:p w14:paraId="2CFBB5A9" w14:textId="77777777" w:rsidR="00AA7DA2" w:rsidRPr="009C3EF1" w:rsidRDefault="00AA7DA2" w:rsidP="00886E45">
      <w:pPr>
        <w:rPr>
          <w:rFonts w:asciiTheme="majorHAnsi" w:hAnsiTheme="majorHAnsi"/>
          <w:sz w:val="22"/>
          <w:szCs w:val="22"/>
        </w:rPr>
      </w:pPr>
    </w:p>
    <w:p w14:paraId="60746355" w14:textId="07B8D977" w:rsidR="001B46A5" w:rsidRPr="007E6899" w:rsidRDefault="00886E45" w:rsidP="001B46A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e. </w:t>
      </w:r>
      <w:r w:rsidRPr="007E6899">
        <w:rPr>
          <w:rFonts w:asciiTheme="majorHAnsi" w:hAnsiTheme="majorHAnsi"/>
          <w:sz w:val="22"/>
          <w:szCs w:val="22"/>
        </w:rPr>
        <w:t xml:space="preserve">Explain the direction and strength of the relationship based on the </w:t>
      </w:r>
      <w:r w:rsidRPr="007E6899">
        <w:rPr>
          <w:rFonts w:asciiTheme="majorHAnsi" w:hAnsiTheme="majorHAnsi"/>
          <w:i/>
          <w:sz w:val="22"/>
          <w:szCs w:val="22"/>
        </w:rPr>
        <w:t>r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 w:rsidR="001B46A5">
        <w:rPr>
          <w:rFonts w:asciiTheme="majorHAnsi" w:hAnsiTheme="majorHAnsi"/>
          <w:color w:val="C00000"/>
          <w:sz w:val="22"/>
          <w:szCs w:val="22"/>
        </w:rPr>
        <w:t>(1</w:t>
      </w:r>
      <w:r w:rsidR="00D72007">
        <w:rPr>
          <w:rFonts w:asciiTheme="majorHAnsi" w:hAnsiTheme="majorHAnsi"/>
          <w:color w:val="C00000"/>
          <w:sz w:val="22"/>
          <w:szCs w:val="22"/>
        </w:rPr>
        <w:t>.5 points)</w:t>
      </w:r>
    </w:p>
    <w:p w14:paraId="57B89611" w14:textId="6C139057" w:rsidR="00886E45" w:rsidRDefault="00886E45" w:rsidP="001B46A5">
      <w:pPr>
        <w:rPr>
          <w:rFonts w:asciiTheme="majorHAnsi" w:hAnsiTheme="majorHAnsi"/>
          <w:b/>
          <w:sz w:val="22"/>
          <w:szCs w:val="22"/>
        </w:rPr>
      </w:pPr>
    </w:p>
    <w:p w14:paraId="56FE2EC0" w14:textId="77777777" w:rsidR="00AA7DA2" w:rsidRPr="009C3EF1" w:rsidRDefault="00AA7DA2" w:rsidP="00886E45">
      <w:pPr>
        <w:pStyle w:val="ListParagraph"/>
        <w:ind w:left="0"/>
        <w:rPr>
          <w:rFonts w:asciiTheme="majorHAnsi" w:hAnsiTheme="majorHAnsi"/>
          <w:b/>
          <w:sz w:val="22"/>
          <w:szCs w:val="22"/>
        </w:rPr>
      </w:pPr>
    </w:p>
    <w:p w14:paraId="3BE0BE47" w14:textId="7FA6D74A" w:rsidR="001B46A5" w:rsidRPr="007E6899" w:rsidRDefault="00886E45" w:rsidP="001B46A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f. </w:t>
      </w:r>
      <w:r w:rsidRPr="007E6899">
        <w:rPr>
          <w:rFonts w:asciiTheme="majorHAnsi" w:hAnsiTheme="majorHAnsi"/>
          <w:sz w:val="22"/>
          <w:szCs w:val="22"/>
        </w:rPr>
        <w:t xml:space="preserve">What is the proportion of variance shared between </w:t>
      </w:r>
      <w:r>
        <w:rPr>
          <w:rFonts w:asciiTheme="majorHAnsi" w:hAnsiTheme="majorHAnsi"/>
          <w:sz w:val="22"/>
          <w:szCs w:val="22"/>
        </w:rPr>
        <w:t>the two variables</w:t>
      </w:r>
      <w:r w:rsidRPr="007E6899">
        <w:rPr>
          <w:rFonts w:asciiTheme="majorHAnsi" w:hAnsiTheme="majorHAnsi"/>
          <w:sz w:val="22"/>
          <w:szCs w:val="22"/>
        </w:rPr>
        <w:t xml:space="preserve">? </w:t>
      </w:r>
      <w:r>
        <w:rPr>
          <w:rFonts w:asciiTheme="majorHAnsi" w:hAnsiTheme="majorHAnsi"/>
          <w:sz w:val="22"/>
          <w:szCs w:val="22"/>
        </w:rPr>
        <w:t>(</w:t>
      </w:r>
      <w:r w:rsidRPr="007E6899">
        <w:rPr>
          <w:rFonts w:asciiTheme="majorHAnsi" w:hAnsiTheme="majorHAnsi"/>
          <w:sz w:val="22"/>
          <w:szCs w:val="22"/>
        </w:rPr>
        <w:t xml:space="preserve">That is, how much of the variance in </w:t>
      </w:r>
      <w:r>
        <w:rPr>
          <w:rFonts w:asciiTheme="majorHAnsi" w:hAnsiTheme="majorHAnsi"/>
          <w:sz w:val="22"/>
          <w:szCs w:val="22"/>
        </w:rPr>
        <w:t>one variable</w:t>
      </w:r>
      <w:r w:rsidRPr="007E6899">
        <w:rPr>
          <w:rFonts w:asciiTheme="majorHAnsi" w:hAnsiTheme="majorHAnsi"/>
          <w:sz w:val="22"/>
          <w:szCs w:val="22"/>
        </w:rPr>
        <w:t xml:space="preserve"> can be predicted by the variance in </w:t>
      </w:r>
      <w:r>
        <w:rPr>
          <w:rFonts w:asciiTheme="majorHAnsi" w:hAnsiTheme="majorHAnsi"/>
          <w:sz w:val="22"/>
          <w:szCs w:val="22"/>
        </w:rPr>
        <w:t>the other variable</w:t>
      </w:r>
      <w:r w:rsidRPr="007E6899">
        <w:rPr>
          <w:rFonts w:asciiTheme="majorHAnsi" w:hAnsiTheme="majorHAnsi"/>
          <w:sz w:val="22"/>
          <w:szCs w:val="22"/>
        </w:rPr>
        <w:t>?</w:t>
      </w:r>
      <w:r>
        <w:rPr>
          <w:rFonts w:asciiTheme="majorHAnsi" w:hAnsiTheme="majorHAnsi"/>
          <w:sz w:val="22"/>
          <w:szCs w:val="22"/>
        </w:rPr>
        <w:t>)</w:t>
      </w:r>
      <w:r w:rsidRPr="007E6899">
        <w:rPr>
          <w:rFonts w:asciiTheme="majorHAnsi" w:hAnsiTheme="majorHAnsi"/>
          <w:sz w:val="22"/>
          <w:szCs w:val="22"/>
        </w:rPr>
        <w:t xml:space="preserve"> </w:t>
      </w:r>
      <w:r w:rsidR="001B46A5">
        <w:rPr>
          <w:rFonts w:asciiTheme="majorHAnsi" w:hAnsi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/>
          <w:color w:val="C00000"/>
          <w:sz w:val="22"/>
          <w:szCs w:val="22"/>
        </w:rPr>
        <w:t>1.5 points)</w:t>
      </w:r>
    </w:p>
    <w:p w14:paraId="0159060B" w14:textId="37F07BFD" w:rsidR="00AA7DA2" w:rsidRDefault="00AA7DA2" w:rsidP="00886E45">
      <w:pPr>
        <w:rPr>
          <w:rFonts w:asciiTheme="majorHAnsi" w:hAnsiTheme="majorHAnsi"/>
          <w:color w:val="C00000"/>
          <w:sz w:val="22"/>
          <w:szCs w:val="22"/>
        </w:rPr>
      </w:pPr>
    </w:p>
    <w:p w14:paraId="4A7233BE" w14:textId="77777777" w:rsidR="00886E45" w:rsidRPr="009C3EF1" w:rsidRDefault="00886E45" w:rsidP="00886E45">
      <w:pPr>
        <w:rPr>
          <w:rFonts w:asciiTheme="majorHAnsi" w:hAnsiTheme="majorHAnsi"/>
          <w:b/>
          <w:sz w:val="22"/>
          <w:szCs w:val="22"/>
        </w:rPr>
      </w:pPr>
    </w:p>
    <w:p w14:paraId="1A37EE65" w14:textId="5C707264" w:rsidR="00886E45" w:rsidRPr="007E6899" w:rsidRDefault="00886E45" w:rsidP="00886E45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g. If the</w:t>
      </w:r>
      <w:r w:rsidRPr="007E6899">
        <w:rPr>
          <w:rFonts w:asciiTheme="majorHAnsi" w:hAnsiTheme="majorHAnsi"/>
          <w:sz w:val="22"/>
          <w:szCs w:val="22"/>
        </w:rPr>
        <w:t xml:space="preserve"> researcher wants to perform a two-tailed hypothesis test using this data set so that she can </w:t>
      </w:r>
      <w:r>
        <w:rPr>
          <w:rFonts w:asciiTheme="majorHAnsi" w:hAnsiTheme="majorHAnsi"/>
          <w:sz w:val="22"/>
          <w:szCs w:val="22"/>
        </w:rPr>
        <w:t xml:space="preserve">generalize the relationship between the two variables </w:t>
      </w:r>
      <w:r w:rsidR="00C214FA">
        <w:rPr>
          <w:rFonts w:asciiTheme="majorHAnsi" w:hAnsiTheme="majorHAnsi"/>
          <w:sz w:val="22"/>
          <w:szCs w:val="22"/>
        </w:rPr>
        <w:t xml:space="preserve">from the sample </w:t>
      </w:r>
      <w:r>
        <w:rPr>
          <w:rFonts w:asciiTheme="majorHAnsi" w:hAnsiTheme="majorHAnsi"/>
          <w:sz w:val="22"/>
          <w:szCs w:val="22"/>
        </w:rPr>
        <w:t>to the population</w:t>
      </w:r>
      <w:r w:rsidRPr="007E6899">
        <w:rPr>
          <w:rFonts w:asciiTheme="majorHAnsi" w:hAnsiTheme="majorHAnsi"/>
          <w:sz w:val="22"/>
          <w:szCs w:val="22"/>
        </w:rPr>
        <w:t xml:space="preserve">, what would be the null and alternative hypothesis? Write the hypotheses in words and in symbol notation. </w:t>
      </w:r>
      <w:r>
        <w:rPr>
          <w:rFonts w:asciiTheme="majorHAnsi" w:hAnsiTheme="majorHAnsi"/>
          <w:color w:val="C00000"/>
          <w:sz w:val="22"/>
          <w:szCs w:val="22"/>
        </w:rPr>
        <w:t>(2 points</w:t>
      </w:r>
      <w:r w:rsidR="00D72007">
        <w:rPr>
          <w:rFonts w:asciiTheme="majorHAnsi" w:hAnsiTheme="majorHAnsi"/>
          <w:color w:val="C00000"/>
          <w:sz w:val="22"/>
          <w:szCs w:val="22"/>
        </w:rPr>
        <w:t>)</w:t>
      </w:r>
    </w:p>
    <w:p w14:paraId="76FD66CC" w14:textId="0F1D921E" w:rsidR="00494AEC" w:rsidRDefault="00494AEC" w:rsidP="00494AEC">
      <w:pPr>
        <w:rPr>
          <w:rFonts w:asciiTheme="majorHAnsi" w:hAnsiTheme="majorHAnsi"/>
          <w:b/>
          <w:sz w:val="22"/>
          <w:szCs w:val="22"/>
        </w:rPr>
      </w:pPr>
    </w:p>
    <w:p w14:paraId="7C7B4C55" w14:textId="103CAFE5" w:rsidR="00AA7DA2" w:rsidRPr="009C3EF1" w:rsidRDefault="00AA7DA2" w:rsidP="00494AEC">
      <w:pPr>
        <w:rPr>
          <w:rFonts w:asciiTheme="majorHAnsi" w:hAnsiTheme="majorHAnsi"/>
          <w:b/>
          <w:sz w:val="22"/>
          <w:szCs w:val="22"/>
        </w:rPr>
      </w:pPr>
    </w:p>
    <w:p w14:paraId="725D8C74" w14:textId="7F818187" w:rsidR="00494AEC" w:rsidRPr="007E6899" w:rsidRDefault="00494AEC" w:rsidP="00494AEC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h. </w:t>
      </w:r>
      <w:r w:rsidRPr="007E6899">
        <w:rPr>
          <w:rFonts w:asciiTheme="majorHAnsi" w:hAnsiTheme="majorHAnsi"/>
          <w:sz w:val="22"/>
          <w:szCs w:val="22"/>
        </w:rPr>
        <w:t xml:space="preserve">Using SPSS to analyze the </w:t>
      </w:r>
      <w:r w:rsidR="00C214FA">
        <w:rPr>
          <w:rFonts w:asciiTheme="majorHAnsi" w:hAnsiTheme="majorHAnsi"/>
          <w:sz w:val="22"/>
          <w:szCs w:val="22"/>
        </w:rPr>
        <w:t xml:space="preserve">same </w:t>
      </w:r>
      <w:r w:rsidRPr="007E6899">
        <w:rPr>
          <w:rFonts w:asciiTheme="majorHAnsi" w:hAnsiTheme="majorHAnsi"/>
          <w:sz w:val="22"/>
          <w:szCs w:val="22"/>
        </w:rPr>
        <w:t xml:space="preserve">dataset yields a </w:t>
      </w:r>
      <w:r w:rsidRPr="00C214FA">
        <w:rPr>
          <w:rFonts w:asciiTheme="majorHAnsi" w:hAnsiTheme="majorHAnsi"/>
          <w:i/>
          <w:sz w:val="22"/>
          <w:szCs w:val="22"/>
        </w:rPr>
        <w:t>p</w:t>
      </w:r>
      <w:r w:rsidRPr="007E6899">
        <w:rPr>
          <w:rFonts w:asciiTheme="majorHAnsi" w:hAnsiTheme="majorHAnsi"/>
          <w:sz w:val="22"/>
          <w:szCs w:val="22"/>
        </w:rPr>
        <w:t xml:space="preserve"> value of .</w:t>
      </w:r>
      <w:r w:rsidR="00437E3E">
        <w:rPr>
          <w:rFonts w:asciiTheme="majorHAnsi" w:hAnsiTheme="majorHAnsi"/>
          <w:sz w:val="22"/>
          <w:szCs w:val="22"/>
        </w:rPr>
        <w:t>0</w:t>
      </w:r>
      <w:r w:rsidR="00131DED">
        <w:rPr>
          <w:rFonts w:asciiTheme="majorHAnsi" w:hAnsiTheme="majorHAnsi"/>
          <w:sz w:val="22"/>
          <w:szCs w:val="22"/>
        </w:rPr>
        <w:t>0</w:t>
      </w:r>
      <w:r w:rsidR="00437E3E">
        <w:rPr>
          <w:rFonts w:asciiTheme="majorHAnsi" w:hAnsiTheme="majorHAnsi"/>
          <w:sz w:val="22"/>
          <w:szCs w:val="22"/>
        </w:rPr>
        <w:t>1</w:t>
      </w:r>
      <w:r w:rsidRPr="007E6899">
        <w:rPr>
          <w:rFonts w:asciiTheme="majorHAnsi" w:hAnsiTheme="majorHAnsi"/>
          <w:sz w:val="22"/>
          <w:szCs w:val="22"/>
        </w:rPr>
        <w:t xml:space="preserve">. </w:t>
      </w:r>
      <w:r>
        <w:rPr>
          <w:rFonts w:asciiTheme="majorHAnsi" w:hAnsiTheme="majorHAnsi"/>
          <w:sz w:val="22"/>
          <w:szCs w:val="22"/>
        </w:rPr>
        <w:t xml:space="preserve">Based on </w:t>
      </w:r>
      <w:r w:rsidRPr="007E6899">
        <w:rPr>
          <w:rFonts w:asciiTheme="majorHAnsi" w:hAnsiTheme="majorHAnsi" w:cstheme="majorHAnsi"/>
          <w:sz w:val="22"/>
          <w:szCs w:val="22"/>
        </w:rPr>
        <w:t xml:space="preserve">α = .05, what would be the conclusion of the hypothesis test (use wording of “reject the null hypothesis” or “fail to reject the null hypothesis”? How do you know? </w:t>
      </w:r>
      <w:r>
        <w:rPr>
          <w:rFonts w:asciiTheme="majorHAnsi" w:hAnsiTheme="majorHAnsi" w:cstheme="majorHAnsi"/>
          <w:color w:val="C00000"/>
          <w:sz w:val="22"/>
          <w:szCs w:val="22"/>
        </w:rPr>
        <w:t>(</w:t>
      </w:r>
      <w:r w:rsidR="00D72007">
        <w:rPr>
          <w:rFonts w:asciiTheme="majorHAnsi" w:hAnsiTheme="majorHAnsi" w:cstheme="majorHAnsi"/>
          <w:color w:val="C00000"/>
          <w:sz w:val="22"/>
          <w:szCs w:val="22"/>
        </w:rPr>
        <w:t>2 points)</w:t>
      </w:r>
    </w:p>
    <w:p w14:paraId="1FEA38A4" w14:textId="4DABDFC1" w:rsidR="00AA7DA2" w:rsidRPr="00AA7DA2" w:rsidRDefault="00AA7DA2" w:rsidP="00DB1139">
      <w:pPr>
        <w:rPr>
          <w:rFonts w:asciiTheme="majorHAnsi" w:hAnsiTheme="majorHAnsi"/>
          <w:b/>
          <w:i/>
          <w:color w:val="4F81BD" w:themeColor="accent1"/>
          <w:sz w:val="22"/>
          <w:szCs w:val="22"/>
        </w:rPr>
      </w:pPr>
    </w:p>
    <w:sectPr w:rsidR="00AA7DA2" w:rsidRPr="00AA7DA2" w:rsidSect="00291CE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312BA" w14:textId="77777777" w:rsidR="004810E6" w:rsidRDefault="004810E6" w:rsidP="00722708">
      <w:r>
        <w:separator/>
      </w:r>
    </w:p>
  </w:endnote>
  <w:endnote w:type="continuationSeparator" w:id="0">
    <w:p w14:paraId="4852F58A" w14:textId="77777777" w:rsidR="004810E6" w:rsidRDefault="004810E6" w:rsidP="00722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82E7E1" w14:textId="77777777" w:rsidR="004810E6" w:rsidRDefault="004810E6" w:rsidP="00722708">
      <w:r>
        <w:separator/>
      </w:r>
    </w:p>
  </w:footnote>
  <w:footnote w:type="continuationSeparator" w:id="0">
    <w:p w14:paraId="068E9EC0" w14:textId="77777777" w:rsidR="004810E6" w:rsidRDefault="004810E6" w:rsidP="00722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A6C86" w14:textId="24B39A15" w:rsidR="001630C5" w:rsidRPr="00967319" w:rsidRDefault="001630C5" w:rsidP="00AA6C66">
    <w:pPr>
      <w:pStyle w:val="Header"/>
      <w:rPr>
        <w:rFonts w:asciiTheme="majorHAnsi" w:hAnsiTheme="majorHAnsi"/>
        <w:sz w:val="20"/>
        <w:szCs w:val="20"/>
      </w:rPr>
    </w:pPr>
    <w:r>
      <w:rPr>
        <w:rFonts w:asciiTheme="majorHAnsi" w:hAnsiTheme="majorHAnsi"/>
        <w:sz w:val="20"/>
        <w:szCs w:val="20"/>
      </w:rPr>
      <w:t>PSY230</w:t>
    </w:r>
    <w:r>
      <w:rPr>
        <w:rFonts w:asciiTheme="majorHAnsi" w:hAnsiTheme="majorHAnsi"/>
        <w:sz w:val="20"/>
        <w:szCs w:val="20"/>
      </w:rPr>
      <w:tab/>
    </w:r>
    <w:r>
      <w:rPr>
        <w:rFonts w:asciiTheme="majorHAnsi" w:hAnsiTheme="majorHAnsi"/>
        <w:sz w:val="20"/>
        <w:szCs w:val="20"/>
      </w:rPr>
      <w:tab/>
      <w:t>S</w:t>
    </w:r>
    <w:r w:rsidR="00BD6084">
      <w:rPr>
        <w:rFonts w:asciiTheme="majorHAnsi" w:hAnsiTheme="majorHAnsi"/>
        <w:sz w:val="20"/>
        <w:szCs w:val="20"/>
      </w:rPr>
      <w:t>ummer</w:t>
    </w:r>
    <w:r w:rsidR="00A13873">
      <w:rPr>
        <w:rFonts w:asciiTheme="majorHAnsi" w:hAnsiTheme="majorHAnsi"/>
        <w:sz w:val="20"/>
        <w:szCs w:val="20"/>
      </w:rPr>
      <w:t>B</w:t>
    </w:r>
    <w:r>
      <w:rPr>
        <w:rFonts w:asciiTheme="majorHAnsi" w:hAnsiTheme="majorHAnsi"/>
        <w:sz w:val="20"/>
        <w:szCs w:val="20"/>
      </w:rPr>
      <w:t>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05D15"/>
    <w:multiLevelType w:val="hybridMultilevel"/>
    <w:tmpl w:val="94DE8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10722"/>
    <w:multiLevelType w:val="hybridMultilevel"/>
    <w:tmpl w:val="5632237E"/>
    <w:lvl w:ilvl="0" w:tplc="EA88E5C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15468"/>
    <w:multiLevelType w:val="hybridMultilevel"/>
    <w:tmpl w:val="ACF82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219BA"/>
    <w:multiLevelType w:val="hybridMultilevel"/>
    <w:tmpl w:val="6C7C59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F433B"/>
    <w:multiLevelType w:val="hybridMultilevel"/>
    <w:tmpl w:val="F176CF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3637F7"/>
    <w:multiLevelType w:val="hybridMultilevel"/>
    <w:tmpl w:val="A8C4D636"/>
    <w:lvl w:ilvl="0" w:tplc="55D66F7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C7A17"/>
    <w:multiLevelType w:val="hybridMultilevel"/>
    <w:tmpl w:val="0FB8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B4832"/>
    <w:multiLevelType w:val="hybridMultilevel"/>
    <w:tmpl w:val="D97CF1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63F25"/>
    <w:multiLevelType w:val="hybridMultilevel"/>
    <w:tmpl w:val="4EAA26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D475A"/>
    <w:multiLevelType w:val="hybridMultilevel"/>
    <w:tmpl w:val="F9722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12A75"/>
    <w:multiLevelType w:val="hybridMultilevel"/>
    <w:tmpl w:val="E76E18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C45974"/>
    <w:multiLevelType w:val="hybridMultilevel"/>
    <w:tmpl w:val="F19A4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D45E3"/>
    <w:multiLevelType w:val="hybridMultilevel"/>
    <w:tmpl w:val="B95EE7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96FD1"/>
    <w:multiLevelType w:val="hybridMultilevel"/>
    <w:tmpl w:val="9C48E4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5EB6044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E0D36"/>
    <w:multiLevelType w:val="hybridMultilevel"/>
    <w:tmpl w:val="00FAE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A7C1F"/>
    <w:multiLevelType w:val="hybridMultilevel"/>
    <w:tmpl w:val="1A9C53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F6C56"/>
    <w:multiLevelType w:val="hybridMultilevel"/>
    <w:tmpl w:val="C9068C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C2929"/>
    <w:multiLevelType w:val="hybridMultilevel"/>
    <w:tmpl w:val="AD24B8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415DE"/>
    <w:multiLevelType w:val="hybridMultilevel"/>
    <w:tmpl w:val="54DC182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982498"/>
    <w:multiLevelType w:val="hybridMultilevel"/>
    <w:tmpl w:val="89A62D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71460"/>
    <w:multiLevelType w:val="hybridMultilevel"/>
    <w:tmpl w:val="D16A85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E6676"/>
    <w:multiLevelType w:val="hybridMultilevel"/>
    <w:tmpl w:val="DE7CE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466883"/>
    <w:multiLevelType w:val="hybridMultilevel"/>
    <w:tmpl w:val="6896A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B3A6C"/>
    <w:multiLevelType w:val="hybridMultilevel"/>
    <w:tmpl w:val="4A7CD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73169"/>
    <w:multiLevelType w:val="hybridMultilevel"/>
    <w:tmpl w:val="694E5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A7001"/>
    <w:multiLevelType w:val="hybridMultilevel"/>
    <w:tmpl w:val="C83AE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B15E4B"/>
    <w:multiLevelType w:val="hybridMultilevel"/>
    <w:tmpl w:val="49EA02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0D3354"/>
    <w:multiLevelType w:val="hybridMultilevel"/>
    <w:tmpl w:val="A470F7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C2D1C"/>
    <w:multiLevelType w:val="hybridMultilevel"/>
    <w:tmpl w:val="AC421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402A64"/>
    <w:multiLevelType w:val="hybridMultilevel"/>
    <w:tmpl w:val="EF96E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57544"/>
    <w:multiLevelType w:val="hybridMultilevel"/>
    <w:tmpl w:val="DFF0A9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21"/>
  </w:num>
  <w:num w:numId="4">
    <w:abstractNumId w:val="9"/>
  </w:num>
  <w:num w:numId="5">
    <w:abstractNumId w:val="23"/>
  </w:num>
  <w:num w:numId="6">
    <w:abstractNumId w:val="14"/>
  </w:num>
  <w:num w:numId="7">
    <w:abstractNumId w:val="10"/>
  </w:num>
  <w:num w:numId="8">
    <w:abstractNumId w:val="4"/>
  </w:num>
  <w:num w:numId="9">
    <w:abstractNumId w:val="29"/>
  </w:num>
  <w:num w:numId="10">
    <w:abstractNumId w:val="6"/>
  </w:num>
  <w:num w:numId="11">
    <w:abstractNumId w:val="18"/>
  </w:num>
  <w:num w:numId="12">
    <w:abstractNumId w:val="16"/>
  </w:num>
  <w:num w:numId="13">
    <w:abstractNumId w:val="1"/>
  </w:num>
  <w:num w:numId="14">
    <w:abstractNumId w:val="13"/>
  </w:num>
  <w:num w:numId="15">
    <w:abstractNumId w:val="30"/>
  </w:num>
  <w:num w:numId="16">
    <w:abstractNumId w:val="7"/>
  </w:num>
  <w:num w:numId="17">
    <w:abstractNumId w:val="27"/>
  </w:num>
  <w:num w:numId="18">
    <w:abstractNumId w:val="20"/>
  </w:num>
  <w:num w:numId="19">
    <w:abstractNumId w:val="5"/>
  </w:num>
  <w:num w:numId="20">
    <w:abstractNumId w:val="11"/>
  </w:num>
  <w:num w:numId="21">
    <w:abstractNumId w:val="26"/>
  </w:num>
  <w:num w:numId="22">
    <w:abstractNumId w:val="17"/>
  </w:num>
  <w:num w:numId="23">
    <w:abstractNumId w:val="12"/>
  </w:num>
  <w:num w:numId="24">
    <w:abstractNumId w:val="15"/>
  </w:num>
  <w:num w:numId="25">
    <w:abstractNumId w:val="8"/>
  </w:num>
  <w:num w:numId="26">
    <w:abstractNumId w:val="3"/>
  </w:num>
  <w:num w:numId="27">
    <w:abstractNumId w:val="24"/>
  </w:num>
  <w:num w:numId="28">
    <w:abstractNumId w:val="0"/>
  </w:num>
  <w:num w:numId="29">
    <w:abstractNumId w:val="19"/>
  </w:num>
  <w:num w:numId="30">
    <w:abstractNumId w:val="28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466"/>
    <w:rsid w:val="00010A88"/>
    <w:rsid w:val="0002042B"/>
    <w:rsid w:val="00034188"/>
    <w:rsid w:val="000354C7"/>
    <w:rsid w:val="00051A97"/>
    <w:rsid w:val="0005768C"/>
    <w:rsid w:val="00061A3E"/>
    <w:rsid w:val="000736D9"/>
    <w:rsid w:val="000864D7"/>
    <w:rsid w:val="0008716D"/>
    <w:rsid w:val="000949CE"/>
    <w:rsid w:val="000A64AE"/>
    <w:rsid w:val="000B28C0"/>
    <w:rsid w:val="000B637C"/>
    <w:rsid w:val="000C64CD"/>
    <w:rsid w:val="000E6152"/>
    <w:rsid w:val="000E62E3"/>
    <w:rsid w:val="000F4FC2"/>
    <w:rsid w:val="00113202"/>
    <w:rsid w:val="001275A4"/>
    <w:rsid w:val="00131DED"/>
    <w:rsid w:val="001600EC"/>
    <w:rsid w:val="001630C5"/>
    <w:rsid w:val="001932CC"/>
    <w:rsid w:val="001A083E"/>
    <w:rsid w:val="001A512F"/>
    <w:rsid w:val="001A6294"/>
    <w:rsid w:val="001B46A5"/>
    <w:rsid w:val="001C0AE0"/>
    <w:rsid w:val="001F433B"/>
    <w:rsid w:val="0020309A"/>
    <w:rsid w:val="002318FF"/>
    <w:rsid w:val="00245810"/>
    <w:rsid w:val="002511AD"/>
    <w:rsid w:val="002518DA"/>
    <w:rsid w:val="002535DD"/>
    <w:rsid w:val="0026275F"/>
    <w:rsid w:val="00267673"/>
    <w:rsid w:val="00276E46"/>
    <w:rsid w:val="002853F6"/>
    <w:rsid w:val="00290A2A"/>
    <w:rsid w:val="00290DB9"/>
    <w:rsid w:val="00291CEB"/>
    <w:rsid w:val="00293BD6"/>
    <w:rsid w:val="00294171"/>
    <w:rsid w:val="00297076"/>
    <w:rsid w:val="002C5408"/>
    <w:rsid w:val="002D0310"/>
    <w:rsid w:val="002D2A84"/>
    <w:rsid w:val="002D39CC"/>
    <w:rsid w:val="002E50F0"/>
    <w:rsid w:val="002E5C53"/>
    <w:rsid w:val="002F4E85"/>
    <w:rsid w:val="002F529E"/>
    <w:rsid w:val="0030094C"/>
    <w:rsid w:val="0030405E"/>
    <w:rsid w:val="00311D9E"/>
    <w:rsid w:val="0031796E"/>
    <w:rsid w:val="00327B07"/>
    <w:rsid w:val="0033108A"/>
    <w:rsid w:val="003458BB"/>
    <w:rsid w:val="00347B46"/>
    <w:rsid w:val="00351EAC"/>
    <w:rsid w:val="0035694E"/>
    <w:rsid w:val="00356A26"/>
    <w:rsid w:val="0035795E"/>
    <w:rsid w:val="00383886"/>
    <w:rsid w:val="003904FA"/>
    <w:rsid w:val="003A2B9F"/>
    <w:rsid w:val="003B7E0D"/>
    <w:rsid w:val="003C22D3"/>
    <w:rsid w:val="003C7C1E"/>
    <w:rsid w:val="003D6E28"/>
    <w:rsid w:val="003E595B"/>
    <w:rsid w:val="003F05B1"/>
    <w:rsid w:val="003F55E6"/>
    <w:rsid w:val="00405955"/>
    <w:rsid w:val="00414B00"/>
    <w:rsid w:val="00437E3E"/>
    <w:rsid w:val="0045787A"/>
    <w:rsid w:val="00461546"/>
    <w:rsid w:val="004636B8"/>
    <w:rsid w:val="00470954"/>
    <w:rsid w:val="004800F7"/>
    <w:rsid w:val="004810E6"/>
    <w:rsid w:val="00490650"/>
    <w:rsid w:val="004909E0"/>
    <w:rsid w:val="004922EB"/>
    <w:rsid w:val="00494AEC"/>
    <w:rsid w:val="004A6681"/>
    <w:rsid w:val="004B2795"/>
    <w:rsid w:val="004D4E23"/>
    <w:rsid w:val="004D6BF0"/>
    <w:rsid w:val="004E37B5"/>
    <w:rsid w:val="004F1ED8"/>
    <w:rsid w:val="004F5396"/>
    <w:rsid w:val="005001F5"/>
    <w:rsid w:val="00500FD3"/>
    <w:rsid w:val="005139CC"/>
    <w:rsid w:val="005278B8"/>
    <w:rsid w:val="00530902"/>
    <w:rsid w:val="00531A51"/>
    <w:rsid w:val="00551E31"/>
    <w:rsid w:val="00560C59"/>
    <w:rsid w:val="0056321A"/>
    <w:rsid w:val="005826CD"/>
    <w:rsid w:val="005874BD"/>
    <w:rsid w:val="00587AD7"/>
    <w:rsid w:val="005930EA"/>
    <w:rsid w:val="005B602E"/>
    <w:rsid w:val="005C0587"/>
    <w:rsid w:val="005D30E8"/>
    <w:rsid w:val="005F0AAD"/>
    <w:rsid w:val="005F4954"/>
    <w:rsid w:val="00600968"/>
    <w:rsid w:val="00606373"/>
    <w:rsid w:val="00615A94"/>
    <w:rsid w:val="006168F4"/>
    <w:rsid w:val="006221F4"/>
    <w:rsid w:val="00631C3E"/>
    <w:rsid w:val="0064522A"/>
    <w:rsid w:val="006524D9"/>
    <w:rsid w:val="00654463"/>
    <w:rsid w:val="00656B7D"/>
    <w:rsid w:val="00662EC9"/>
    <w:rsid w:val="00664B7F"/>
    <w:rsid w:val="00695327"/>
    <w:rsid w:val="006961DC"/>
    <w:rsid w:val="00696548"/>
    <w:rsid w:val="00696D09"/>
    <w:rsid w:val="006B17CD"/>
    <w:rsid w:val="006B2E80"/>
    <w:rsid w:val="006B7A6B"/>
    <w:rsid w:val="006C1A79"/>
    <w:rsid w:val="006C4476"/>
    <w:rsid w:val="006D3726"/>
    <w:rsid w:val="00705BE6"/>
    <w:rsid w:val="0070738D"/>
    <w:rsid w:val="00710B92"/>
    <w:rsid w:val="00712FF8"/>
    <w:rsid w:val="00722708"/>
    <w:rsid w:val="00725EB5"/>
    <w:rsid w:val="00732112"/>
    <w:rsid w:val="007350AF"/>
    <w:rsid w:val="0074410D"/>
    <w:rsid w:val="00754D40"/>
    <w:rsid w:val="0075579F"/>
    <w:rsid w:val="00755F3F"/>
    <w:rsid w:val="00764DCB"/>
    <w:rsid w:val="007676A8"/>
    <w:rsid w:val="00776D22"/>
    <w:rsid w:val="0077798D"/>
    <w:rsid w:val="007849F5"/>
    <w:rsid w:val="007859B8"/>
    <w:rsid w:val="007B13FE"/>
    <w:rsid w:val="007B5306"/>
    <w:rsid w:val="007B6752"/>
    <w:rsid w:val="007C19EE"/>
    <w:rsid w:val="007C509D"/>
    <w:rsid w:val="007D1BBC"/>
    <w:rsid w:val="007D76BC"/>
    <w:rsid w:val="007E3EC5"/>
    <w:rsid w:val="007F270C"/>
    <w:rsid w:val="007F54A7"/>
    <w:rsid w:val="007F67BE"/>
    <w:rsid w:val="00800DA4"/>
    <w:rsid w:val="00803299"/>
    <w:rsid w:val="008039D5"/>
    <w:rsid w:val="00805145"/>
    <w:rsid w:val="0082493D"/>
    <w:rsid w:val="008263D1"/>
    <w:rsid w:val="00843048"/>
    <w:rsid w:val="008521A7"/>
    <w:rsid w:val="0086425B"/>
    <w:rsid w:val="00877855"/>
    <w:rsid w:val="00882697"/>
    <w:rsid w:val="00886E45"/>
    <w:rsid w:val="0088720C"/>
    <w:rsid w:val="00892A1D"/>
    <w:rsid w:val="0089787C"/>
    <w:rsid w:val="008A4975"/>
    <w:rsid w:val="008D4585"/>
    <w:rsid w:val="008D72A8"/>
    <w:rsid w:val="008E0671"/>
    <w:rsid w:val="008E0F4B"/>
    <w:rsid w:val="008E57EB"/>
    <w:rsid w:val="008E66DB"/>
    <w:rsid w:val="008E7155"/>
    <w:rsid w:val="008F1466"/>
    <w:rsid w:val="00900158"/>
    <w:rsid w:val="00911245"/>
    <w:rsid w:val="00916110"/>
    <w:rsid w:val="0091652A"/>
    <w:rsid w:val="00926889"/>
    <w:rsid w:val="00935C0A"/>
    <w:rsid w:val="00937BED"/>
    <w:rsid w:val="0094647A"/>
    <w:rsid w:val="0095466C"/>
    <w:rsid w:val="009569DB"/>
    <w:rsid w:val="00966FE0"/>
    <w:rsid w:val="00967319"/>
    <w:rsid w:val="009679D8"/>
    <w:rsid w:val="00974295"/>
    <w:rsid w:val="00984986"/>
    <w:rsid w:val="00992B08"/>
    <w:rsid w:val="009A0639"/>
    <w:rsid w:val="009A2146"/>
    <w:rsid w:val="009A7068"/>
    <w:rsid w:val="009A73F6"/>
    <w:rsid w:val="009D47C3"/>
    <w:rsid w:val="009E4F0B"/>
    <w:rsid w:val="00A13873"/>
    <w:rsid w:val="00A23616"/>
    <w:rsid w:val="00A338A9"/>
    <w:rsid w:val="00A33AA1"/>
    <w:rsid w:val="00A35688"/>
    <w:rsid w:val="00A37593"/>
    <w:rsid w:val="00A45F8D"/>
    <w:rsid w:val="00A6468C"/>
    <w:rsid w:val="00A81819"/>
    <w:rsid w:val="00A85900"/>
    <w:rsid w:val="00AA5E51"/>
    <w:rsid w:val="00AA692E"/>
    <w:rsid w:val="00AA6C66"/>
    <w:rsid w:val="00AA7DA2"/>
    <w:rsid w:val="00AB281C"/>
    <w:rsid w:val="00AB2CFB"/>
    <w:rsid w:val="00AC07DB"/>
    <w:rsid w:val="00AC0F82"/>
    <w:rsid w:val="00AC222E"/>
    <w:rsid w:val="00AC74A5"/>
    <w:rsid w:val="00AE6D70"/>
    <w:rsid w:val="00AF04AB"/>
    <w:rsid w:val="00AF4EA0"/>
    <w:rsid w:val="00B00360"/>
    <w:rsid w:val="00B03D3D"/>
    <w:rsid w:val="00B069EB"/>
    <w:rsid w:val="00B1390D"/>
    <w:rsid w:val="00B17839"/>
    <w:rsid w:val="00B229E9"/>
    <w:rsid w:val="00B313C9"/>
    <w:rsid w:val="00B356AA"/>
    <w:rsid w:val="00B43041"/>
    <w:rsid w:val="00B4556D"/>
    <w:rsid w:val="00B54923"/>
    <w:rsid w:val="00B558C8"/>
    <w:rsid w:val="00B60E72"/>
    <w:rsid w:val="00B62D03"/>
    <w:rsid w:val="00B71382"/>
    <w:rsid w:val="00B80514"/>
    <w:rsid w:val="00B83D23"/>
    <w:rsid w:val="00B85EA2"/>
    <w:rsid w:val="00B87850"/>
    <w:rsid w:val="00B87872"/>
    <w:rsid w:val="00B9396E"/>
    <w:rsid w:val="00BA2768"/>
    <w:rsid w:val="00BC0785"/>
    <w:rsid w:val="00BC1249"/>
    <w:rsid w:val="00BC7C89"/>
    <w:rsid w:val="00BD6084"/>
    <w:rsid w:val="00BE1642"/>
    <w:rsid w:val="00BE4B5E"/>
    <w:rsid w:val="00C013F8"/>
    <w:rsid w:val="00C21131"/>
    <w:rsid w:val="00C214FA"/>
    <w:rsid w:val="00C21B10"/>
    <w:rsid w:val="00C23668"/>
    <w:rsid w:val="00C24AFF"/>
    <w:rsid w:val="00C413AD"/>
    <w:rsid w:val="00C527FE"/>
    <w:rsid w:val="00C5284E"/>
    <w:rsid w:val="00C53CB4"/>
    <w:rsid w:val="00C5584F"/>
    <w:rsid w:val="00C801B0"/>
    <w:rsid w:val="00C817FB"/>
    <w:rsid w:val="00C9391D"/>
    <w:rsid w:val="00CA4C94"/>
    <w:rsid w:val="00CA4E6A"/>
    <w:rsid w:val="00CD46A6"/>
    <w:rsid w:val="00CE3A55"/>
    <w:rsid w:val="00CF3F20"/>
    <w:rsid w:val="00CF5CB0"/>
    <w:rsid w:val="00CF6821"/>
    <w:rsid w:val="00D029B2"/>
    <w:rsid w:val="00D02C24"/>
    <w:rsid w:val="00D041BD"/>
    <w:rsid w:val="00D117C9"/>
    <w:rsid w:val="00D13242"/>
    <w:rsid w:val="00D15CF5"/>
    <w:rsid w:val="00D2676C"/>
    <w:rsid w:val="00D26A52"/>
    <w:rsid w:val="00D40535"/>
    <w:rsid w:val="00D527BC"/>
    <w:rsid w:val="00D53B05"/>
    <w:rsid w:val="00D57840"/>
    <w:rsid w:val="00D61542"/>
    <w:rsid w:val="00D633B7"/>
    <w:rsid w:val="00D64938"/>
    <w:rsid w:val="00D64A34"/>
    <w:rsid w:val="00D72007"/>
    <w:rsid w:val="00D75C05"/>
    <w:rsid w:val="00D77E1C"/>
    <w:rsid w:val="00D93E9C"/>
    <w:rsid w:val="00D95BAF"/>
    <w:rsid w:val="00DA3139"/>
    <w:rsid w:val="00DB1139"/>
    <w:rsid w:val="00DB17D1"/>
    <w:rsid w:val="00DC0230"/>
    <w:rsid w:val="00DC797E"/>
    <w:rsid w:val="00DD5947"/>
    <w:rsid w:val="00E0285B"/>
    <w:rsid w:val="00E13A53"/>
    <w:rsid w:val="00E25518"/>
    <w:rsid w:val="00E32809"/>
    <w:rsid w:val="00E34238"/>
    <w:rsid w:val="00E35FCE"/>
    <w:rsid w:val="00E42DA6"/>
    <w:rsid w:val="00E52155"/>
    <w:rsid w:val="00E6654C"/>
    <w:rsid w:val="00E71D7E"/>
    <w:rsid w:val="00E73692"/>
    <w:rsid w:val="00E808C9"/>
    <w:rsid w:val="00E935CA"/>
    <w:rsid w:val="00EB289B"/>
    <w:rsid w:val="00EB7CA8"/>
    <w:rsid w:val="00EC1954"/>
    <w:rsid w:val="00EE0117"/>
    <w:rsid w:val="00EE736F"/>
    <w:rsid w:val="00EF3765"/>
    <w:rsid w:val="00EF47BA"/>
    <w:rsid w:val="00EF782C"/>
    <w:rsid w:val="00F156F4"/>
    <w:rsid w:val="00F15DF3"/>
    <w:rsid w:val="00F20660"/>
    <w:rsid w:val="00F30B08"/>
    <w:rsid w:val="00F33E5E"/>
    <w:rsid w:val="00F37EA9"/>
    <w:rsid w:val="00F5356E"/>
    <w:rsid w:val="00F67051"/>
    <w:rsid w:val="00FA37D4"/>
    <w:rsid w:val="00FC1B2D"/>
    <w:rsid w:val="00FC29CE"/>
    <w:rsid w:val="00FC6E07"/>
    <w:rsid w:val="00FD0642"/>
    <w:rsid w:val="00FD0746"/>
    <w:rsid w:val="00FD4F7A"/>
    <w:rsid w:val="00FE49BF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8E9ACC"/>
  <w14:defaultImageDpi w14:val="300"/>
  <w15:docId w15:val="{B2D375D5-2106-4593-AB08-A357D313B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146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F1466"/>
    <w:pPr>
      <w:ind w:left="720"/>
      <w:contextualSpacing/>
    </w:pPr>
  </w:style>
  <w:style w:type="table" w:styleId="TableGrid">
    <w:name w:val="Table Grid"/>
    <w:basedOn w:val="TableNormal"/>
    <w:uiPriority w:val="59"/>
    <w:rsid w:val="008F1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168F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27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2708"/>
  </w:style>
  <w:style w:type="paragraph" w:styleId="Footer">
    <w:name w:val="footer"/>
    <w:basedOn w:val="Normal"/>
    <w:link w:val="FooterChar"/>
    <w:uiPriority w:val="99"/>
    <w:unhideWhenUsed/>
    <w:rsid w:val="007227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708"/>
  </w:style>
  <w:style w:type="character" w:styleId="CommentReference">
    <w:name w:val="annotation reference"/>
    <w:basedOn w:val="DefaultParagraphFont"/>
    <w:uiPriority w:val="99"/>
    <w:semiHidden/>
    <w:unhideWhenUsed/>
    <w:rsid w:val="004800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0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0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0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0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00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Psych Online</dc:creator>
  <cp:keywords/>
  <dc:description/>
  <cp:lastModifiedBy>Aryanne Basa</cp:lastModifiedBy>
  <cp:revision>2</cp:revision>
  <cp:lastPrinted>2017-05-19T23:26:00Z</cp:lastPrinted>
  <dcterms:created xsi:type="dcterms:W3CDTF">2020-08-10T00:48:00Z</dcterms:created>
  <dcterms:modified xsi:type="dcterms:W3CDTF">2020-08-10T00:48:00Z</dcterms:modified>
</cp:coreProperties>
</file>