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2F6" w:rsidRDefault="004002F6" w:rsidP="004002F6">
      <w:pPr>
        <w:pStyle w:val="UPhxHeading1"/>
      </w:pP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Phoenix</w:t>
          </w:r>
        </w:smartTag>
      </w:smartTag>
      <w:r>
        <w:t xml:space="preserve"> Material</w:t>
      </w:r>
    </w:p>
    <w:p w:rsidR="004002F6" w:rsidRDefault="003F45E1" w:rsidP="004002F6">
      <w:pPr>
        <w:pStyle w:val="UPhxHeading2TOC"/>
      </w:pPr>
      <w:r>
        <w:t xml:space="preserve">Developmental </w:t>
      </w:r>
      <w:r w:rsidR="001F2DEC">
        <w:t>Stage</w:t>
      </w:r>
      <w:r w:rsidR="00287415">
        <w:t>s</w:t>
      </w:r>
      <w:r>
        <w:t xml:space="preserve"> </w:t>
      </w:r>
      <w:r w:rsidR="00D8254D">
        <w:t>Matrix</w:t>
      </w:r>
    </w:p>
    <w:tbl>
      <w:tblPr>
        <w:tblW w:w="14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808"/>
        <w:gridCol w:w="3780"/>
        <w:gridCol w:w="3780"/>
        <w:gridCol w:w="4140"/>
      </w:tblGrid>
      <w:tr w:rsidR="001F2DEC" w:rsidRPr="001F2DEC" w:rsidTr="000E3D4E">
        <w:trPr>
          <w:trHeight w:val="57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F2DEC" w:rsidRPr="001F2DEC" w:rsidRDefault="001F2DEC" w:rsidP="001F2D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DEC">
              <w:rPr>
                <w:rFonts w:ascii="Arial" w:hAnsi="Arial" w:cs="Arial"/>
                <w:b/>
                <w:sz w:val="20"/>
                <w:szCs w:val="20"/>
              </w:rPr>
              <w:t>Developmental Stage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F2DEC" w:rsidRPr="001F2DEC" w:rsidRDefault="001F2DEC" w:rsidP="001F2D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DEC">
              <w:rPr>
                <w:rFonts w:ascii="Arial" w:hAnsi="Arial" w:cs="Arial"/>
                <w:b/>
                <w:sz w:val="20"/>
                <w:szCs w:val="20"/>
              </w:rPr>
              <w:t>Physical changes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F2DEC" w:rsidRPr="001F2DEC" w:rsidRDefault="001F2DEC" w:rsidP="001F2D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DEC">
              <w:rPr>
                <w:rFonts w:ascii="Arial" w:hAnsi="Arial" w:cs="Arial"/>
                <w:b/>
                <w:sz w:val="20"/>
                <w:szCs w:val="20"/>
              </w:rPr>
              <w:t>Cognitively changes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1F2DEC" w:rsidRPr="001F2DEC" w:rsidRDefault="001F2DEC" w:rsidP="001F2D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DEC">
              <w:rPr>
                <w:rFonts w:ascii="Arial" w:hAnsi="Arial" w:cs="Arial"/>
                <w:b/>
                <w:sz w:val="20"/>
                <w:szCs w:val="20"/>
              </w:rPr>
              <w:t>Socioemotionaly changes</w:t>
            </w: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Infancy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976CC7" w:rsidRDefault="001F2DEC" w:rsidP="000E3D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Early Childhood</w:t>
            </w:r>
          </w:p>
          <w:p w:rsidR="001F2DEC" w:rsidRPr="00976CC7" w:rsidRDefault="001F2DEC" w:rsidP="000E3D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0E3D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0E3D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0E3D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Middle and Late Childhood</w:t>
            </w:r>
          </w:p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Adolescence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Early Adulthood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EC" w:rsidRPr="001F2DEC" w:rsidTr="001F2DEC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976CC7" w:rsidRDefault="001F2DEC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6CC7">
              <w:rPr>
                <w:rFonts w:ascii="Arial" w:hAnsi="Arial" w:cs="Arial"/>
                <w:b/>
                <w:sz w:val="20"/>
                <w:szCs w:val="20"/>
              </w:rPr>
              <w:t>Middle Adulthood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DEC" w:rsidRPr="001F2DEC" w:rsidRDefault="001F2DEC" w:rsidP="001F2DEC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E3D4E" w:rsidRPr="001F2DEC" w:rsidTr="000E3D4E">
        <w:trPr>
          <w:trHeight w:val="112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3D4E" w:rsidRPr="00976CC7" w:rsidRDefault="000E3D4E" w:rsidP="001F2DE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Late Adulthood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3D4E" w:rsidRPr="001F2DEC" w:rsidRDefault="000E3D4E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3D4E" w:rsidRPr="001F2DEC" w:rsidRDefault="000E3D4E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3D4E" w:rsidRPr="001F2DEC" w:rsidRDefault="000E3D4E" w:rsidP="001F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02F6" w:rsidRPr="001F2DEC" w:rsidRDefault="004002F6" w:rsidP="001F2DEC">
      <w:pPr>
        <w:rPr>
          <w:rFonts w:ascii="Arial" w:hAnsi="Arial" w:cs="Arial"/>
          <w:sz w:val="20"/>
          <w:szCs w:val="20"/>
        </w:rPr>
      </w:pPr>
    </w:p>
    <w:sectPr w:rsidR="004002F6" w:rsidRPr="001F2DEC" w:rsidSect="00566253">
      <w:headerReference w:type="default" r:id="rId10"/>
      <w:footerReference w:type="default" r:id="rId11"/>
      <w:pgSz w:w="15840" w:h="12240" w:orient="landscape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7EA" w:rsidRDefault="009467EA">
      <w:r>
        <w:separator/>
      </w:r>
    </w:p>
  </w:endnote>
  <w:endnote w:type="continuationSeparator" w:id="0">
    <w:p w:rsidR="009467EA" w:rsidRDefault="0094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746" w:rsidRDefault="00F13746" w:rsidP="007C2D70">
    <w:pPr>
      <w:pStyle w:val="Footer-s"/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B4AF2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 xml:space="preserve">of </w:t>
    </w:r>
    <w:r w:rsidR="006B4AF2">
      <w:rPr>
        <w:rStyle w:val="PageNumber"/>
      </w:rPr>
      <w:t>1</w:t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</w:r>
    <w:r w:rsidR="006B4AF2">
      <w:rPr>
        <w:rStyle w:val="PageNumber"/>
      </w:rPr>
      <w:tab/>
      <w:t xml:space="preserve">               PSY280v4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7EA" w:rsidRDefault="009467EA">
      <w:r>
        <w:separator/>
      </w:r>
    </w:p>
  </w:footnote>
  <w:footnote w:type="continuationSeparator" w:id="0">
    <w:p w:rsidR="009467EA" w:rsidRDefault="00946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746" w:rsidRPr="004002F6" w:rsidRDefault="00F13746" w:rsidP="004002F6">
    <w:pPr>
      <w:pStyle w:val="Header"/>
      <w:jc w:val="righ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PSY 280 Human Growth and Development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F6"/>
    <w:rsid w:val="000437F2"/>
    <w:rsid w:val="00054020"/>
    <w:rsid w:val="000E3D4E"/>
    <w:rsid w:val="001A3AC2"/>
    <w:rsid w:val="001F2DEC"/>
    <w:rsid w:val="00251F43"/>
    <w:rsid w:val="00287415"/>
    <w:rsid w:val="002A1BAB"/>
    <w:rsid w:val="002B7810"/>
    <w:rsid w:val="0037465C"/>
    <w:rsid w:val="0039719C"/>
    <w:rsid w:val="003E7FE6"/>
    <w:rsid w:val="003F45E1"/>
    <w:rsid w:val="004002F6"/>
    <w:rsid w:val="004867A0"/>
    <w:rsid w:val="004A2F1F"/>
    <w:rsid w:val="00510B08"/>
    <w:rsid w:val="00566253"/>
    <w:rsid w:val="00575308"/>
    <w:rsid w:val="005905B9"/>
    <w:rsid w:val="005C3E88"/>
    <w:rsid w:val="00650BD4"/>
    <w:rsid w:val="006B4AF2"/>
    <w:rsid w:val="006C642E"/>
    <w:rsid w:val="006D57BF"/>
    <w:rsid w:val="007308C9"/>
    <w:rsid w:val="007352EB"/>
    <w:rsid w:val="007C2D70"/>
    <w:rsid w:val="008111E3"/>
    <w:rsid w:val="00815A24"/>
    <w:rsid w:val="00870C9F"/>
    <w:rsid w:val="00874782"/>
    <w:rsid w:val="009467EA"/>
    <w:rsid w:val="00976CC7"/>
    <w:rsid w:val="00B3658A"/>
    <w:rsid w:val="00B62205"/>
    <w:rsid w:val="00BF03CB"/>
    <w:rsid w:val="00CA5D17"/>
    <w:rsid w:val="00CB20DE"/>
    <w:rsid w:val="00D8254D"/>
    <w:rsid w:val="00DB2D6E"/>
    <w:rsid w:val="00E63DDB"/>
    <w:rsid w:val="00E779D9"/>
    <w:rsid w:val="00EB424C"/>
    <w:rsid w:val="00F13746"/>
    <w:rsid w:val="00F2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10F5DFA"/>
  <w15:chartTrackingRefBased/>
  <w15:docId w15:val="{18CEB78C-6A3D-410A-97F7-C7887C39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UPhxHeading1">
    <w:name w:val="UPhx Heading 1"/>
    <w:rsid w:val="004002F6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styleId="Header">
    <w:name w:val="header"/>
    <w:basedOn w:val="Normal"/>
    <w:rsid w:val="004002F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002F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02F6"/>
    <w:rPr>
      <w:sz w:val="16"/>
    </w:rPr>
  </w:style>
  <w:style w:type="paragraph" w:customStyle="1" w:styleId="Footer-s">
    <w:name w:val="Footer-s"/>
    <w:basedOn w:val="Footer"/>
    <w:rsid w:val="004002F6"/>
    <w:pPr>
      <w:tabs>
        <w:tab w:val="left" w:pos="547"/>
      </w:tabs>
      <w:jc w:val="both"/>
    </w:pPr>
    <w:rPr>
      <w:rFonts w:ascii="Arial" w:hAnsi="Arial"/>
      <w:sz w:val="12"/>
      <w:szCs w:val="20"/>
    </w:rPr>
  </w:style>
  <w:style w:type="paragraph" w:customStyle="1" w:styleId="UPhxHeading2TOC">
    <w:name w:val="UPhx Heading 2 TOC"/>
    <w:basedOn w:val="Normal"/>
    <w:rsid w:val="004002F6"/>
    <w:pPr>
      <w:keepNext/>
      <w:spacing w:before="300" w:after="120"/>
      <w:jc w:val="center"/>
      <w:outlineLvl w:val="1"/>
    </w:pPr>
    <w:rPr>
      <w:rFonts w:ascii="Arial" w:hAnsi="Arial"/>
      <w:b/>
      <w:i/>
      <w:szCs w:val="20"/>
    </w:rPr>
  </w:style>
  <w:style w:type="paragraph" w:customStyle="1" w:styleId="UPhxBodyText1">
    <w:name w:val="UPhx Body Text 1"/>
    <w:rsid w:val="004A2F1F"/>
    <w:pPr>
      <w:spacing w:before="60" w:after="6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8EE6D-7D33-45EF-B492-9D3C48C70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30076-EDAC-45F9-9B05-B360683F5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09FE9-95C7-4231-9387-7DBD0C3BDD34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6DEBE771-0EE2-4C1C-B2C2-188D3C26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Phoenix Material</vt:lpstr>
    </vt:vector>
  </TitlesOfParts>
  <Company>Apollo Group, Inc.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Phoenix Material</dc:title>
  <dc:subject/>
  <dc:creator>Apollo Group</dc:creator>
  <cp:keywords/>
  <dc:description/>
  <cp:lastModifiedBy>Brittney Golden (Instructional Designer)</cp:lastModifiedBy>
  <cp:revision>2</cp:revision>
  <dcterms:created xsi:type="dcterms:W3CDTF">2018-10-08T18:14:00Z</dcterms:created>
  <dcterms:modified xsi:type="dcterms:W3CDTF">2018-10-08T18:14:00Z</dcterms:modified>
</cp:coreProperties>
</file>