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CCCCC" w14:textId="3D3DA087" w:rsidR="00C63315" w:rsidRPr="00887E8C" w:rsidRDefault="00641BF3" w:rsidP="00C63315">
      <w:pPr>
        <w:jc w:val="center"/>
        <w:rPr>
          <w:rFonts w:cs="Times New Roman"/>
          <w:b/>
          <w:szCs w:val="24"/>
        </w:rPr>
      </w:pPr>
      <w:r w:rsidRPr="00887E8C">
        <w:rPr>
          <w:rFonts w:cs="Times New Roman"/>
          <w:b/>
          <w:szCs w:val="24"/>
        </w:rPr>
        <w:t>Core Functions and 10 Essential Services</w:t>
      </w:r>
      <w:r w:rsidR="00C63315" w:rsidRPr="00887E8C">
        <w:rPr>
          <w:rFonts w:cs="Times New Roman"/>
          <w:b/>
          <w:szCs w:val="24"/>
        </w:rPr>
        <w:t xml:space="preserve"> Worksheet</w:t>
      </w:r>
    </w:p>
    <w:p w14:paraId="161CCCCD" w14:textId="77777777" w:rsidR="003E2B84" w:rsidRPr="00887E8C" w:rsidRDefault="003E2B84" w:rsidP="00C63315">
      <w:pPr>
        <w:rPr>
          <w:rFonts w:cs="Times New Roman"/>
          <w:szCs w:val="24"/>
        </w:rPr>
      </w:pPr>
    </w:p>
    <w:p w14:paraId="161CCCCE" w14:textId="691427E2" w:rsidR="00C63315" w:rsidRPr="00887E8C" w:rsidRDefault="00C63315" w:rsidP="00C63315">
      <w:pPr>
        <w:rPr>
          <w:rFonts w:cs="Times New Roman"/>
          <w:szCs w:val="24"/>
        </w:rPr>
      </w:pPr>
      <w:r w:rsidRPr="00887E8C">
        <w:rPr>
          <w:rFonts w:cs="Times New Roman"/>
          <w:szCs w:val="24"/>
        </w:rPr>
        <w:t xml:space="preserve">Complete this worksheet by </w:t>
      </w:r>
      <w:r w:rsidR="003E2B84" w:rsidRPr="00887E8C">
        <w:rPr>
          <w:rFonts w:cs="Times New Roman"/>
          <w:szCs w:val="24"/>
        </w:rPr>
        <w:t>describing</w:t>
      </w:r>
      <w:r w:rsidRPr="00887E8C">
        <w:rPr>
          <w:rFonts w:cs="Times New Roman"/>
          <w:szCs w:val="24"/>
        </w:rPr>
        <w:t xml:space="preserve"> an example of </w:t>
      </w:r>
      <w:r w:rsidR="003E2B84" w:rsidRPr="00887E8C">
        <w:rPr>
          <w:rFonts w:cs="Times New Roman"/>
          <w:szCs w:val="24"/>
        </w:rPr>
        <w:t xml:space="preserve">how </w:t>
      </w:r>
      <w:r w:rsidRPr="00887E8C">
        <w:rPr>
          <w:rFonts w:cs="Times New Roman"/>
          <w:szCs w:val="24"/>
        </w:rPr>
        <w:t xml:space="preserve">each </w:t>
      </w:r>
      <w:r w:rsidR="00812BE9" w:rsidRPr="00887E8C">
        <w:rPr>
          <w:rFonts w:cs="Times New Roman"/>
          <w:szCs w:val="24"/>
        </w:rPr>
        <w:t xml:space="preserve">essential service </w:t>
      </w:r>
      <w:r w:rsidR="003E2B84" w:rsidRPr="00887E8C">
        <w:rPr>
          <w:rFonts w:cs="Times New Roman"/>
          <w:szCs w:val="24"/>
        </w:rPr>
        <w:t>is applied</w:t>
      </w:r>
      <w:r w:rsidR="00DD1544" w:rsidRPr="00887E8C">
        <w:rPr>
          <w:rFonts w:cs="Times New Roman"/>
          <w:szCs w:val="24"/>
        </w:rPr>
        <w:t xml:space="preserve"> in practice. Include a link and </w:t>
      </w:r>
      <w:r w:rsidR="003E2B84" w:rsidRPr="00887E8C">
        <w:rPr>
          <w:rFonts w:cs="Times New Roman"/>
          <w:szCs w:val="24"/>
        </w:rPr>
        <w:t xml:space="preserve">citation for each practice example. </w:t>
      </w:r>
    </w:p>
    <w:p w14:paraId="161CCCCF" w14:textId="77777777" w:rsidR="00641BF3" w:rsidRPr="00887E8C" w:rsidRDefault="00641BF3">
      <w:pPr>
        <w:rPr>
          <w:rFonts w:cs="Times New Roman"/>
          <w:szCs w:val="24"/>
        </w:rPr>
      </w:pPr>
    </w:p>
    <w:tbl>
      <w:tblPr>
        <w:tblStyle w:val="TableGrid"/>
        <w:tblW w:w="14395" w:type="dxa"/>
        <w:tblLook w:val="04A0" w:firstRow="1" w:lastRow="0" w:firstColumn="1" w:lastColumn="0" w:noHBand="0" w:noVBand="1"/>
      </w:tblPr>
      <w:tblGrid>
        <w:gridCol w:w="1795"/>
        <w:gridCol w:w="2250"/>
        <w:gridCol w:w="3240"/>
        <w:gridCol w:w="7110"/>
      </w:tblGrid>
      <w:tr w:rsidR="003E2B84" w:rsidRPr="00887E8C" w14:paraId="161CCCD4" w14:textId="77777777" w:rsidTr="00867671">
        <w:trPr>
          <w:trHeight w:val="530"/>
        </w:trPr>
        <w:tc>
          <w:tcPr>
            <w:tcW w:w="1795" w:type="dxa"/>
            <w:shd w:val="clear" w:color="auto" w:fill="D0CECE" w:themeFill="background2" w:themeFillShade="E6"/>
            <w:vAlign w:val="center"/>
          </w:tcPr>
          <w:p w14:paraId="161CCCD0" w14:textId="77777777" w:rsidR="00641BF3" w:rsidRPr="00887E8C" w:rsidRDefault="00641BF3" w:rsidP="003E2B84">
            <w:pPr>
              <w:jc w:val="center"/>
              <w:rPr>
                <w:rFonts w:cs="Times New Roman"/>
                <w:b/>
                <w:szCs w:val="24"/>
              </w:rPr>
            </w:pPr>
            <w:r w:rsidRPr="00887E8C">
              <w:rPr>
                <w:rFonts w:cs="Times New Roman"/>
                <w:b/>
                <w:szCs w:val="24"/>
              </w:rPr>
              <w:t>Core Function</w:t>
            </w:r>
          </w:p>
        </w:tc>
        <w:tc>
          <w:tcPr>
            <w:tcW w:w="2250" w:type="dxa"/>
            <w:shd w:val="clear" w:color="auto" w:fill="D0CECE" w:themeFill="background2" w:themeFillShade="E6"/>
            <w:vAlign w:val="center"/>
          </w:tcPr>
          <w:p w14:paraId="161CCCD1" w14:textId="77777777" w:rsidR="00641BF3" w:rsidRPr="00887E8C" w:rsidRDefault="00641BF3" w:rsidP="003E2B84">
            <w:pPr>
              <w:jc w:val="center"/>
              <w:rPr>
                <w:rFonts w:cs="Times New Roman"/>
                <w:b/>
                <w:szCs w:val="24"/>
              </w:rPr>
            </w:pPr>
            <w:r w:rsidRPr="00887E8C">
              <w:rPr>
                <w:rFonts w:cs="Times New Roman"/>
                <w:b/>
                <w:szCs w:val="24"/>
              </w:rPr>
              <w:t>Essential Service</w:t>
            </w:r>
          </w:p>
        </w:tc>
        <w:tc>
          <w:tcPr>
            <w:tcW w:w="3240" w:type="dxa"/>
            <w:shd w:val="clear" w:color="auto" w:fill="D0CECE" w:themeFill="background2" w:themeFillShade="E6"/>
            <w:vAlign w:val="center"/>
          </w:tcPr>
          <w:p w14:paraId="161CCCD2" w14:textId="77777777" w:rsidR="00641BF3" w:rsidRPr="00887E8C" w:rsidRDefault="00641BF3" w:rsidP="003E2B84">
            <w:pPr>
              <w:jc w:val="center"/>
              <w:rPr>
                <w:rFonts w:cs="Times New Roman"/>
                <w:b/>
                <w:szCs w:val="24"/>
              </w:rPr>
            </w:pPr>
            <w:r w:rsidRPr="00887E8C">
              <w:rPr>
                <w:rFonts w:cs="Times New Roman"/>
                <w:b/>
                <w:szCs w:val="24"/>
              </w:rPr>
              <w:t>Description</w:t>
            </w:r>
          </w:p>
        </w:tc>
        <w:tc>
          <w:tcPr>
            <w:tcW w:w="7110" w:type="dxa"/>
            <w:shd w:val="clear" w:color="auto" w:fill="D0CECE" w:themeFill="background2" w:themeFillShade="E6"/>
            <w:vAlign w:val="center"/>
          </w:tcPr>
          <w:p w14:paraId="161CCCD3" w14:textId="77777777" w:rsidR="00641BF3" w:rsidRPr="00887E8C" w:rsidRDefault="003E2B84" w:rsidP="003E2B84">
            <w:pPr>
              <w:jc w:val="center"/>
              <w:rPr>
                <w:rFonts w:cs="Times New Roman"/>
                <w:b/>
                <w:szCs w:val="24"/>
              </w:rPr>
            </w:pPr>
            <w:r w:rsidRPr="00887E8C">
              <w:rPr>
                <w:rFonts w:cs="Times New Roman"/>
                <w:b/>
                <w:szCs w:val="24"/>
              </w:rPr>
              <w:t xml:space="preserve">Practice </w:t>
            </w:r>
            <w:r w:rsidR="00641BF3" w:rsidRPr="00887E8C">
              <w:rPr>
                <w:rFonts w:cs="Times New Roman"/>
                <w:b/>
                <w:szCs w:val="24"/>
              </w:rPr>
              <w:t>Example</w:t>
            </w:r>
          </w:p>
        </w:tc>
      </w:tr>
      <w:tr w:rsidR="00E77628" w:rsidRPr="00887E8C" w14:paraId="161CCCE6" w14:textId="77777777" w:rsidTr="00867671">
        <w:trPr>
          <w:cantSplit/>
          <w:trHeight w:val="1134"/>
        </w:trPr>
        <w:tc>
          <w:tcPr>
            <w:tcW w:w="1795" w:type="dxa"/>
            <w:vMerge w:val="restart"/>
            <w:shd w:val="clear" w:color="auto" w:fill="D0CECE" w:themeFill="background2" w:themeFillShade="E6"/>
            <w:textDirection w:val="btLr"/>
          </w:tcPr>
          <w:p w14:paraId="161CCCD5" w14:textId="77777777" w:rsidR="00E77628" w:rsidRPr="00887E8C" w:rsidRDefault="00E77628" w:rsidP="00E77628">
            <w:pPr>
              <w:ind w:left="113" w:right="113"/>
              <w:rPr>
                <w:rFonts w:cs="Times New Roman"/>
                <w:szCs w:val="24"/>
              </w:rPr>
            </w:pPr>
            <w:r w:rsidRPr="00887E8C">
              <w:rPr>
                <w:rFonts w:cs="Times New Roman"/>
                <w:b/>
                <w:szCs w:val="24"/>
              </w:rPr>
              <w:t>Assessment</w:t>
            </w:r>
            <w:r w:rsidRPr="00887E8C">
              <w:rPr>
                <w:rFonts w:cs="Times New Roman"/>
                <w:szCs w:val="24"/>
              </w:rPr>
              <w:t xml:space="preserve">: </w:t>
            </w:r>
          </w:p>
          <w:p w14:paraId="161CCCD6" w14:textId="4F09D8C9" w:rsidR="00E77628" w:rsidRPr="00887E8C" w:rsidRDefault="00E77628" w:rsidP="00E77628">
            <w:pPr>
              <w:ind w:left="113" w:right="113"/>
              <w:rPr>
                <w:rFonts w:cs="Times New Roman"/>
                <w:szCs w:val="24"/>
              </w:rPr>
            </w:pPr>
            <w:r w:rsidRPr="00887E8C">
              <w:rPr>
                <w:rFonts w:cs="Times New Roman"/>
                <w:szCs w:val="24"/>
              </w:rPr>
              <w:t>Collecting and analyzing information about health problems</w:t>
            </w:r>
            <w:r w:rsidR="001B2B22" w:rsidRPr="00887E8C">
              <w:rPr>
                <w:rFonts w:cs="Times New Roman"/>
                <w:szCs w:val="24"/>
              </w:rPr>
              <w:t>.</w:t>
            </w:r>
          </w:p>
        </w:tc>
        <w:tc>
          <w:tcPr>
            <w:tcW w:w="2250" w:type="dxa"/>
          </w:tcPr>
          <w:p w14:paraId="161CCCD7" w14:textId="77777777" w:rsidR="00E77628" w:rsidRPr="00887E8C" w:rsidRDefault="00E77628" w:rsidP="00641BF3">
            <w:pPr>
              <w:rPr>
                <w:rFonts w:cs="Times New Roman"/>
                <w:szCs w:val="24"/>
              </w:rPr>
            </w:pPr>
            <w:r w:rsidRPr="00887E8C">
              <w:rPr>
                <w:rFonts w:cs="Times New Roman"/>
                <w:szCs w:val="24"/>
              </w:rPr>
              <w:t>Essential Service #1</w:t>
            </w:r>
          </w:p>
          <w:p w14:paraId="76FEE624" w14:textId="77777777" w:rsidR="00E77628" w:rsidRPr="00887E8C" w:rsidRDefault="00E77628" w:rsidP="00641BF3">
            <w:pPr>
              <w:rPr>
                <w:rFonts w:cs="Times New Roman"/>
                <w:szCs w:val="24"/>
              </w:rPr>
            </w:pPr>
          </w:p>
          <w:p w14:paraId="161CCCD8" w14:textId="10229767" w:rsidR="009277B6" w:rsidRPr="00887E8C" w:rsidRDefault="009277B6" w:rsidP="00641BF3">
            <w:pPr>
              <w:rPr>
                <w:rFonts w:cs="Times New Roman"/>
                <w:szCs w:val="24"/>
              </w:rPr>
            </w:pPr>
          </w:p>
        </w:tc>
        <w:tc>
          <w:tcPr>
            <w:tcW w:w="3240" w:type="dxa"/>
          </w:tcPr>
          <w:p w14:paraId="161CCCD9" w14:textId="77777777" w:rsidR="00E77628" w:rsidRPr="00887E8C" w:rsidRDefault="00E77628" w:rsidP="00641BF3">
            <w:pPr>
              <w:rPr>
                <w:rFonts w:cs="Times New Roman"/>
                <w:szCs w:val="24"/>
              </w:rPr>
            </w:pPr>
            <w:r w:rsidRPr="00887E8C">
              <w:rPr>
                <w:rFonts w:cs="Times New Roman"/>
                <w:szCs w:val="24"/>
              </w:rPr>
              <w:t>Monitor health status to identify community health problems.</w:t>
            </w:r>
          </w:p>
          <w:p w14:paraId="161CCCDA" w14:textId="77777777" w:rsidR="00C63315" w:rsidRPr="00887E8C" w:rsidRDefault="00C63315" w:rsidP="00641BF3">
            <w:pPr>
              <w:rPr>
                <w:rFonts w:cs="Times New Roman"/>
                <w:szCs w:val="24"/>
              </w:rPr>
            </w:pPr>
          </w:p>
          <w:p w14:paraId="161CCCDB" w14:textId="77777777" w:rsidR="00E77628" w:rsidRPr="00887E8C" w:rsidRDefault="00E77628" w:rsidP="00641BF3">
            <w:pPr>
              <w:rPr>
                <w:rFonts w:cs="Times New Roman"/>
                <w:szCs w:val="24"/>
              </w:rPr>
            </w:pPr>
          </w:p>
          <w:p w14:paraId="161CCCDC" w14:textId="77777777" w:rsidR="00E77628" w:rsidRPr="00887E8C" w:rsidRDefault="00E77628" w:rsidP="00641BF3">
            <w:pPr>
              <w:rPr>
                <w:rFonts w:cs="Times New Roman"/>
                <w:szCs w:val="24"/>
              </w:rPr>
            </w:pPr>
          </w:p>
          <w:p w14:paraId="161CCCDD" w14:textId="77777777" w:rsidR="00E77628" w:rsidRPr="00887E8C" w:rsidRDefault="00E77628" w:rsidP="00641BF3">
            <w:pPr>
              <w:rPr>
                <w:rFonts w:cs="Times New Roman"/>
                <w:szCs w:val="24"/>
              </w:rPr>
            </w:pPr>
          </w:p>
          <w:p w14:paraId="161CCCDE" w14:textId="77777777" w:rsidR="00E77628" w:rsidRPr="00887E8C" w:rsidRDefault="00E77628" w:rsidP="00641BF3">
            <w:pPr>
              <w:rPr>
                <w:rFonts w:cs="Times New Roman"/>
                <w:szCs w:val="24"/>
              </w:rPr>
            </w:pPr>
          </w:p>
          <w:p w14:paraId="161CCCDF" w14:textId="77777777" w:rsidR="00E77628" w:rsidRPr="00887E8C" w:rsidRDefault="00E77628" w:rsidP="00641BF3">
            <w:pPr>
              <w:rPr>
                <w:rFonts w:cs="Times New Roman"/>
                <w:szCs w:val="24"/>
              </w:rPr>
            </w:pPr>
          </w:p>
          <w:p w14:paraId="161CCCE0" w14:textId="77777777" w:rsidR="00E77628" w:rsidRPr="00887E8C" w:rsidRDefault="00E77628" w:rsidP="00641BF3">
            <w:pPr>
              <w:rPr>
                <w:rFonts w:cs="Times New Roman"/>
                <w:szCs w:val="24"/>
              </w:rPr>
            </w:pPr>
          </w:p>
          <w:p w14:paraId="161CCCE1" w14:textId="77777777" w:rsidR="00C63315" w:rsidRPr="00887E8C" w:rsidRDefault="00C63315" w:rsidP="00641BF3">
            <w:pPr>
              <w:rPr>
                <w:rFonts w:cs="Times New Roman"/>
                <w:szCs w:val="24"/>
              </w:rPr>
            </w:pPr>
          </w:p>
          <w:p w14:paraId="161CCCE2" w14:textId="77777777" w:rsidR="003E2B84" w:rsidRPr="00887E8C" w:rsidRDefault="003E2B84" w:rsidP="00641BF3">
            <w:pPr>
              <w:rPr>
                <w:rFonts w:cs="Times New Roman"/>
                <w:szCs w:val="24"/>
              </w:rPr>
            </w:pPr>
          </w:p>
          <w:p w14:paraId="161CCCE3" w14:textId="77777777" w:rsidR="00E77628" w:rsidRPr="00887E8C" w:rsidRDefault="00E77628" w:rsidP="00641BF3">
            <w:pPr>
              <w:rPr>
                <w:rFonts w:cs="Times New Roman"/>
                <w:szCs w:val="24"/>
              </w:rPr>
            </w:pPr>
          </w:p>
          <w:p w14:paraId="161CCCE4" w14:textId="77777777" w:rsidR="003E2B84" w:rsidRPr="00887E8C" w:rsidRDefault="003E2B84" w:rsidP="00641BF3">
            <w:pPr>
              <w:rPr>
                <w:rFonts w:cs="Times New Roman"/>
                <w:szCs w:val="24"/>
              </w:rPr>
            </w:pPr>
          </w:p>
        </w:tc>
        <w:tc>
          <w:tcPr>
            <w:tcW w:w="7110" w:type="dxa"/>
          </w:tcPr>
          <w:p w14:paraId="161CCCE5" w14:textId="55AB2584" w:rsidR="00E77628" w:rsidRPr="00887E8C" w:rsidRDefault="009A7C40">
            <w:pPr>
              <w:rPr>
                <w:rFonts w:cs="Times New Roman"/>
                <w:szCs w:val="24"/>
              </w:rPr>
            </w:pPr>
            <w:r w:rsidRPr="00887E8C">
              <w:rPr>
                <w:rFonts w:cs="Times New Roman"/>
                <w:szCs w:val="24"/>
              </w:rPr>
              <w:t xml:space="preserve">The health ministry works closely with the county government. They conduct an assessment in all both private and government hospitals of regularly reported diseases and medica conditions. From there they are able to identify the cause of these problems, </w:t>
            </w:r>
            <w:r w:rsidR="007A4D81" w:rsidRPr="00887E8C">
              <w:rPr>
                <w:rFonts w:cs="Times New Roman"/>
                <w:szCs w:val="24"/>
              </w:rPr>
              <w:t>classifying them as either environmental, hereditary, seasonal and other causes</w:t>
            </w:r>
            <w:r w:rsidR="00887E8C">
              <w:rPr>
                <w:rFonts w:cs="Times New Roman"/>
                <w:szCs w:val="24"/>
              </w:rPr>
              <w:t xml:space="preserve"> </w:t>
            </w:r>
            <w:r w:rsidR="00887E8C" w:rsidRPr="00887E8C">
              <w:rPr>
                <w:rFonts w:cs="Times New Roman"/>
                <w:szCs w:val="24"/>
              </w:rPr>
              <w:t>(</w:t>
            </w:r>
            <w:proofErr w:type="spellStart"/>
            <w:r w:rsidR="00887E8C" w:rsidRPr="00887E8C">
              <w:rPr>
                <w:rFonts w:cs="Times New Roman"/>
                <w:color w:val="222222"/>
                <w:szCs w:val="24"/>
                <w:shd w:val="clear" w:color="auto" w:fill="FFFFFF"/>
              </w:rPr>
              <w:t>Bannan</w:t>
            </w:r>
            <w:proofErr w:type="spellEnd"/>
            <w:r w:rsidR="00887E8C" w:rsidRPr="00887E8C">
              <w:rPr>
                <w:rFonts w:cs="Times New Roman"/>
                <w:color w:val="222222"/>
                <w:szCs w:val="24"/>
                <w:shd w:val="clear" w:color="auto" w:fill="FFFFFF"/>
              </w:rPr>
              <w:t xml:space="preserve">, Cook, and </w:t>
            </w:r>
            <w:proofErr w:type="spellStart"/>
            <w:r w:rsidR="00887E8C" w:rsidRPr="00887E8C">
              <w:rPr>
                <w:rFonts w:cs="Times New Roman"/>
                <w:color w:val="222222"/>
                <w:szCs w:val="24"/>
                <w:shd w:val="clear" w:color="auto" w:fill="FFFFFF"/>
              </w:rPr>
              <w:t>Pachler</w:t>
            </w:r>
            <w:proofErr w:type="spellEnd"/>
            <w:r w:rsidR="00887E8C" w:rsidRPr="00887E8C">
              <w:rPr>
                <w:rFonts w:cs="Times New Roman"/>
                <w:color w:val="222222"/>
                <w:szCs w:val="24"/>
                <w:shd w:val="clear" w:color="auto" w:fill="FFFFFF"/>
              </w:rPr>
              <w:t>, 2016).</w:t>
            </w:r>
            <w:r w:rsidR="007A4D81" w:rsidRPr="00887E8C">
              <w:rPr>
                <w:rFonts w:cs="Times New Roman"/>
                <w:szCs w:val="24"/>
              </w:rPr>
              <w:t xml:space="preserve"> </w:t>
            </w:r>
          </w:p>
        </w:tc>
      </w:tr>
      <w:tr w:rsidR="00E77628" w:rsidRPr="00887E8C" w14:paraId="161CCCF7" w14:textId="77777777" w:rsidTr="00867671">
        <w:trPr>
          <w:cantSplit/>
          <w:trHeight w:val="1134"/>
        </w:trPr>
        <w:tc>
          <w:tcPr>
            <w:tcW w:w="1795" w:type="dxa"/>
            <w:vMerge/>
            <w:shd w:val="clear" w:color="auto" w:fill="D0CECE" w:themeFill="background2" w:themeFillShade="E6"/>
            <w:textDirection w:val="btLr"/>
          </w:tcPr>
          <w:p w14:paraId="161CCCE7" w14:textId="77777777" w:rsidR="00E77628" w:rsidRPr="00887E8C" w:rsidRDefault="00E77628" w:rsidP="00E77628">
            <w:pPr>
              <w:ind w:left="113" w:right="113"/>
              <w:rPr>
                <w:rFonts w:cs="Times New Roman"/>
                <w:szCs w:val="24"/>
              </w:rPr>
            </w:pPr>
          </w:p>
        </w:tc>
        <w:tc>
          <w:tcPr>
            <w:tcW w:w="2250" w:type="dxa"/>
          </w:tcPr>
          <w:p w14:paraId="161CCCE8" w14:textId="77777777" w:rsidR="00E77628" w:rsidRPr="00887E8C" w:rsidRDefault="00E77628" w:rsidP="00641BF3">
            <w:pPr>
              <w:rPr>
                <w:rFonts w:cs="Times New Roman"/>
                <w:szCs w:val="24"/>
              </w:rPr>
            </w:pPr>
            <w:r w:rsidRPr="00887E8C">
              <w:rPr>
                <w:rFonts w:cs="Times New Roman"/>
                <w:szCs w:val="24"/>
              </w:rPr>
              <w:t>Essential Service #2</w:t>
            </w:r>
          </w:p>
          <w:p w14:paraId="5E1050FB" w14:textId="77777777" w:rsidR="00E77628" w:rsidRPr="00887E8C" w:rsidRDefault="00E77628" w:rsidP="00641BF3">
            <w:pPr>
              <w:rPr>
                <w:rFonts w:cs="Times New Roman"/>
                <w:szCs w:val="24"/>
              </w:rPr>
            </w:pPr>
          </w:p>
          <w:p w14:paraId="114A7314" w14:textId="27F52890" w:rsidR="009277B6" w:rsidRPr="00887E8C" w:rsidRDefault="009277B6" w:rsidP="00641BF3">
            <w:pPr>
              <w:rPr>
                <w:rFonts w:cs="Times New Roman"/>
                <w:szCs w:val="24"/>
              </w:rPr>
            </w:pPr>
          </w:p>
          <w:p w14:paraId="161CCCE9" w14:textId="32FF902A" w:rsidR="009277B6" w:rsidRPr="00887E8C" w:rsidRDefault="009277B6" w:rsidP="00641BF3">
            <w:pPr>
              <w:rPr>
                <w:rFonts w:cs="Times New Roman"/>
                <w:szCs w:val="24"/>
              </w:rPr>
            </w:pPr>
          </w:p>
        </w:tc>
        <w:tc>
          <w:tcPr>
            <w:tcW w:w="3240" w:type="dxa"/>
          </w:tcPr>
          <w:p w14:paraId="161CCCEA" w14:textId="77777777" w:rsidR="00E77628" w:rsidRPr="00887E8C" w:rsidRDefault="00E77628" w:rsidP="00641BF3">
            <w:pPr>
              <w:rPr>
                <w:rFonts w:cs="Times New Roman"/>
                <w:szCs w:val="24"/>
              </w:rPr>
            </w:pPr>
            <w:r w:rsidRPr="00887E8C">
              <w:rPr>
                <w:rFonts w:cs="Times New Roman"/>
                <w:szCs w:val="24"/>
              </w:rPr>
              <w:t>Diagnose and investigate health problems and health hazards in the community.</w:t>
            </w:r>
            <w:r w:rsidRPr="00887E8C">
              <w:rPr>
                <w:rFonts w:cs="Times New Roman"/>
                <w:szCs w:val="24"/>
              </w:rPr>
              <w:cr/>
            </w:r>
          </w:p>
          <w:p w14:paraId="161CCCEB" w14:textId="77777777" w:rsidR="00C63315" w:rsidRPr="00887E8C" w:rsidRDefault="00C63315" w:rsidP="00641BF3">
            <w:pPr>
              <w:rPr>
                <w:rFonts w:cs="Times New Roman"/>
                <w:szCs w:val="24"/>
              </w:rPr>
            </w:pPr>
          </w:p>
          <w:p w14:paraId="161CCCEC" w14:textId="77777777" w:rsidR="00E77628" w:rsidRPr="00887E8C" w:rsidRDefault="00E77628" w:rsidP="00641BF3">
            <w:pPr>
              <w:rPr>
                <w:rFonts w:cs="Times New Roman"/>
                <w:szCs w:val="24"/>
              </w:rPr>
            </w:pPr>
          </w:p>
          <w:p w14:paraId="161CCCED" w14:textId="77777777" w:rsidR="003E2B84" w:rsidRPr="00887E8C" w:rsidRDefault="003E2B84" w:rsidP="00641BF3">
            <w:pPr>
              <w:rPr>
                <w:rFonts w:cs="Times New Roman"/>
                <w:szCs w:val="24"/>
              </w:rPr>
            </w:pPr>
          </w:p>
          <w:p w14:paraId="161CCCEE" w14:textId="77777777" w:rsidR="00E77628" w:rsidRPr="00887E8C" w:rsidRDefault="00E77628" w:rsidP="00641BF3">
            <w:pPr>
              <w:rPr>
                <w:rFonts w:cs="Times New Roman"/>
                <w:szCs w:val="24"/>
              </w:rPr>
            </w:pPr>
          </w:p>
          <w:p w14:paraId="161CCCEF" w14:textId="77777777" w:rsidR="003E2B84" w:rsidRPr="00887E8C" w:rsidRDefault="003E2B84" w:rsidP="00641BF3">
            <w:pPr>
              <w:rPr>
                <w:rFonts w:cs="Times New Roman"/>
                <w:szCs w:val="24"/>
              </w:rPr>
            </w:pPr>
          </w:p>
          <w:p w14:paraId="161CCCF0" w14:textId="77777777" w:rsidR="00E77628" w:rsidRPr="00887E8C" w:rsidRDefault="00E77628" w:rsidP="00641BF3">
            <w:pPr>
              <w:rPr>
                <w:rFonts w:cs="Times New Roman"/>
                <w:szCs w:val="24"/>
              </w:rPr>
            </w:pPr>
          </w:p>
          <w:p w14:paraId="161CCCF1" w14:textId="77777777" w:rsidR="00C63315" w:rsidRPr="00887E8C" w:rsidRDefault="00C63315" w:rsidP="00641BF3">
            <w:pPr>
              <w:rPr>
                <w:rFonts w:cs="Times New Roman"/>
                <w:szCs w:val="24"/>
              </w:rPr>
            </w:pPr>
          </w:p>
          <w:p w14:paraId="161CCCF2" w14:textId="77777777" w:rsidR="00E77628" w:rsidRPr="00887E8C" w:rsidRDefault="00E77628" w:rsidP="00641BF3">
            <w:pPr>
              <w:rPr>
                <w:rFonts w:cs="Times New Roman"/>
                <w:szCs w:val="24"/>
              </w:rPr>
            </w:pPr>
          </w:p>
          <w:p w14:paraId="161CCCF3" w14:textId="77777777" w:rsidR="00C63315" w:rsidRPr="00887E8C" w:rsidRDefault="00C63315" w:rsidP="00641BF3">
            <w:pPr>
              <w:rPr>
                <w:rFonts w:cs="Times New Roman"/>
                <w:szCs w:val="24"/>
              </w:rPr>
            </w:pPr>
          </w:p>
          <w:p w14:paraId="161CCCF4" w14:textId="77777777" w:rsidR="00E77628" w:rsidRPr="00887E8C" w:rsidRDefault="00E77628" w:rsidP="00641BF3">
            <w:pPr>
              <w:rPr>
                <w:rFonts w:cs="Times New Roman"/>
                <w:szCs w:val="24"/>
              </w:rPr>
            </w:pPr>
          </w:p>
          <w:p w14:paraId="161CCCF5" w14:textId="77777777" w:rsidR="003E2B84" w:rsidRPr="00887E8C" w:rsidRDefault="003E2B84" w:rsidP="00641BF3">
            <w:pPr>
              <w:rPr>
                <w:rFonts w:cs="Times New Roman"/>
                <w:szCs w:val="24"/>
              </w:rPr>
            </w:pPr>
          </w:p>
        </w:tc>
        <w:tc>
          <w:tcPr>
            <w:tcW w:w="7110" w:type="dxa"/>
          </w:tcPr>
          <w:p w14:paraId="161CCCF6" w14:textId="417AB940" w:rsidR="00E77628" w:rsidRPr="00887E8C" w:rsidRDefault="0056406D">
            <w:pPr>
              <w:rPr>
                <w:rFonts w:cs="Times New Roman"/>
                <w:szCs w:val="24"/>
              </w:rPr>
            </w:pPr>
            <w:r w:rsidRPr="00887E8C">
              <w:rPr>
                <w:rFonts w:cs="Times New Roman"/>
                <w:szCs w:val="24"/>
              </w:rPr>
              <w:t xml:space="preserve">The ministry again relies on the number of cases reported for a certain disease or medical condition. For </w:t>
            </w:r>
            <w:r w:rsidR="00E47EC8" w:rsidRPr="00887E8C">
              <w:rPr>
                <w:rFonts w:cs="Times New Roman"/>
                <w:szCs w:val="24"/>
              </w:rPr>
              <w:t>instance,</w:t>
            </w:r>
            <w:r w:rsidRPr="00887E8C">
              <w:rPr>
                <w:rFonts w:cs="Times New Roman"/>
                <w:szCs w:val="24"/>
              </w:rPr>
              <w:t xml:space="preserve"> Malaria, high rate of such cases </w:t>
            </w:r>
            <w:r w:rsidR="00E47EC8" w:rsidRPr="00887E8C">
              <w:rPr>
                <w:rFonts w:cs="Times New Roman"/>
                <w:szCs w:val="24"/>
              </w:rPr>
              <w:t>is</w:t>
            </w:r>
            <w:r w:rsidRPr="00887E8C">
              <w:rPr>
                <w:rFonts w:cs="Times New Roman"/>
                <w:szCs w:val="24"/>
              </w:rPr>
              <w:t xml:space="preserve"> reported during rainy seasons, because this is the time community experience a lot of water stagnation due to poor maintained drainage systems. Here more mosquito vets are issued to protect infections. High rate of HIV infections happens mostly during school holidays and long holidays, a lot of education and open forums is done to protect more youths from been affected and infected</w:t>
            </w:r>
            <w:r w:rsidR="00887E8C">
              <w:rPr>
                <w:rFonts w:cs="Times New Roman"/>
                <w:szCs w:val="24"/>
              </w:rPr>
              <w:t xml:space="preserve"> </w:t>
            </w:r>
            <w:r w:rsidR="00887E8C" w:rsidRPr="00887E8C">
              <w:rPr>
                <w:rFonts w:cs="Times New Roman"/>
                <w:szCs w:val="24"/>
              </w:rPr>
              <w:t>(</w:t>
            </w:r>
            <w:proofErr w:type="spellStart"/>
            <w:r w:rsidR="00887E8C" w:rsidRPr="00887E8C">
              <w:rPr>
                <w:rFonts w:cs="Times New Roman"/>
                <w:color w:val="222222"/>
                <w:szCs w:val="24"/>
                <w:shd w:val="clear" w:color="auto" w:fill="FFFFFF"/>
              </w:rPr>
              <w:t>Bannan</w:t>
            </w:r>
            <w:proofErr w:type="spellEnd"/>
            <w:r w:rsidR="00887E8C" w:rsidRPr="00887E8C">
              <w:rPr>
                <w:rFonts w:cs="Times New Roman"/>
                <w:color w:val="222222"/>
                <w:szCs w:val="24"/>
                <w:shd w:val="clear" w:color="auto" w:fill="FFFFFF"/>
              </w:rPr>
              <w:t xml:space="preserve">, Cook, and </w:t>
            </w:r>
            <w:proofErr w:type="spellStart"/>
            <w:r w:rsidR="00887E8C" w:rsidRPr="00887E8C">
              <w:rPr>
                <w:rFonts w:cs="Times New Roman"/>
                <w:color w:val="222222"/>
                <w:szCs w:val="24"/>
                <w:shd w:val="clear" w:color="auto" w:fill="FFFFFF"/>
              </w:rPr>
              <w:t>Pachler</w:t>
            </w:r>
            <w:proofErr w:type="spellEnd"/>
            <w:r w:rsidR="00887E8C" w:rsidRPr="00887E8C">
              <w:rPr>
                <w:rFonts w:cs="Times New Roman"/>
                <w:color w:val="222222"/>
                <w:szCs w:val="24"/>
                <w:shd w:val="clear" w:color="auto" w:fill="FFFFFF"/>
              </w:rPr>
              <w:t>, 2016).</w:t>
            </w:r>
          </w:p>
        </w:tc>
      </w:tr>
      <w:tr w:rsidR="00C63315" w:rsidRPr="00887E8C" w14:paraId="161CCCFC" w14:textId="77777777" w:rsidTr="00867671">
        <w:trPr>
          <w:cantSplit/>
          <w:trHeight w:val="533"/>
        </w:trPr>
        <w:tc>
          <w:tcPr>
            <w:tcW w:w="1795" w:type="dxa"/>
            <w:shd w:val="clear" w:color="auto" w:fill="D0CECE" w:themeFill="background2" w:themeFillShade="E6"/>
            <w:vAlign w:val="center"/>
          </w:tcPr>
          <w:p w14:paraId="161CCCF8" w14:textId="77777777" w:rsidR="00C63315" w:rsidRPr="00887E8C" w:rsidRDefault="00C63315" w:rsidP="003E2B84">
            <w:pPr>
              <w:jc w:val="center"/>
              <w:rPr>
                <w:rFonts w:cs="Times New Roman"/>
                <w:b/>
                <w:szCs w:val="24"/>
              </w:rPr>
            </w:pPr>
            <w:r w:rsidRPr="00887E8C">
              <w:rPr>
                <w:rFonts w:cs="Times New Roman"/>
                <w:b/>
                <w:szCs w:val="24"/>
              </w:rPr>
              <w:t>Core Function</w:t>
            </w:r>
          </w:p>
        </w:tc>
        <w:tc>
          <w:tcPr>
            <w:tcW w:w="2250" w:type="dxa"/>
            <w:shd w:val="clear" w:color="auto" w:fill="D0CECE" w:themeFill="background2" w:themeFillShade="E6"/>
            <w:vAlign w:val="center"/>
          </w:tcPr>
          <w:p w14:paraId="161CCCF9" w14:textId="77777777" w:rsidR="00C63315" w:rsidRPr="00887E8C" w:rsidRDefault="00C63315" w:rsidP="003E2B84">
            <w:pPr>
              <w:jc w:val="center"/>
              <w:rPr>
                <w:rFonts w:cs="Times New Roman"/>
                <w:b/>
                <w:szCs w:val="24"/>
              </w:rPr>
            </w:pPr>
            <w:r w:rsidRPr="00887E8C">
              <w:rPr>
                <w:rFonts w:cs="Times New Roman"/>
                <w:b/>
                <w:szCs w:val="24"/>
              </w:rPr>
              <w:t>Essential Service</w:t>
            </w:r>
          </w:p>
        </w:tc>
        <w:tc>
          <w:tcPr>
            <w:tcW w:w="3240" w:type="dxa"/>
            <w:shd w:val="clear" w:color="auto" w:fill="D0CECE" w:themeFill="background2" w:themeFillShade="E6"/>
            <w:vAlign w:val="center"/>
          </w:tcPr>
          <w:p w14:paraId="161CCCFA" w14:textId="77777777" w:rsidR="00C63315" w:rsidRPr="00887E8C" w:rsidRDefault="00C63315" w:rsidP="003E2B84">
            <w:pPr>
              <w:jc w:val="center"/>
              <w:rPr>
                <w:rFonts w:cs="Times New Roman"/>
                <w:b/>
                <w:szCs w:val="24"/>
              </w:rPr>
            </w:pPr>
            <w:r w:rsidRPr="00887E8C">
              <w:rPr>
                <w:rFonts w:cs="Times New Roman"/>
                <w:b/>
                <w:szCs w:val="24"/>
              </w:rPr>
              <w:t>Description</w:t>
            </w:r>
          </w:p>
        </w:tc>
        <w:tc>
          <w:tcPr>
            <w:tcW w:w="7110" w:type="dxa"/>
            <w:shd w:val="clear" w:color="auto" w:fill="D0CECE" w:themeFill="background2" w:themeFillShade="E6"/>
            <w:vAlign w:val="center"/>
          </w:tcPr>
          <w:p w14:paraId="161CCCFB" w14:textId="77777777" w:rsidR="00C63315" w:rsidRPr="00887E8C" w:rsidRDefault="00C63315" w:rsidP="003E2B84">
            <w:pPr>
              <w:jc w:val="center"/>
              <w:rPr>
                <w:rFonts w:cs="Times New Roman"/>
                <w:b/>
                <w:szCs w:val="24"/>
              </w:rPr>
            </w:pPr>
            <w:r w:rsidRPr="00887E8C">
              <w:rPr>
                <w:rFonts w:cs="Times New Roman"/>
                <w:b/>
                <w:szCs w:val="24"/>
              </w:rPr>
              <w:t>Example</w:t>
            </w:r>
          </w:p>
        </w:tc>
      </w:tr>
      <w:tr w:rsidR="00C63315" w:rsidRPr="00887E8C" w14:paraId="161CCD0B" w14:textId="77777777" w:rsidTr="00867671">
        <w:trPr>
          <w:cantSplit/>
          <w:trHeight w:val="1134"/>
        </w:trPr>
        <w:tc>
          <w:tcPr>
            <w:tcW w:w="1795" w:type="dxa"/>
            <w:vMerge w:val="restart"/>
            <w:shd w:val="clear" w:color="auto" w:fill="D0CECE" w:themeFill="background2" w:themeFillShade="E6"/>
            <w:textDirection w:val="btLr"/>
          </w:tcPr>
          <w:p w14:paraId="161CCCFD" w14:textId="77777777" w:rsidR="00C63315" w:rsidRPr="00887E8C" w:rsidRDefault="00C63315" w:rsidP="00C63315">
            <w:pPr>
              <w:ind w:left="113" w:right="113"/>
              <w:rPr>
                <w:rFonts w:cs="Times New Roman"/>
                <w:b/>
                <w:szCs w:val="24"/>
              </w:rPr>
            </w:pPr>
            <w:r w:rsidRPr="00887E8C">
              <w:rPr>
                <w:rFonts w:cs="Times New Roman"/>
                <w:b/>
                <w:szCs w:val="24"/>
              </w:rPr>
              <w:t xml:space="preserve">Policy Development: </w:t>
            </w:r>
          </w:p>
          <w:p w14:paraId="161CCCFE" w14:textId="0B78822F" w:rsidR="00C63315" w:rsidRPr="00887E8C" w:rsidRDefault="00C63315" w:rsidP="001B2B22">
            <w:pPr>
              <w:ind w:left="113" w:right="113"/>
              <w:rPr>
                <w:rFonts w:cs="Times New Roman"/>
                <w:szCs w:val="24"/>
              </w:rPr>
            </w:pPr>
            <w:r w:rsidRPr="00887E8C">
              <w:rPr>
                <w:rFonts w:cs="Times New Roman"/>
                <w:szCs w:val="24"/>
              </w:rPr>
              <w:t>Broad-based consultations with stakeholders to weigh available information</w:t>
            </w:r>
            <w:r w:rsidR="001B2B22" w:rsidRPr="00887E8C">
              <w:rPr>
                <w:rFonts w:cs="Times New Roman"/>
                <w:szCs w:val="24"/>
              </w:rPr>
              <w:t xml:space="preserve">, </w:t>
            </w:r>
            <w:r w:rsidRPr="00887E8C">
              <w:rPr>
                <w:rFonts w:cs="Times New Roman"/>
                <w:szCs w:val="24"/>
              </w:rPr>
              <w:t xml:space="preserve">decide which interventions are most </w:t>
            </w:r>
            <w:r w:rsidR="009E6BA0" w:rsidRPr="00887E8C">
              <w:rPr>
                <w:rFonts w:cs="Times New Roman"/>
                <w:szCs w:val="24"/>
              </w:rPr>
              <w:t>appropriate</w:t>
            </w:r>
            <w:r w:rsidR="001B2B22" w:rsidRPr="00887E8C">
              <w:rPr>
                <w:rFonts w:cs="Times New Roman"/>
                <w:szCs w:val="24"/>
              </w:rPr>
              <w:t>,</w:t>
            </w:r>
            <w:r w:rsidR="009E6BA0" w:rsidRPr="00887E8C">
              <w:rPr>
                <w:rFonts w:cs="Times New Roman"/>
                <w:szCs w:val="24"/>
              </w:rPr>
              <w:t xml:space="preserve"> </w:t>
            </w:r>
            <w:r w:rsidR="001B2B22" w:rsidRPr="00887E8C">
              <w:rPr>
                <w:rFonts w:cs="Times New Roman"/>
                <w:szCs w:val="24"/>
              </w:rPr>
              <w:t xml:space="preserve">and </w:t>
            </w:r>
            <w:r w:rsidRPr="00887E8C">
              <w:rPr>
                <w:rFonts w:cs="Times New Roman"/>
                <w:szCs w:val="24"/>
              </w:rPr>
              <w:t>ensure that the public interest is served by measures that are adopted.</w:t>
            </w:r>
          </w:p>
        </w:tc>
        <w:tc>
          <w:tcPr>
            <w:tcW w:w="2250" w:type="dxa"/>
          </w:tcPr>
          <w:p w14:paraId="0310139F" w14:textId="77777777" w:rsidR="00C63315" w:rsidRPr="00887E8C" w:rsidRDefault="00C63315" w:rsidP="00C63315">
            <w:pPr>
              <w:rPr>
                <w:rFonts w:cs="Times New Roman"/>
                <w:szCs w:val="24"/>
              </w:rPr>
            </w:pPr>
            <w:r w:rsidRPr="00887E8C">
              <w:rPr>
                <w:rFonts w:cs="Times New Roman"/>
                <w:szCs w:val="24"/>
              </w:rPr>
              <w:t>Essential Service #3</w:t>
            </w:r>
          </w:p>
          <w:p w14:paraId="584CB1D7" w14:textId="77777777" w:rsidR="009277B6" w:rsidRPr="00887E8C" w:rsidRDefault="009277B6" w:rsidP="00C63315">
            <w:pPr>
              <w:rPr>
                <w:rFonts w:cs="Times New Roman"/>
                <w:szCs w:val="24"/>
              </w:rPr>
            </w:pPr>
          </w:p>
          <w:p w14:paraId="161CCCFF" w14:textId="14EF0C2F" w:rsidR="009277B6" w:rsidRPr="00887E8C" w:rsidRDefault="009277B6" w:rsidP="00C63315">
            <w:pPr>
              <w:rPr>
                <w:rFonts w:cs="Times New Roman"/>
                <w:szCs w:val="24"/>
              </w:rPr>
            </w:pPr>
          </w:p>
        </w:tc>
        <w:tc>
          <w:tcPr>
            <w:tcW w:w="3240" w:type="dxa"/>
          </w:tcPr>
          <w:p w14:paraId="161CCD00" w14:textId="77777777" w:rsidR="00C63315" w:rsidRPr="00887E8C" w:rsidRDefault="00C63315" w:rsidP="00C63315">
            <w:pPr>
              <w:rPr>
                <w:rFonts w:cs="Times New Roman"/>
                <w:szCs w:val="24"/>
              </w:rPr>
            </w:pPr>
            <w:r w:rsidRPr="00887E8C">
              <w:rPr>
                <w:rFonts w:cs="Times New Roman"/>
                <w:szCs w:val="24"/>
              </w:rPr>
              <w:t>Inform, educate, and empower people about health issues.</w:t>
            </w:r>
          </w:p>
          <w:p w14:paraId="161CCD01" w14:textId="77777777" w:rsidR="00C63315" w:rsidRPr="00887E8C" w:rsidRDefault="00C63315" w:rsidP="00C63315">
            <w:pPr>
              <w:rPr>
                <w:rFonts w:cs="Times New Roman"/>
                <w:szCs w:val="24"/>
              </w:rPr>
            </w:pPr>
          </w:p>
          <w:p w14:paraId="161CCD02" w14:textId="77777777" w:rsidR="00C63315" w:rsidRPr="00887E8C" w:rsidRDefault="00C63315" w:rsidP="00C63315">
            <w:pPr>
              <w:rPr>
                <w:rFonts w:cs="Times New Roman"/>
                <w:szCs w:val="24"/>
              </w:rPr>
            </w:pPr>
          </w:p>
          <w:p w14:paraId="161CCD03" w14:textId="77777777" w:rsidR="00C63315" w:rsidRPr="00887E8C" w:rsidRDefault="00C63315" w:rsidP="00C63315">
            <w:pPr>
              <w:rPr>
                <w:rFonts w:cs="Times New Roman"/>
                <w:szCs w:val="24"/>
              </w:rPr>
            </w:pPr>
          </w:p>
          <w:p w14:paraId="161CCD04" w14:textId="77777777" w:rsidR="00C63315" w:rsidRPr="00887E8C" w:rsidRDefault="00C63315" w:rsidP="00C63315">
            <w:pPr>
              <w:rPr>
                <w:rFonts w:cs="Times New Roman"/>
                <w:szCs w:val="24"/>
              </w:rPr>
            </w:pPr>
          </w:p>
          <w:p w14:paraId="161CCD05" w14:textId="77777777" w:rsidR="00C63315" w:rsidRPr="00887E8C" w:rsidRDefault="00C63315" w:rsidP="00C63315">
            <w:pPr>
              <w:rPr>
                <w:rFonts w:cs="Times New Roman"/>
                <w:szCs w:val="24"/>
              </w:rPr>
            </w:pPr>
          </w:p>
          <w:p w14:paraId="161CCD06" w14:textId="77777777" w:rsidR="00C63315" w:rsidRPr="00887E8C" w:rsidRDefault="00C63315" w:rsidP="00C63315">
            <w:pPr>
              <w:rPr>
                <w:rFonts w:cs="Times New Roman"/>
                <w:szCs w:val="24"/>
              </w:rPr>
            </w:pPr>
          </w:p>
          <w:p w14:paraId="161CCD07" w14:textId="77777777" w:rsidR="003E2B84" w:rsidRPr="00887E8C" w:rsidRDefault="003E2B84" w:rsidP="00C63315">
            <w:pPr>
              <w:rPr>
                <w:rFonts w:cs="Times New Roman"/>
                <w:szCs w:val="24"/>
              </w:rPr>
            </w:pPr>
          </w:p>
          <w:p w14:paraId="161CCD08" w14:textId="77777777" w:rsidR="003E2B84" w:rsidRPr="00887E8C" w:rsidRDefault="003E2B84" w:rsidP="00C63315">
            <w:pPr>
              <w:rPr>
                <w:rFonts w:cs="Times New Roman"/>
                <w:szCs w:val="24"/>
              </w:rPr>
            </w:pPr>
          </w:p>
          <w:p w14:paraId="161CCD09" w14:textId="77777777" w:rsidR="003E2B84" w:rsidRPr="00887E8C" w:rsidRDefault="003E2B84" w:rsidP="00C63315">
            <w:pPr>
              <w:rPr>
                <w:rFonts w:cs="Times New Roman"/>
                <w:szCs w:val="24"/>
              </w:rPr>
            </w:pPr>
          </w:p>
        </w:tc>
        <w:tc>
          <w:tcPr>
            <w:tcW w:w="7110" w:type="dxa"/>
          </w:tcPr>
          <w:p w14:paraId="122F84D8" w14:textId="77777777" w:rsidR="00C63315" w:rsidRPr="00887E8C" w:rsidRDefault="00D174CD" w:rsidP="00C63315">
            <w:pPr>
              <w:rPr>
                <w:rFonts w:cs="Times New Roman"/>
                <w:szCs w:val="24"/>
              </w:rPr>
            </w:pPr>
            <w:r w:rsidRPr="00887E8C">
              <w:rPr>
                <w:rFonts w:cs="Times New Roman"/>
                <w:szCs w:val="24"/>
              </w:rPr>
              <w:t>The ministry takes advantage of women groups and other gatherings and stakeholders like churches and to organize for such forums.</w:t>
            </w:r>
            <w:r w:rsidR="00B201CA" w:rsidRPr="00887E8C">
              <w:rPr>
                <w:rFonts w:cs="Times New Roman"/>
                <w:szCs w:val="24"/>
              </w:rPr>
              <w:t xml:space="preserve"> </w:t>
            </w:r>
          </w:p>
          <w:p w14:paraId="209B71A8" w14:textId="336A17C8" w:rsidR="00B201CA" w:rsidRPr="00887E8C" w:rsidRDefault="00B201CA" w:rsidP="00C63315">
            <w:pPr>
              <w:rPr>
                <w:rFonts w:cs="Times New Roman"/>
                <w:szCs w:val="24"/>
              </w:rPr>
            </w:pPr>
            <w:r w:rsidRPr="00887E8C">
              <w:rPr>
                <w:rFonts w:cs="Times New Roman"/>
                <w:szCs w:val="24"/>
              </w:rPr>
              <w:t xml:space="preserve">Education could be seasonal when a certain disease is mainly </w:t>
            </w:r>
            <w:r w:rsidR="00E47EC8" w:rsidRPr="00887E8C">
              <w:rPr>
                <w:rFonts w:cs="Times New Roman"/>
                <w:szCs w:val="24"/>
              </w:rPr>
              <w:t>happening</w:t>
            </w:r>
            <w:r w:rsidRPr="00887E8C">
              <w:rPr>
                <w:rFonts w:cs="Times New Roman"/>
                <w:szCs w:val="24"/>
              </w:rPr>
              <w:t xml:space="preserve"> to increase, such forums are organized early in advance to prevent high infections</w:t>
            </w:r>
            <w:r w:rsidR="00887E8C" w:rsidRPr="00887E8C">
              <w:rPr>
                <w:rFonts w:cs="Times New Roman"/>
                <w:szCs w:val="24"/>
              </w:rPr>
              <w:t xml:space="preserve"> (</w:t>
            </w:r>
            <w:proofErr w:type="spellStart"/>
            <w:r w:rsidR="00887E8C" w:rsidRPr="00887E8C">
              <w:rPr>
                <w:rFonts w:cs="Times New Roman"/>
                <w:color w:val="222222"/>
                <w:szCs w:val="24"/>
                <w:shd w:val="clear" w:color="auto" w:fill="FFFFFF"/>
              </w:rPr>
              <w:t>Bannan</w:t>
            </w:r>
            <w:proofErr w:type="spellEnd"/>
            <w:r w:rsidR="00887E8C" w:rsidRPr="00887E8C">
              <w:rPr>
                <w:rFonts w:cs="Times New Roman"/>
                <w:color w:val="222222"/>
                <w:szCs w:val="24"/>
                <w:shd w:val="clear" w:color="auto" w:fill="FFFFFF"/>
              </w:rPr>
              <w:t xml:space="preserve">, Cook, </w:t>
            </w:r>
            <w:r w:rsidR="00887E8C" w:rsidRPr="00887E8C">
              <w:rPr>
                <w:rFonts w:cs="Times New Roman"/>
                <w:color w:val="222222"/>
                <w:szCs w:val="24"/>
                <w:shd w:val="clear" w:color="auto" w:fill="FFFFFF"/>
              </w:rPr>
              <w:t xml:space="preserve">and </w:t>
            </w:r>
            <w:proofErr w:type="spellStart"/>
            <w:r w:rsidR="00887E8C" w:rsidRPr="00887E8C">
              <w:rPr>
                <w:rFonts w:cs="Times New Roman"/>
                <w:color w:val="222222"/>
                <w:szCs w:val="24"/>
                <w:shd w:val="clear" w:color="auto" w:fill="FFFFFF"/>
              </w:rPr>
              <w:t>Pachler</w:t>
            </w:r>
            <w:proofErr w:type="spellEnd"/>
            <w:r w:rsidR="00887E8C" w:rsidRPr="00887E8C">
              <w:rPr>
                <w:rFonts w:cs="Times New Roman"/>
                <w:color w:val="222222"/>
                <w:szCs w:val="24"/>
                <w:shd w:val="clear" w:color="auto" w:fill="FFFFFF"/>
              </w:rPr>
              <w:t>, 2016).</w:t>
            </w:r>
          </w:p>
          <w:p w14:paraId="48734556" w14:textId="77777777" w:rsidR="00B201CA" w:rsidRPr="00887E8C" w:rsidRDefault="00B201CA" w:rsidP="00C63315">
            <w:pPr>
              <w:rPr>
                <w:rFonts w:cs="Times New Roman"/>
                <w:szCs w:val="24"/>
              </w:rPr>
            </w:pPr>
            <w:r w:rsidRPr="00887E8C">
              <w:rPr>
                <w:rFonts w:cs="Times New Roman"/>
                <w:szCs w:val="24"/>
              </w:rPr>
              <w:t>A day like 1</w:t>
            </w:r>
            <w:r w:rsidRPr="00887E8C">
              <w:rPr>
                <w:rFonts w:cs="Times New Roman"/>
                <w:szCs w:val="24"/>
                <w:vertAlign w:val="superscript"/>
              </w:rPr>
              <w:t>st</w:t>
            </w:r>
            <w:r w:rsidRPr="00887E8C">
              <w:rPr>
                <w:rFonts w:cs="Times New Roman"/>
                <w:szCs w:val="24"/>
              </w:rPr>
              <w:t xml:space="preserve"> December is HIV/AIDS day and its well utilized to inform and educate more people, and the ministry informs people measures they are using to minimize infections.</w:t>
            </w:r>
          </w:p>
          <w:p w14:paraId="161CCD0A" w14:textId="2F724FB9" w:rsidR="00B201CA" w:rsidRPr="00887E8C" w:rsidRDefault="00B201CA" w:rsidP="00C63315">
            <w:pPr>
              <w:rPr>
                <w:rFonts w:cs="Times New Roman"/>
                <w:szCs w:val="24"/>
              </w:rPr>
            </w:pPr>
            <w:r w:rsidRPr="00887E8C">
              <w:rPr>
                <w:rFonts w:cs="Times New Roman"/>
                <w:szCs w:val="24"/>
              </w:rPr>
              <w:t>Distribution of brochures and books with updated information on different health measures and their protection.</w:t>
            </w:r>
          </w:p>
        </w:tc>
      </w:tr>
      <w:tr w:rsidR="00C63315" w:rsidRPr="00887E8C" w14:paraId="161CCD19" w14:textId="77777777" w:rsidTr="00867671">
        <w:trPr>
          <w:cantSplit/>
          <w:trHeight w:val="1134"/>
        </w:trPr>
        <w:tc>
          <w:tcPr>
            <w:tcW w:w="1795" w:type="dxa"/>
            <w:vMerge/>
            <w:shd w:val="clear" w:color="auto" w:fill="D0CECE" w:themeFill="background2" w:themeFillShade="E6"/>
            <w:textDirection w:val="btLr"/>
          </w:tcPr>
          <w:p w14:paraId="161CCD0C" w14:textId="77777777" w:rsidR="00C63315" w:rsidRPr="00887E8C" w:rsidRDefault="00C63315" w:rsidP="00C63315">
            <w:pPr>
              <w:ind w:left="113" w:right="113"/>
              <w:rPr>
                <w:rFonts w:cs="Times New Roman"/>
                <w:szCs w:val="24"/>
              </w:rPr>
            </w:pPr>
          </w:p>
        </w:tc>
        <w:tc>
          <w:tcPr>
            <w:tcW w:w="2250" w:type="dxa"/>
          </w:tcPr>
          <w:p w14:paraId="68C86F89" w14:textId="77777777" w:rsidR="00C63315" w:rsidRPr="00887E8C" w:rsidRDefault="00C63315" w:rsidP="00C63315">
            <w:pPr>
              <w:rPr>
                <w:rFonts w:cs="Times New Roman"/>
                <w:szCs w:val="24"/>
              </w:rPr>
            </w:pPr>
            <w:r w:rsidRPr="00887E8C">
              <w:rPr>
                <w:rFonts w:cs="Times New Roman"/>
                <w:szCs w:val="24"/>
              </w:rPr>
              <w:t>Essential Service #4</w:t>
            </w:r>
          </w:p>
          <w:p w14:paraId="00D0733A" w14:textId="77777777" w:rsidR="009277B6" w:rsidRPr="00887E8C" w:rsidRDefault="009277B6" w:rsidP="00C63315">
            <w:pPr>
              <w:rPr>
                <w:rFonts w:cs="Times New Roman"/>
                <w:szCs w:val="24"/>
              </w:rPr>
            </w:pPr>
          </w:p>
          <w:p w14:paraId="161CCD0D" w14:textId="4E7C1B4A" w:rsidR="009277B6" w:rsidRPr="00887E8C" w:rsidRDefault="009277B6" w:rsidP="00C63315">
            <w:pPr>
              <w:rPr>
                <w:rFonts w:cs="Times New Roman"/>
                <w:szCs w:val="24"/>
              </w:rPr>
            </w:pPr>
          </w:p>
        </w:tc>
        <w:tc>
          <w:tcPr>
            <w:tcW w:w="3240" w:type="dxa"/>
          </w:tcPr>
          <w:p w14:paraId="161CCD0E" w14:textId="77777777" w:rsidR="00C63315" w:rsidRPr="00887E8C" w:rsidRDefault="00C63315" w:rsidP="00C63315">
            <w:pPr>
              <w:rPr>
                <w:rFonts w:cs="Times New Roman"/>
                <w:szCs w:val="24"/>
              </w:rPr>
            </w:pPr>
            <w:r w:rsidRPr="00887E8C">
              <w:rPr>
                <w:rFonts w:cs="Times New Roman"/>
                <w:szCs w:val="24"/>
              </w:rPr>
              <w:t>Mobilize community partnerships to identify and solve health problems.</w:t>
            </w:r>
          </w:p>
          <w:p w14:paraId="161CCD0F" w14:textId="77777777" w:rsidR="00C63315" w:rsidRPr="00887E8C" w:rsidRDefault="00C63315" w:rsidP="00C63315">
            <w:pPr>
              <w:rPr>
                <w:rFonts w:cs="Times New Roman"/>
                <w:szCs w:val="24"/>
              </w:rPr>
            </w:pPr>
          </w:p>
          <w:p w14:paraId="161CCD10" w14:textId="77777777" w:rsidR="00C63315" w:rsidRPr="00887E8C" w:rsidRDefault="00C63315" w:rsidP="00C63315">
            <w:pPr>
              <w:rPr>
                <w:rFonts w:cs="Times New Roman"/>
                <w:szCs w:val="24"/>
              </w:rPr>
            </w:pPr>
          </w:p>
          <w:p w14:paraId="161CCD11" w14:textId="77777777" w:rsidR="00C63315" w:rsidRPr="00887E8C" w:rsidRDefault="00C63315" w:rsidP="00C63315">
            <w:pPr>
              <w:rPr>
                <w:rFonts w:cs="Times New Roman"/>
                <w:szCs w:val="24"/>
              </w:rPr>
            </w:pPr>
          </w:p>
          <w:p w14:paraId="161CCD12" w14:textId="77777777" w:rsidR="00C63315" w:rsidRPr="00887E8C" w:rsidRDefault="00C63315" w:rsidP="00C63315">
            <w:pPr>
              <w:rPr>
                <w:rFonts w:cs="Times New Roman"/>
                <w:szCs w:val="24"/>
              </w:rPr>
            </w:pPr>
          </w:p>
          <w:p w14:paraId="161CCD13" w14:textId="77777777" w:rsidR="00C63315" w:rsidRPr="00887E8C" w:rsidRDefault="00C63315" w:rsidP="00C63315">
            <w:pPr>
              <w:rPr>
                <w:rFonts w:cs="Times New Roman"/>
                <w:szCs w:val="24"/>
              </w:rPr>
            </w:pPr>
          </w:p>
          <w:p w14:paraId="161CCD14" w14:textId="77777777" w:rsidR="00C63315" w:rsidRPr="00887E8C" w:rsidRDefault="00C63315" w:rsidP="00C63315">
            <w:pPr>
              <w:rPr>
                <w:rFonts w:cs="Times New Roman"/>
                <w:szCs w:val="24"/>
              </w:rPr>
            </w:pPr>
          </w:p>
          <w:p w14:paraId="161CCD15" w14:textId="77777777" w:rsidR="00C63315" w:rsidRPr="00887E8C" w:rsidRDefault="00C63315" w:rsidP="00C63315">
            <w:pPr>
              <w:rPr>
                <w:rFonts w:cs="Times New Roman"/>
                <w:szCs w:val="24"/>
              </w:rPr>
            </w:pPr>
          </w:p>
          <w:p w14:paraId="161CCD16" w14:textId="77777777" w:rsidR="003E2B84" w:rsidRPr="00887E8C" w:rsidRDefault="003E2B84" w:rsidP="00C63315">
            <w:pPr>
              <w:rPr>
                <w:rFonts w:cs="Times New Roman"/>
                <w:szCs w:val="24"/>
              </w:rPr>
            </w:pPr>
          </w:p>
          <w:p w14:paraId="161CCD17" w14:textId="77777777" w:rsidR="003E2B84" w:rsidRPr="00887E8C" w:rsidRDefault="003E2B84" w:rsidP="00C63315">
            <w:pPr>
              <w:rPr>
                <w:rFonts w:cs="Times New Roman"/>
                <w:szCs w:val="24"/>
              </w:rPr>
            </w:pPr>
          </w:p>
        </w:tc>
        <w:tc>
          <w:tcPr>
            <w:tcW w:w="7110" w:type="dxa"/>
          </w:tcPr>
          <w:p w14:paraId="4C65DCC9" w14:textId="3425FBF1" w:rsidR="00C63315" w:rsidRPr="00887E8C" w:rsidRDefault="001D18F4" w:rsidP="00C63315">
            <w:pPr>
              <w:rPr>
                <w:rFonts w:cs="Times New Roman"/>
                <w:szCs w:val="24"/>
              </w:rPr>
            </w:pPr>
            <w:r w:rsidRPr="00887E8C">
              <w:rPr>
                <w:rFonts w:cs="Times New Roman"/>
                <w:szCs w:val="24"/>
              </w:rPr>
              <w:t xml:space="preserve">Involvement with private consultants on health matters, international organizations like United Nations and their entities like UNICEF on health of children, UNHABITAT on clean environmental matters and continuous plan of how to keep environment clean to protect diseases caused by </w:t>
            </w:r>
            <w:r w:rsidR="00795D73" w:rsidRPr="00887E8C">
              <w:rPr>
                <w:rFonts w:cs="Times New Roman"/>
                <w:szCs w:val="24"/>
              </w:rPr>
              <w:t>pollution and poor environment standards</w:t>
            </w:r>
            <w:r w:rsidR="003C072B">
              <w:rPr>
                <w:rFonts w:cs="Times New Roman"/>
                <w:szCs w:val="24"/>
              </w:rPr>
              <w:t xml:space="preserve"> </w:t>
            </w:r>
            <w:r w:rsidR="003C072B" w:rsidRPr="00887E8C">
              <w:rPr>
                <w:rFonts w:cs="Times New Roman"/>
                <w:szCs w:val="24"/>
              </w:rPr>
              <w:t>(</w:t>
            </w:r>
            <w:r w:rsidR="003C072B" w:rsidRPr="00887E8C">
              <w:rPr>
                <w:rFonts w:cs="Times New Roman"/>
                <w:color w:val="222222"/>
                <w:szCs w:val="24"/>
                <w:shd w:val="clear" w:color="auto" w:fill="FFFFFF"/>
              </w:rPr>
              <w:t>Thune and Mina, 2016).</w:t>
            </w:r>
          </w:p>
          <w:p w14:paraId="0D40CA95" w14:textId="77777777" w:rsidR="00795D73" w:rsidRPr="00887E8C" w:rsidRDefault="00795D73" w:rsidP="00C63315">
            <w:pPr>
              <w:rPr>
                <w:rFonts w:cs="Times New Roman"/>
                <w:szCs w:val="24"/>
              </w:rPr>
            </w:pPr>
            <w:r w:rsidRPr="00887E8C">
              <w:rPr>
                <w:rFonts w:cs="Times New Roman"/>
                <w:szCs w:val="24"/>
              </w:rPr>
              <w:t>Seminars and workshops to help and advise addiction with drugs, alcohol, tobacco and other forms of addiction.</w:t>
            </w:r>
          </w:p>
          <w:p w14:paraId="161CCD18" w14:textId="118E1BA9" w:rsidR="00795D73" w:rsidRPr="00887E8C" w:rsidRDefault="00795D73" w:rsidP="00C63315">
            <w:pPr>
              <w:rPr>
                <w:rFonts w:cs="Times New Roman"/>
                <w:szCs w:val="24"/>
              </w:rPr>
            </w:pPr>
            <w:r w:rsidRPr="00887E8C">
              <w:rPr>
                <w:rFonts w:cs="Times New Roman"/>
                <w:szCs w:val="24"/>
              </w:rPr>
              <w:t>Arrange door to door campaigns to give education of high to stay health for pregnant women, childre</w:t>
            </w:r>
            <w:bookmarkStart w:id="0" w:name="_GoBack"/>
            <w:bookmarkEnd w:id="0"/>
            <w:r w:rsidRPr="00887E8C">
              <w:rPr>
                <w:rFonts w:cs="Times New Roman"/>
                <w:szCs w:val="24"/>
              </w:rPr>
              <w:t xml:space="preserve">n, the elderly and sick at home. </w:t>
            </w:r>
          </w:p>
        </w:tc>
      </w:tr>
      <w:tr w:rsidR="00C63315" w:rsidRPr="00887E8C" w14:paraId="161CCD27" w14:textId="77777777" w:rsidTr="00867671">
        <w:trPr>
          <w:cantSplit/>
          <w:trHeight w:val="1134"/>
        </w:trPr>
        <w:tc>
          <w:tcPr>
            <w:tcW w:w="1795" w:type="dxa"/>
            <w:vMerge/>
            <w:shd w:val="clear" w:color="auto" w:fill="D0CECE" w:themeFill="background2" w:themeFillShade="E6"/>
            <w:textDirection w:val="btLr"/>
          </w:tcPr>
          <w:p w14:paraId="161CCD1A" w14:textId="77777777" w:rsidR="00C63315" w:rsidRPr="00887E8C" w:rsidRDefault="00C63315" w:rsidP="00C63315">
            <w:pPr>
              <w:ind w:left="113" w:right="113"/>
              <w:rPr>
                <w:rFonts w:cs="Times New Roman"/>
                <w:szCs w:val="24"/>
              </w:rPr>
            </w:pPr>
          </w:p>
        </w:tc>
        <w:tc>
          <w:tcPr>
            <w:tcW w:w="2250" w:type="dxa"/>
          </w:tcPr>
          <w:p w14:paraId="161CCD1B" w14:textId="77777777" w:rsidR="00C63315" w:rsidRPr="00887E8C" w:rsidRDefault="00C63315" w:rsidP="00C63315">
            <w:pPr>
              <w:rPr>
                <w:rFonts w:cs="Times New Roman"/>
                <w:szCs w:val="24"/>
              </w:rPr>
            </w:pPr>
            <w:r w:rsidRPr="00887E8C">
              <w:rPr>
                <w:rFonts w:cs="Times New Roman"/>
                <w:szCs w:val="24"/>
              </w:rPr>
              <w:t xml:space="preserve">Essential Service #5 </w:t>
            </w:r>
          </w:p>
          <w:p w14:paraId="62459C83" w14:textId="77777777" w:rsidR="00C63315" w:rsidRPr="00887E8C" w:rsidRDefault="00C63315" w:rsidP="00C63315">
            <w:pPr>
              <w:rPr>
                <w:rFonts w:cs="Times New Roman"/>
                <w:szCs w:val="24"/>
              </w:rPr>
            </w:pPr>
          </w:p>
          <w:p w14:paraId="161CCD1C" w14:textId="0A2FBA08" w:rsidR="009277B6" w:rsidRPr="00887E8C" w:rsidRDefault="009277B6" w:rsidP="00C63315">
            <w:pPr>
              <w:rPr>
                <w:rFonts w:cs="Times New Roman"/>
                <w:szCs w:val="24"/>
              </w:rPr>
            </w:pPr>
          </w:p>
        </w:tc>
        <w:tc>
          <w:tcPr>
            <w:tcW w:w="3240" w:type="dxa"/>
          </w:tcPr>
          <w:p w14:paraId="161CCD1D" w14:textId="77777777" w:rsidR="00C63315" w:rsidRPr="00887E8C" w:rsidRDefault="00C63315" w:rsidP="00C63315">
            <w:pPr>
              <w:rPr>
                <w:rFonts w:cs="Times New Roman"/>
                <w:szCs w:val="24"/>
              </w:rPr>
            </w:pPr>
            <w:r w:rsidRPr="00887E8C">
              <w:rPr>
                <w:rFonts w:cs="Times New Roman"/>
                <w:szCs w:val="24"/>
              </w:rPr>
              <w:t>Develop policies and plans that support individual and community health efforts.</w:t>
            </w:r>
          </w:p>
          <w:p w14:paraId="161CCD1E" w14:textId="77777777" w:rsidR="00C63315" w:rsidRPr="00887E8C" w:rsidRDefault="00C63315" w:rsidP="00C63315">
            <w:pPr>
              <w:rPr>
                <w:rFonts w:cs="Times New Roman"/>
                <w:szCs w:val="24"/>
              </w:rPr>
            </w:pPr>
          </w:p>
          <w:p w14:paraId="161CCD1F" w14:textId="77777777" w:rsidR="00C63315" w:rsidRPr="00887E8C" w:rsidRDefault="00C63315" w:rsidP="00C63315">
            <w:pPr>
              <w:rPr>
                <w:rFonts w:cs="Times New Roman"/>
                <w:szCs w:val="24"/>
              </w:rPr>
            </w:pPr>
          </w:p>
          <w:p w14:paraId="161CCD20" w14:textId="77777777" w:rsidR="00C63315" w:rsidRPr="00887E8C" w:rsidRDefault="00C63315" w:rsidP="00C63315">
            <w:pPr>
              <w:rPr>
                <w:rFonts w:cs="Times New Roman"/>
                <w:szCs w:val="24"/>
              </w:rPr>
            </w:pPr>
          </w:p>
          <w:p w14:paraId="161CCD21" w14:textId="77777777" w:rsidR="00C63315" w:rsidRPr="00887E8C" w:rsidRDefault="00C63315" w:rsidP="00C63315">
            <w:pPr>
              <w:rPr>
                <w:rFonts w:cs="Times New Roman"/>
                <w:szCs w:val="24"/>
              </w:rPr>
            </w:pPr>
          </w:p>
          <w:p w14:paraId="161CCD22" w14:textId="77777777" w:rsidR="003E2B84" w:rsidRPr="00887E8C" w:rsidRDefault="003E2B84" w:rsidP="00C63315">
            <w:pPr>
              <w:rPr>
                <w:rFonts w:cs="Times New Roman"/>
                <w:szCs w:val="24"/>
              </w:rPr>
            </w:pPr>
          </w:p>
          <w:p w14:paraId="161CCD23" w14:textId="77777777" w:rsidR="00C63315" w:rsidRPr="00887E8C" w:rsidRDefault="00C63315" w:rsidP="00C63315">
            <w:pPr>
              <w:rPr>
                <w:rFonts w:cs="Times New Roman"/>
                <w:szCs w:val="24"/>
              </w:rPr>
            </w:pPr>
          </w:p>
          <w:p w14:paraId="161CCD24" w14:textId="77777777" w:rsidR="003E2B84" w:rsidRPr="00887E8C" w:rsidRDefault="003E2B84" w:rsidP="00C63315">
            <w:pPr>
              <w:rPr>
                <w:rFonts w:cs="Times New Roman"/>
                <w:szCs w:val="24"/>
              </w:rPr>
            </w:pPr>
          </w:p>
          <w:p w14:paraId="161CCD25" w14:textId="77777777" w:rsidR="003E2B84" w:rsidRPr="00887E8C" w:rsidRDefault="003E2B84" w:rsidP="00C63315">
            <w:pPr>
              <w:rPr>
                <w:rFonts w:cs="Times New Roman"/>
                <w:szCs w:val="24"/>
              </w:rPr>
            </w:pPr>
          </w:p>
        </w:tc>
        <w:tc>
          <w:tcPr>
            <w:tcW w:w="7110" w:type="dxa"/>
          </w:tcPr>
          <w:p w14:paraId="48DACABE" w14:textId="77777777" w:rsidR="00C63315" w:rsidRPr="00887E8C" w:rsidRDefault="00961EF3" w:rsidP="00C63315">
            <w:pPr>
              <w:rPr>
                <w:rFonts w:cs="Times New Roman"/>
                <w:szCs w:val="24"/>
              </w:rPr>
            </w:pPr>
            <w:r w:rsidRPr="00887E8C">
              <w:rPr>
                <w:rFonts w:cs="Times New Roman"/>
                <w:szCs w:val="24"/>
              </w:rPr>
              <w:t>Recruitment of volunteers by organizations like RED Cross to offer free health services and education to different communities.</w:t>
            </w:r>
          </w:p>
          <w:p w14:paraId="264D698F" w14:textId="77777777" w:rsidR="00961EF3" w:rsidRPr="00887E8C" w:rsidRDefault="00961EF3" w:rsidP="00C63315">
            <w:pPr>
              <w:rPr>
                <w:rFonts w:cs="Times New Roman"/>
                <w:szCs w:val="24"/>
              </w:rPr>
            </w:pPr>
            <w:r w:rsidRPr="00887E8C">
              <w:rPr>
                <w:rFonts w:cs="Times New Roman"/>
                <w:szCs w:val="24"/>
              </w:rPr>
              <w:t>Set programs and education materials that are distributed to schools to educate children on health and hygiene matters and to avoid infections of for instance air bone diseases.</w:t>
            </w:r>
          </w:p>
          <w:p w14:paraId="20CAF834" w14:textId="77777777" w:rsidR="00961EF3" w:rsidRPr="00887E8C" w:rsidRDefault="00961EF3" w:rsidP="00C63315">
            <w:pPr>
              <w:rPr>
                <w:rFonts w:cs="Times New Roman"/>
                <w:szCs w:val="24"/>
              </w:rPr>
            </w:pPr>
            <w:r w:rsidRPr="00887E8C">
              <w:rPr>
                <w:rFonts w:cs="Times New Roman"/>
                <w:szCs w:val="24"/>
              </w:rPr>
              <w:t>Injection of new born babies and dose of polio which is made mandatory to every family.</w:t>
            </w:r>
          </w:p>
          <w:p w14:paraId="161CCD26" w14:textId="4D7D9171" w:rsidR="00961EF3" w:rsidRPr="00887E8C" w:rsidRDefault="00961EF3" w:rsidP="00C63315">
            <w:pPr>
              <w:rPr>
                <w:rFonts w:cs="Times New Roman"/>
                <w:szCs w:val="24"/>
              </w:rPr>
            </w:pPr>
            <w:r w:rsidRPr="00887E8C">
              <w:rPr>
                <w:rFonts w:cs="Times New Roman"/>
                <w:szCs w:val="24"/>
              </w:rPr>
              <w:t>Upgrading and instalment</w:t>
            </w:r>
            <w:r w:rsidR="00DF6DAB" w:rsidRPr="00887E8C">
              <w:rPr>
                <w:rFonts w:cs="Times New Roman"/>
                <w:szCs w:val="24"/>
              </w:rPr>
              <w:t xml:space="preserve"> of latest machines for screening and research to every county </w:t>
            </w:r>
            <w:r w:rsidR="00E47EC8" w:rsidRPr="00887E8C">
              <w:rPr>
                <w:rFonts w:cs="Times New Roman"/>
                <w:szCs w:val="24"/>
              </w:rPr>
              <w:t>hospital</w:t>
            </w:r>
            <w:r w:rsidR="00DF6DAB" w:rsidRPr="00887E8C">
              <w:rPr>
                <w:rFonts w:cs="Times New Roman"/>
                <w:szCs w:val="24"/>
              </w:rPr>
              <w:t>.</w:t>
            </w:r>
          </w:p>
        </w:tc>
      </w:tr>
      <w:tr w:rsidR="003E2B84" w:rsidRPr="00887E8C" w14:paraId="161CCD2C" w14:textId="77777777" w:rsidTr="00867671">
        <w:trPr>
          <w:trHeight w:val="533"/>
        </w:trPr>
        <w:tc>
          <w:tcPr>
            <w:tcW w:w="1795" w:type="dxa"/>
            <w:shd w:val="clear" w:color="auto" w:fill="D0CECE" w:themeFill="background2" w:themeFillShade="E6"/>
            <w:vAlign w:val="center"/>
          </w:tcPr>
          <w:p w14:paraId="161CCD28" w14:textId="77777777" w:rsidR="00C63315" w:rsidRPr="00887E8C" w:rsidRDefault="00C63315" w:rsidP="003E2B84">
            <w:pPr>
              <w:jc w:val="center"/>
              <w:rPr>
                <w:rFonts w:cs="Times New Roman"/>
                <w:b/>
                <w:szCs w:val="24"/>
              </w:rPr>
            </w:pPr>
            <w:r w:rsidRPr="00887E8C">
              <w:rPr>
                <w:rFonts w:cs="Times New Roman"/>
                <w:b/>
                <w:szCs w:val="24"/>
              </w:rPr>
              <w:t>Core Function</w:t>
            </w:r>
          </w:p>
        </w:tc>
        <w:tc>
          <w:tcPr>
            <w:tcW w:w="2250" w:type="dxa"/>
            <w:shd w:val="clear" w:color="auto" w:fill="D0CECE" w:themeFill="background2" w:themeFillShade="E6"/>
            <w:vAlign w:val="center"/>
          </w:tcPr>
          <w:p w14:paraId="161CCD29" w14:textId="77777777" w:rsidR="00C63315" w:rsidRPr="00887E8C" w:rsidRDefault="00C63315" w:rsidP="003E2B84">
            <w:pPr>
              <w:jc w:val="center"/>
              <w:rPr>
                <w:rFonts w:cs="Times New Roman"/>
                <w:b/>
                <w:szCs w:val="24"/>
              </w:rPr>
            </w:pPr>
            <w:r w:rsidRPr="00887E8C">
              <w:rPr>
                <w:rFonts w:cs="Times New Roman"/>
                <w:b/>
                <w:szCs w:val="24"/>
              </w:rPr>
              <w:t>Essential Service</w:t>
            </w:r>
          </w:p>
        </w:tc>
        <w:tc>
          <w:tcPr>
            <w:tcW w:w="3240" w:type="dxa"/>
            <w:shd w:val="clear" w:color="auto" w:fill="D0CECE" w:themeFill="background2" w:themeFillShade="E6"/>
            <w:vAlign w:val="center"/>
          </w:tcPr>
          <w:p w14:paraId="161CCD2A" w14:textId="77777777" w:rsidR="00C63315" w:rsidRPr="00887E8C" w:rsidRDefault="00C63315" w:rsidP="003E2B84">
            <w:pPr>
              <w:jc w:val="center"/>
              <w:rPr>
                <w:rFonts w:cs="Times New Roman"/>
                <w:b/>
                <w:szCs w:val="24"/>
              </w:rPr>
            </w:pPr>
            <w:r w:rsidRPr="00887E8C">
              <w:rPr>
                <w:rFonts w:cs="Times New Roman"/>
                <w:b/>
                <w:szCs w:val="24"/>
              </w:rPr>
              <w:t>Description</w:t>
            </w:r>
          </w:p>
        </w:tc>
        <w:tc>
          <w:tcPr>
            <w:tcW w:w="7110" w:type="dxa"/>
            <w:shd w:val="clear" w:color="auto" w:fill="D0CECE" w:themeFill="background2" w:themeFillShade="E6"/>
            <w:vAlign w:val="center"/>
          </w:tcPr>
          <w:p w14:paraId="161CCD2B" w14:textId="77777777" w:rsidR="00C63315" w:rsidRPr="00887E8C" w:rsidRDefault="00C63315" w:rsidP="003E2B84">
            <w:pPr>
              <w:jc w:val="center"/>
              <w:rPr>
                <w:rFonts w:cs="Times New Roman"/>
                <w:b/>
                <w:szCs w:val="24"/>
              </w:rPr>
            </w:pPr>
            <w:r w:rsidRPr="00887E8C">
              <w:rPr>
                <w:rFonts w:cs="Times New Roman"/>
                <w:b/>
                <w:szCs w:val="24"/>
              </w:rPr>
              <w:t>Example</w:t>
            </w:r>
          </w:p>
        </w:tc>
      </w:tr>
      <w:tr w:rsidR="00C63315" w:rsidRPr="00887E8C" w14:paraId="161CCD39" w14:textId="77777777" w:rsidTr="00867671">
        <w:trPr>
          <w:cantSplit/>
          <w:trHeight w:val="1134"/>
        </w:trPr>
        <w:tc>
          <w:tcPr>
            <w:tcW w:w="1795" w:type="dxa"/>
            <w:vMerge w:val="restart"/>
            <w:shd w:val="clear" w:color="auto" w:fill="D0CECE" w:themeFill="background2" w:themeFillShade="E6"/>
            <w:textDirection w:val="btLr"/>
          </w:tcPr>
          <w:p w14:paraId="161CCD2D" w14:textId="77777777" w:rsidR="009E6BA0" w:rsidRPr="00887E8C" w:rsidRDefault="00C63315" w:rsidP="00C63315">
            <w:pPr>
              <w:ind w:left="113" w:right="113"/>
              <w:rPr>
                <w:rFonts w:cs="Times New Roman"/>
                <w:b/>
                <w:szCs w:val="24"/>
              </w:rPr>
            </w:pPr>
            <w:r w:rsidRPr="00887E8C">
              <w:rPr>
                <w:rFonts w:cs="Times New Roman"/>
                <w:b/>
                <w:szCs w:val="24"/>
              </w:rPr>
              <w:t xml:space="preserve">Assurance: </w:t>
            </w:r>
          </w:p>
          <w:p w14:paraId="161CCD2E" w14:textId="2926F81A" w:rsidR="00C63315" w:rsidRPr="00887E8C" w:rsidRDefault="00C63315" w:rsidP="001B2B22">
            <w:pPr>
              <w:ind w:left="113" w:right="113"/>
              <w:rPr>
                <w:rFonts w:cs="Times New Roman"/>
                <w:szCs w:val="24"/>
              </w:rPr>
            </w:pPr>
            <w:r w:rsidRPr="00887E8C">
              <w:rPr>
                <w:rFonts w:cs="Times New Roman"/>
                <w:szCs w:val="24"/>
              </w:rPr>
              <w:t>Promoting and protecting public inte</w:t>
            </w:r>
            <w:r w:rsidR="009E6BA0" w:rsidRPr="00887E8C">
              <w:rPr>
                <w:rFonts w:cs="Times New Roman"/>
                <w:szCs w:val="24"/>
              </w:rPr>
              <w:t>rests through programs, events, campaigns, regulations</w:t>
            </w:r>
            <w:r w:rsidR="001B2B22" w:rsidRPr="00887E8C">
              <w:rPr>
                <w:rFonts w:cs="Times New Roman"/>
                <w:szCs w:val="24"/>
              </w:rPr>
              <w:t>,</w:t>
            </w:r>
            <w:r w:rsidR="009E6BA0" w:rsidRPr="00887E8C">
              <w:rPr>
                <w:rFonts w:cs="Times New Roman"/>
                <w:szCs w:val="24"/>
              </w:rPr>
              <w:t xml:space="preserve"> </w:t>
            </w:r>
            <w:r w:rsidRPr="00887E8C">
              <w:rPr>
                <w:rFonts w:cs="Times New Roman"/>
                <w:szCs w:val="24"/>
              </w:rPr>
              <w:t>and other strategies,</w:t>
            </w:r>
            <w:r w:rsidR="009E6BA0" w:rsidRPr="00887E8C">
              <w:rPr>
                <w:rFonts w:cs="Times New Roman"/>
                <w:szCs w:val="24"/>
              </w:rPr>
              <w:t xml:space="preserve"> and making sure that necessary </w:t>
            </w:r>
            <w:r w:rsidRPr="00887E8C">
              <w:rPr>
                <w:rFonts w:cs="Times New Roman"/>
                <w:szCs w:val="24"/>
              </w:rPr>
              <w:t>servic</w:t>
            </w:r>
            <w:r w:rsidR="009E6BA0" w:rsidRPr="00887E8C">
              <w:rPr>
                <w:rFonts w:cs="Times New Roman"/>
                <w:szCs w:val="24"/>
              </w:rPr>
              <w:t>es are provided to reach agreed</w:t>
            </w:r>
            <w:r w:rsidR="001B2B22" w:rsidRPr="00887E8C">
              <w:rPr>
                <w:rFonts w:cs="Times New Roman"/>
                <w:szCs w:val="24"/>
              </w:rPr>
              <w:t>-</w:t>
            </w:r>
            <w:r w:rsidRPr="00887E8C">
              <w:rPr>
                <w:rFonts w:cs="Times New Roman"/>
                <w:szCs w:val="24"/>
              </w:rPr>
              <w:t>upon goals.</w:t>
            </w:r>
          </w:p>
        </w:tc>
        <w:tc>
          <w:tcPr>
            <w:tcW w:w="2250" w:type="dxa"/>
          </w:tcPr>
          <w:p w14:paraId="338BE770" w14:textId="5682CC45" w:rsidR="00C63315" w:rsidRPr="00887E8C" w:rsidRDefault="00C63315" w:rsidP="00C63315">
            <w:pPr>
              <w:rPr>
                <w:rFonts w:cs="Times New Roman"/>
                <w:szCs w:val="24"/>
              </w:rPr>
            </w:pPr>
            <w:r w:rsidRPr="00887E8C">
              <w:rPr>
                <w:rFonts w:cs="Times New Roman"/>
                <w:szCs w:val="24"/>
              </w:rPr>
              <w:t>Essential Service #6</w:t>
            </w:r>
          </w:p>
          <w:p w14:paraId="72E346D5" w14:textId="14215C6E" w:rsidR="009277B6" w:rsidRPr="00887E8C" w:rsidRDefault="009277B6" w:rsidP="00C63315">
            <w:pPr>
              <w:rPr>
                <w:rFonts w:cs="Times New Roman"/>
                <w:szCs w:val="24"/>
              </w:rPr>
            </w:pPr>
          </w:p>
          <w:p w14:paraId="5EE3B5F6" w14:textId="339A846E" w:rsidR="009277B6" w:rsidRPr="00887E8C" w:rsidRDefault="009277B6" w:rsidP="00C63315">
            <w:pPr>
              <w:rPr>
                <w:rFonts w:cs="Times New Roman"/>
                <w:szCs w:val="24"/>
              </w:rPr>
            </w:pPr>
          </w:p>
          <w:p w14:paraId="74D5F6EA" w14:textId="77777777" w:rsidR="009277B6" w:rsidRPr="00887E8C" w:rsidRDefault="009277B6" w:rsidP="00C63315">
            <w:pPr>
              <w:rPr>
                <w:rFonts w:cs="Times New Roman"/>
                <w:szCs w:val="24"/>
              </w:rPr>
            </w:pPr>
          </w:p>
          <w:p w14:paraId="161CCD2F" w14:textId="193A8390" w:rsidR="009277B6" w:rsidRPr="00887E8C" w:rsidRDefault="009277B6" w:rsidP="00C63315">
            <w:pPr>
              <w:rPr>
                <w:rFonts w:cs="Times New Roman"/>
                <w:szCs w:val="24"/>
              </w:rPr>
            </w:pPr>
          </w:p>
        </w:tc>
        <w:tc>
          <w:tcPr>
            <w:tcW w:w="3240" w:type="dxa"/>
          </w:tcPr>
          <w:p w14:paraId="161CCD30" w14:textId="77777777" w:rsidR="00C63315" w:rsidRPr="00887E8C" w:rsidRDefault="00C63315" w:rsidP="00C63315">
            <w:pPr>
              <w:rPr>
                <w:rFonts w:cs="Times New Roman"/>
                <w:szCs w:val="24"/>
              </w:rPr>
            </w:pPr>
            <w:r w:rsidRPr="00887E8C">
              <w:rPr>
                <w:rFonts w:cs="Times New Roman"/>
                <w:szCs w:val="24"/>
              </w:rPr>
              <w:t>Enforce laws and regulations that protect health and ensure safety.</w:t>
            </w:r>
          </w:p>
          <w:p w14:paraId="161CCD31" w14:textId="77777777" w:rsidR="00C63315" w:rsidRPr="00887E8C" w:rsidRDefault="00C63315" w:rsidP="00C63315">
            <w:pPr>
              <w:rPr>
                <w:rFonts w:cs="Times New Roman"/>
                <w:szCs w:val="24"/>
              </w:rPr>
            </w:pPr>
          </w:p>
          <w:p w14:paraId="161CCD32" w14:textId="77777777" w:rsidR="00C63315" w:rsidRPr="00887E8C" w:rsidRDefault="00C63315" w:rsidP="00C63315">
            <w:pPr>
              <w:rPr>
                <w:rFonts w:cs="Times New Roman"/>
                <w:szCs w:val="24"/>
              </w:rPr>
            </w:pPr>
          </w:p>
          <w:p w14:paraId="161CCD33" w14:textId="77777777" w:rsidR="00C63315" w:rsidRPr="00887E8C" w:rsidRDefault="00C63315" w:rsidP="00C63315">
            <w:pPr>
              <w:rPr>
                <w:rFonts w:cs="Times New Roman"/>
                <w:szCs w:val="24"/>
              </w:rPr>
            </w:pPr>
          </w:p>
          <w:p w14:paraId="161CCD34" w14:textId="77777777" w:rsidR="00C63315" w:rsidRPr="00887E8C" w:rsidRDefault="00C63315" w:rsidP="00C63315">
            <w:pPr>
              <w:rPr>
                <w:rFonts w:cs="Times New Roman"/>
                <w:szCs w:val="24"/>
              </w:rPr>
            </w:pPr>
          </w:p>
          <w:p w14:paraId="161CCD35" w14:textId="77777777" w:rsidR="00C63315" w:rsidRPr="00887E8C" w:rsidRDefault="00C63315" w:rsidP="00C63315">
            <w:pPr>
              <w:rPr>
                <w:rFonts w:cs="Times New Roman"/>
                <w:szCs w:val="24"/>
              </w:rPr>
            </w:pPr>
          </w:p>
          <w:p w14:paraId="161CCD36" w14:textId="77777777" w:rsidR="00C63315" w:rsidRPr="00887E8C" w:rsidRDefault="00C63315" w:rsidP="00C63315">
            <w:pPr>
              <w:rPr>
                <w:rFonts w:cs="Times New Roman"/>
                <w:szCs w:val="24"/>
              </w:rPr>
            </w:pPr>
          </w:p>
          <w:p w14:paraId="161CCD37" w14:textId="77777777" w:rsidR="009E6BA0" w:rsidRPr="00887E8C" w:rsidRDefault="009E6BA0" w:rsidP="00C63315">
            <w:pPr>
              <w:rPr>
                <w:rFonts w:cs="Times New Roman"/>
                <w:szCs w:val="24"/>
              </w:rPr>
            </w:pPr>
          </w:p>
        </w:tc>
        <w:tc>
          <w:tcPr>
            <w:tcW w:w="7110" w:type="dxa"/>
          </w:tcPr>
          <w:p w14:paraId="19D04A61" w14:textId="77777777" w:rsidR="00C63315" w:rsidRPr="00887E8C" w:rsidRDefault="001A3960" w:rsidP="00C63315">
            <w:pPr>
              <w:rPr>
                <w:rFonts w:cs="Times New Roman"/>
                <w:szCs w:val="24"/>
              </w:rPr>
            </w:pPr>
            <w:r w:rsidRPr="00887E8C">
              <w:rPr>
                <w:rFonts w:cs="Times New Roman"/>
                <w:szCs w:val="24"/>
              </w:rPr>
              <w:t xml:space="preserve">Enhance integrity when it comes to utilizing </w:t>
            </w:r>
            <w:r w:rsidR="002D11E3" w:rsidRPr="00887E8C">
              <w:rPr>
                <w:rFonts w:cs="Times New Roman"/>
                <w:szCs w:val="24"/>
              </w:rPr>
              <w:t>budget meant for health services, protect corruption and ensure facilities are made available in all health sectors.</w:t>
            </w:r>
          </w:p>
          <w:p w14:paraId="40253F72" w14:textId="77777777" w:rsidR="002D11E3" w:rsidRPr="00887E8C" w:rsidRDefault="002D11E3" w:rsidP="00C63315">
            <w:pPr>
              <w:rPr>
                <w:rFonts w:cs="Times New Roman"/>
                <w:szCs w:val="24"/>
              </w:rPr>
            </w:pPr>
            <w:r w:rsidRPr="00887E8C">
              <w:rPr>
                <w:rFonts w:cs="Times New Roman"/>
                <w:szCs w:val="24"/>
              </w:rPr>
              <w:t>Competence and education to all health practitioners to ensure patients are given quality health attention and medications.</w:t>
            </w:r>
          </w:p>
          <w:p w14:paraId="17591D47" w14:textId="77777777" w:rsidR="002E5133" w:rsidRPr="00887E8C" w:rsidRDefault="002E5133" w:rsidP="00C63315">
            <w:pPr>
              <w:rPr>
                <w:rFonts w:cs="Times New Roman"/>
                <w:szCs w:val="24"/>
              </w:rPr>
            </w:pPr>
            <w:r w:rsidRPr="00887E8C">
              <w:rPr>
                <w:rFonts w:cs="Times New Roman"/>
                <w:szCs w:val="24"/>
              </w:rPr>
              <w:t>Ensure referral hospitals in all counties with fully equipped facilities to serve with all kind diseases and research.</w:t>
            </w:r>
          </w:p>
          <w:p w14:paraId="161CCD38" w14:textId="25D2D684" w:rsidR="002E5133" w:rsidRPr="00887E8C" w:rsidRDefault="002E5133" w:rsidP="00C63315">
            <w:pPr>
              <w:rPr>
                <w:rFonts w:cs="Times New Roman"/>
                <w:szCs w:val="24"/>
              </w:rPr>
            </w:pPr>
            <w:r w:rsidRPr="00887E8C">
              <w:rPr>
                <w:rFonts w:cs="Times New Roman"/>
                <w:szCs w:val="24"/>
              </w:rPr>
              <w:t xml:space="preserve">Improvement on health and education curriculum. </w:t>
            </w:r>
          </w:p>
        </w:tc>
      </w:tr>
      <w:tr w:rsidR="00C63315" w:rsidRPr="00887E8C" w14:paraId="161CCD46" w14:textId="77777777" w:rsidTr="00867671">
        <w:trPr>
          <w:cantSplit/>
          <w:trHeight w:val="1134"/>
        </w:trPr>
        <w:tc>
          <w:tcPr>
            <w:tcW w:w="1795" w:type="dxa"/>
            <w:vMerge/>
            <w:shd w:val="clear" w:color="auto" w:fill="D0CECE" w:themeFill="background2" w:themeFillShade="E6"/>
            <w:textDirection w:val="btLr"/>
          </w:tcPr>
          <w:p w14:paraId="161CCD3A" w14:textId="77777777" w:rsidR="00C63315" w:rsidRPr="00887E8C" w:rsidRDefault="00C63315" w:rsidP="00C63315">
            <w:pPr>
              <w:ind w:left="113" w:right="113"/>
              <w:rPr>
                <w:rFonts w:cs="Times New Roman"/>
                <w:szCs w:val="24"/>
              </w:rPr>
            </w:pPr>
          </w:p>
        </w:tc>
        <w:tc>
          <w:tcPr>
            <w:tcW w:w="2250" w:type="dxa"/>
          </w:tcPr>
          <w:p w14:paraId="161CCD3B" w14:textId="77777777" w:rsidR="00C63315" w:rsidRPr="00887E8C" w:rsidRDefault="00C63315" w:rsidP="00C63315">
            <w:pPr>
              <w:rPr>
                <w:rFonts w:cs="Times New Roman"/>
                <w:szCs w:val="24"/>
              </w:rPr>
            </w:pPr>
            <w:r w:rsidRPr="00887E8C">
              <w:rPr>
                <w:rFonts w:cs="Times New Roman"/>
                <w:szCs w:val="24"/>
              </w:rPr>
              <w:t>Essential Service #7</w:t>
            </w:r>
          </w:p>
          <w:p w14:paraId="3065DD22" w14:textId="77777777" w:rsidR="00C63315" w:rsidRPr="00887E8C" w:rsidRDefault="00C63315" w:rsidP="00C63315">
            <w:pPr>
              <w:rPr>
                <w:rFonts w:cs="Times New Roman"/>
                <w:szCs w:val="24"/>
              </w:rPr>
            </w:pPr>
          </w:p>
          <w:p w14:paraId="161CCD3C" w14:textId="1D506853" w:rsidR="009277B6" w:rsidRPr="00887E8C" w:rsidRDefault="009277B6" w:rsidP="00C63315">
            <w:pPr>
              <w:rPr>
                <w:rFonts w:cs="Times New Roman"/>
                <w:szCs w:val="24"/>
              </w:rPr>
            </w:pPr>
          </w:p>
        </w:tc>
        <w:tc>
          <w:tcPr>
            <w:tcW w:w="3240" w:type="dxa"/>
          </w:tcPr>
          <w:p w14:paraId="161CCD3D" w14:textId="77777777" w:rsidR="00C63315" w:rsidRPr="00887E8C" w:rsidRDefault="00C63315" w:rsidP="00C63315">
            <w:pPr>
              <w:rPr>
                <w:rFonts w:cs="Times New Roman"/>
                <w:szCs w:val="24"/>
              </w:rPr>
            </w:pPr>
            <w:r w:rsidRPr="00887E8C">
              <w:rPr>
                <w:rFonts w:cs="Times New Roman"/>
                <w:szCs w:val="24"/>
              </w:rPr>
              <w:t>Link people to needed personal health se</w:t>
            </w:r>
            <w:r w:rsidR="009E6BA0" w:rsidRPr="00887E8C">
              <w:rPr>
                <w:rFonts w:cs="Times New Roman"/>
                <w:szCs w:val="24"/>
              </w:rPr>
              <w:t xml:space="preserve">rvices and assure the provision </w:t>
            </w:r>
            <w:r w:rsidRPr="00887E8C">
              <w:rPr>
                <w:rFonts w:cs="Times New Roman"/>
                <w:szCs w:val="24"/>
              </w:rPr>
              <w:t>of health care when otherwise unavailable.</w:t>
            </w:r>
          </w:p>
          <w:p w14:paraId="161CCD3E" w14:textId="77777777" w:rsidR="00C63315" w:rsidRPr="00887E8C" w:rsidRDefault="00C63315" w:rsidP="00C63315">
            <w:pPr>
              <w:rPr>
                <w:rFonts w:cs="Times New Roman"/>
                <w:szCs w:val="24"/>
              </w:rPr>
            </w:pPr>
          </w:p>
          <w:p w14:paraId="161CCD3F" w14:textId="77777777" w:rsidR="00C63315" w:rsidRPr="00887E8C" w:rsidRDefault="00C63315" w:rsidP="00C63315">
            <w:pPr>
              <w:rPr>
                <w:rFonts w:cs="Times New Roman"/>
                <w:szCs w:val="24"/>
              </w:rPr>
            </w:pPr>
          </w:p>
          <w:p w14:paraId="161CCD40" w14:textId="77777777" w:rsidR="00C63315" w:rsidRPr="00887E8C" w:rsidRDefault="00C63315" w:rsidP="00C63315">
            <w:pPr>
              <w:rPr>
                <w:rFonts w:cs="Times New Roman"/>
                <w:szCs w:val="24"/>
              </w:rPr>
            </w:pPr>
          </w:p>
          <w:p w14:paraId="161CCD41" w14:textId="77777777" w:rsidR="009E6BA0" w:rsidRPr="00887E8C" w:rsidRDefault="009E6BA0" w:rsidP="00C63315">
            <w:pPr>
              <w:rPr>
                <w:rFonts w:cs="Times New Roman"/>
                <w:szCs w:val="24"/>
              </w:rPr>
            </w:pPr>
          </w:p>
          <w:p w14:paraId="161CCD42" w14:textId="77777777" w:rsidR="00C63315" w:rsidRPr="00887E8C" w:rsidRDefault="00C63315" w:rsidP="00C63315">
            <w:pPr>
              <w:rPr>
                <w:rFonts w:cs="Times New Roman"/>
                <w:szCs w:val="24"/>
              </w:rPr>
            </w:pPr>
          </w:p>
          <w:p w14:paraId="161CCD43" w14:textId="77777777" w:rsidR="00C63315" w:rsidRPr="00887E8C" w:rsidRDefault="00C63315" w:rsidP="00C63315">
            <w:pPr>
              <w:rPr>
                <w:rFonts w:cs="Times New Roman"/>
                <w:szCs w:val="24"/>
              </w:rPr>
            </w:pPr>
          </w:p>
          <w:p w14:paraId="161CCD44" w14:textId="77777777" w:rsidR="00C63315" w:rsidRPr="00887E8C" w:rsidRDefault="00C63315" w:rsidP="00C63315">
            <w:pPr>
              <w:rPr>
                <w:rFonts w:cs="Times New Roman"/>
                <w:szCs w:val="24"/>
              </w:rPr>
            </w:pPr>
          </w:p>
        </w:tc>
        <w:tc>
          <w:tcPr>
            <w:tcW w:w="7110" w:type="dxa"/>
          </w:tcPr>
          <w:p w14:paraId="43E49163" w14:textId="77777777" w:rsidR="00C63315" w:rsidRPr="00887E8C" w:rsidRDefault="005013A0" w:rsidP="00C63315">
            <w:pPr>
              <w:rPr>
                <w:rFonts w:cs="Times New Roman"/>
                <w:szCs w:val="24"/>
              </w:rPr>
            </w:pPr>
            <w:r w:rsidRPr="00887E8C">
              <w:rPr>
                <w:rFonts w:cs="Times New Roman"/>
                <w:szCs w:val="24"/>
              </w:rPr>
              <w:t>This is done by providing mobile health services.</w:t>
            </w:r>
          </w:p>
          <w:p w14:paraId="1B725378" w14:textId="3ECB84AF" w:rsidR="005013A0" w:rsidRPr="00887E8C" w:rsidRDefault="005013A0" w:rsidP="00C63315">
            <w:pPr>
              <w:rPr>
                <w:rFonts w:cs="Times New Roman"/>
                <w:szCs w:val="24"/>
              </w:rPr>
            </w:pPr>
            <w:r w:rsidRPr="00887E8C">
              <w:rPr>
                <w:rFonts w:cs="Times New Roman"/>
                <w:szCs w:val="24"/>
              </w:rPr>
              <w:t xml:space="preserve">Ambulances and other movable means to visit the sick at home, pregnant women, also by providing means of transport to areas with poor roads, or where places </w:t>
            </w:r>
            <w:r w:rsidR="00E47EC8" w:rsidRPr="00887E8C">
              <w:rPr>
                <w:rFonts w:cs="Times New Roman"/>
                <w:szCs w:val="24"/>
              </w:rPr>
              <w:t>have</w:t>
            </w:r>
            <w:r w:rsidRPr="00887E8C">
              <w:rPr>
                <w:rFonts w:cs="Times New Roman"/>
                <w:szCs w:val="24"/>
              </w:rPr>
              <w:t xml:space="preserve"> been affected by floods.</w:t>
            </w:r>
          </w:p>
          <w:p w14:paraId="653E6960" w14:textId="10D0E3D6" w:rsidR="005013A0" w:rsidRPr="00887E8C" w:rsidRDefault="005013A0" w:rsidP="00C63315">
            <w:pPr>
              <w:rPr>
                <w:rFonts w:cs="Times New Roman"/>
                <w:szCs w:val="24"/>
              </w:rPr>
            </w:pPr>
            <w:r w:rsidRPr="00887E8C">
              <w:rPr>
                <w:rFonts w:cs="Times New Roman"/>
                <w:szCs w:val="24"/>
              </w:rPr>
              <w:t>Ensure sufficient medicines are available and projections are done properly to avoid scarcity when need arises</w:t>
            </w:r>
            <w:r w:rsidR="00887E8C">
              <w:rPr>
                <w:rFonts w:cs="Times New Roman"/>
                <w:szCs w:val="24"/>
              </w:rPr>
              <w:t xml:space="preserve"> </w:t>
            </w:r>
            <w:r w:rsidR="00887E8C" w:rsidRPr="00887E8C">
              <w:rPr>
                <w:rFonts w:cs="Times New Roman"/>
                <w:szCs w:val="24"/>
              </w:rPr>
              <w:t>(</w:t>
            </w:r>
            <w:r w:rsidR="00887E8C" w:rsidRPr="00887E8C">
              <w:rPr>
                <w:rFonts w:cs="Times New Roman"/>
                <w:color w:val="222222"/>
                <w:szCs w:val="24"/>
                <w:shd w:val="clear" w:color="auto" w:fill="FFFFFF"/>
              </w:rPr>
              <w:t>Thune and Mina, 2016).</w:t>
            </w:r>
          </w:p>
          <w:p w14:paraId="161CCD45" w14:textId="5067B348" w:rsidR="00C45C22" w:rsidRPr="00887E8C" w:rsidRDefault="00C45C22" w:rsidP="00C63315">
            <w:pPr>
              <w:rPr>
                <w:rFonts w:cs="Times New Roman"/>
                <w:szCs w:val="24"/>
              </w:rPr>
            </w:pPr>
            <w:r w:rsidRPr="00887E8C">
              <w:rPr>
                <w:rFonts w:cs="Times New Roman"/>
                <w:szCs w:val="24"/>
              </w:rPr>
              <w:t xml:space="preserve">Offer basic education, like giving medication, first aid, to families how they can take care of their sick ones at home as they </w:t>
            </w:r>
            <w:r w:rsidR="00E47EC8" w:rsidRPr="00887E8C">
              <w:rPr>
                <w:rFonts w:cs="Times New Roman"/>
                <w:szCs w:val="24"/>
              </w:rPr>
              <w:t>wait</w:t>
            </w:r>
            <w:r w:rsidRPr="00887E8C">
              <w:rPr>
                <w:rFonts w:cs="Times New Roman"/>
                <w:szCs w:val="24"/>
              </w:rPr>
              <w:t xml:space="preserve"> for a health practitioner to arrive and give services. </w:t>
            </w:r>
          </w:p>
        </w:tc>
      </w:tr>
      <w:tr w:rsidR="00C63315" w:rsidRPr="00887E8C" w14:paraId="161CCD54" w14:textId="77777777" w:rsidTr="00867671">
        <w:trPr>
          <w:cantSplit/>
          <w:trHeight w:val="1134"/>
        </w:trPr>
        <w:tc>
          <w:tcPr>
            <w:tcW w:w="1795" w:type="dxa"/>
            <w:vMerge/>
            <w:shd w:val="clear" w:color="auto" w:fill="D0CECE" w:themeFill="background2" w:themeFillShade="E6"/>
            <w:textDirection w:val="btLr"/>
          </w:tcPr>
          <w:p w14:paraId="161CCD47" w14:textId="77777777" w:rsidR="00C63315" w:rsidRPr="00887E8C" w:rsidRDefault="00C63315" w:rsidP="00C63315">
            <w:pPr>
              <w:ind w:left="113" w:right="113"/>
              <w:rPr>
                <w:rFonts w:cs="Times New Roman"/>
                <w:szCs w:val="24"/>
              </w:rPr>
            </w:pPr>
          </w:p>
        </w:tc>
        <w:tc>
          <w:tcPr>
            <w:tcW w:w="2250" w:type="dxa"/>
          </w:tcPr>
          <w:p w14:paraId="76A73A56" w14:textId="77777777" w:rsidR="00C63315" w:rsidRPr="00887E8C" w:rsidRDefault="00C63315" w:rsidP="00C63315">
            <w:pPr>
              <w:rPr>
                <w:rFonts w:cs="Times New Roman"/>
                <w:szCs w:val="24"/>
              </w:rPr>
            </w:pPr>
            <w:r w:rsidRPr="00887E8C">
              <w:rPr>
                <w:rFonts w:cs="Times New Roman"/>
                <w:szCs w:val="24"/>
              </w:rPr>
              <w:t>Essential Service #8</w:t>
            </w:r>
          </w:p>
          <w:p w14:paraId="161CCD48" w14:textId="25BE90CE" w:rsidR="009277B6" w:rsidRPr="00887E8C" w:rsidRDefault="009277B6" w:rsidP="00C63315">
            <w:pPr>
              <w:rPr>
                <w:rFonts w:cs="Times New Roman"/>
                <w:szCs w:val="24"/>
              </w:rPr>
            </w:pPr>
          </w:p>
        </w:tc>
        <w:tc>
          <w:tcPr>
            <w:tcW w:w="3240" w:type="dxa"/>
          </w:tcPr>
          <w:p w14:paraId="161CCD49" w14:textId="61B38FD7" w:rsidR="00C63315" w:rsidRPr="00887E8C" w:rsidRDefault="00C63315" w:rsidP="00C63315">
            <w:pPr>
              <w:rPr>
                <w:rFonts w:cs="Times New Roman"/>
                <w:szCs w:val="24"/>
              </w:rPr>
            </w:pPr>
            <w:r w:rsidRPr="00887E8C">
              <w:rPr>
                <w:rFonts w:cs="Times New Roman"/>
                <w:szCs w:val="24"/>
              </w:rPr>
              <w:t>Assure a competent public health and personal health</w:t>
            </w:r>
            <w:r w:rsidR="001B2B22" w:rsidRPr="00887E8C">
              <w:rPr>
                <w:rFonts w:cs="Times New Roman"/>
                <w:szCs w:val="24"/>
              </w:rPr>
              <w:t xml:space="preserve"> </w:t>
            </w:r>
            <w:r w:rsidRPr="00887E8C">
              <w:rPr>
                <w:rFonts w:cs="Times New Roman"/>
                <w:szCs w:val="24"/>
              </w:rPr>
              <w:t>care workforce.</w:t>
            </w:r>
          </w:p>
          <w:p w14:paraId="161CCD4A" w14:textId="77777777" w:rsidR="00C63315" w:rsidRPr="00887E8C" w:rsidRDefault="00C63315" w:rsidP="00C63315">
            <w:pPr>
              <w:rPr>
                <w:rFonts w:cs="Times New Roman"/>
                <w:szCs w:val="24"/>
              </w:rPr>
            </w:pPr>
          </w:p>
          <w:p w14:paraId="161CCD4B" w14:textId="77777777" w:rsidR="009E6BA0" w:rsidRPr="00887E8C" w:rsidRDefault="009E6BA0" w:rsidP="00C63315">
            <w:pPr>
              <w:rPr>
                <w:rFonts w:cs="Times New Roman"/>
                <w:szCs w:val="24"/>
              </w:rPr>
            </w:pPr>
          </w:p>
          <w:p w14:paraId="161CCD4C" w14:textId="77777777" w:rsidR="00C63315" w:rsidRPr="00887E8C" w:rsidRDefault="00C63315" w:rsidP="00C63315">
            <w:pPr>
              <w:rPr>
                <w:rFonts w:cs="Times New Roman"/>
                <w:szCs w:val="24"/>
              </w:rPr>
            </w:pPr>
          </w:p>
          <w:p w14:paraId="161CCD4D" w14:textId="77777777" w:rsidR="00C63315" w:rsidRPr="00887E8C" w:rsidRDefault="00C63315" w:rsidP="00C63315">
            <w:pPr>
              <w:rPr>
                <w:rFonts w:cs="Times New Roman"/>
                <w:szCs w:val="24"/>
              </w:rPr>
            </w:pPr>
          </w:p>
          <w:p w14:paraId="161CCD4E" w14:textId="77777777" w:rsidR="009E6BA0" w:rsidRPr="00887E8C" w:rsidRDefault="009E6BA0" w:rsidP="00C63315">
            <w:pPr>
              <w:rPr>
                <w:rFonts w:cs="Times New Roman"/>
                <w:szCs w:val="24"/>
              </w:rPr>
            </w:pPr>
          </w:p>
          <w:p w14:paraId="161CCD4F" w14:textId="77777777" w:rsidR="00C63315" w:rsidRPr="00887E8C" w:rsidRDefault="00C63315" w:rsidP="00C63315">
            <w:pPr>
              <w:rPr>
                <w:rFonts w:cs="Times New Roman"/>
                <w:szCs w:val="24"/>
              </w:rPr>
            </w:pPr>
          </w:p>
          <w:p w14:paraId="161CCD50" w14:textId="77777777" w:rsidR="00C63315" w:rsidRPr="00887E8C" w:rsidRDefault="00C63315" w:rsidP="00C63315">
            <w:pPr>
              <w:rPr>
                <w:rFonts w:cs="Times New Roman"/>
                <w:szCs w:val="24"/>
              </w:rPr>
            </w:pPr>
          </w:p>
          <w:p w14:paraId="161CCD51" w14:textId="77777777" w:rsidR="00C63315" w:rsidRPr="00887E8C" w:rsidRDefault="00C63315" w:rsidP="00C63315">
            <w:pPr>
              <w:rPr>
                <w:rFonts w:cs="Times New Roman"/>
                <w:szCs w:val="24"/>
              </w:rPr>
            </w:pPr>
          </w:p>
          <w:p w14:paraId="161CCD52" w14:textId="77777777" w:rsidR="00C63315" w:rsidRPr="00887E8C" w:rsidRDefault="00C63315" w:rsidP="00C63315">
            <w:pPr>
              <w:rPr>
                <w:rFonts w:cs="Times New Roman"/>
                <w:szCs w:val="24"/>
              </w:rPr>
            </w:pPr>
          </w:p>
        </w:tc>
        <w:tc>
          <w:tcPr>
            <w:tcW w:w="7110" w:type="dxa"/>
          </w:tcPr>
          <w:p w14:paraId="384D1945" w14:textId="77777777" w:rsidR="00C63315" w:rsidRPr="00887E8C" w:rsidRDefault="00F45982" w:rsidP="00C63315">
            <w:pPr>
              <w:rPr>
                <w:rFonts w:cs="Times New Roman"/>
                <w:szCs w:val="24"/>
              </w:rPr>
            </w:pPr>
            <w:r w:rsidRPr="00887E8C">
              <w:rPr>
                <w:rFonts w:cs="Times New Roman"/>
                <w:szCs w:val="24"/>
              </w:rPr>
              <w:t>This is usually done by involving high skilled recruitment personnel of firms specializing of hiring qualified and experienced medical staff.</w:t>
            </w:r>
          </w:p>
          <w:p w14:paraId="536DCE30" w14:textId="77777777" w:rsidR="00F45982" w:rsidRPr="00887E8C" w:rsidRDefault="00F45982" w:rsidP="00C63315">
            <w:pPr>
              <w:rPr>
                <w:rFonts w:cs="Times New Roman"/>
                <w:szCs w:val="24"/>
              </w:rPr>
            </w:pPr>
            <w:r w:rsidRPr="00887E8C">
              <w:rPr>
                <w:rFonts w:cs="Times New Roman"/>
                <w:szCs w:val="24"/>
              </w:rPr>
              <w:t>This makes it easier as there are minimal errors and mistakes done, it makes easier for staff to consult and arrive to a conclusion in times of emergencies.</w:t>
            </w:r>
          </w:p>
          <w:p w14:paraId="02650D51" w14:textId="77777777" w:rsidR="0093180B" w:rsidRPr="00887E8C" w:rsidRDefault="0093180B" w:rsidP="00C63315">
            <w:pPr>
              <w:rPr>
                <w:rFonts w:cs="Times New Roman"/>
                <w:szCs w:val="24"/>
              </w:rPr>
            </w:pPr>
            <w:r w:rsidRPr="00887E8C">
              <w:rPr>
                <w:rFonts w:cs="Times New Roman"/>
                <w:szCs w:val="24"/>
              </w:rPr>
              <w:t>Minimal wastage, observed timelines for crucial medical conditions are met, hence saving more lives.</w:t>
            </w:r>
          </w:p>
          <w:p w14:paraId="161CCD53" w14:textId="687A29F6" w:rsidR="00CD0912" w:rsidRPr="00887E8C" w:rsidRDefault="00CD0912" w:rsidP="00C63315">
            <w:pPr>
              <w:rPr>
                <w:rFonts w:cs="Times New Roman"/>
                <w:szCs w:val="24"/>
              </w:rPr>
            </w:pPr>
            <w:r w:rsidRPr="00887E8C">
              <w:rPr>
                <w:rFonts w:cs="Times New Roman"/>
                <w:szCs w:val="24"/>
              </w:rPr>
              <w:t>Organizing medical forums with more advanced countries to offer training and facilities, for instance Cancer where Indian offers education and skills how to assess, and treat the patients</w:t>
            </w:r>
            <w:r w:rsidR="00D54DFA" w:rsidRPr="00887E8C">
              <w:rPr>
                <w:rFonts w:cs="Times New Roman"/>
                <w:szCs w:val="24"/>
              </w:rPr>
              <w:t xml:space="preserve"> </w:t>
            </w:r>
            <w:r w:rsidR="00963922" w:rsidRPr="00887E8C">
              <w:rPr>
                <w:rFonts w:cs="Times New Roman"/>
                <w:szCs w:val="24"/>
              </w:rPr>
              <w:t>(</w:t>
            </w:r>
            <w:r w:rsidR="00D54DFA" w:rsidRPr="00887E8C">
              <w:rPr>
                <w:rFonts w:cs="Times New Roman"/>
                <w:color w:val="222222"/>
                <w:szCs w:val="24"/>
                <w:shd w:val="clear" w:color="auto" w:fill="FFFFFF"/>
              </w:rPr>
              <w:t xml:space="preserve">Adams, </w:t>
            </w:r>
            <w:r w:rsidR="00963922" w:rsidRPr="00887E8C">
              <w:rPr>
                <w:rFonts w:cs="Times New Roman"/>
                <w:color w:val="222222"/>
                <w:szCs w:val="24"/>
                <w:shd w:val="clear" w:color="auto" w:fill="FFFFFF"/>
              </w:rPr>
              <w:t xml:space="preserve">et al., </w:t>
            </w:r>
            <w:r w:rsidR="00D54DFA" w:rsidRPr="00887E8C">
              <w:rPr>
                <w:rFonts w:cs="Times New Roman"/>
                <w:color w:val="222222"/>
                <w:szCs w:val="24"/>
                <w:shd w:val="clear" w:color="auto" w:fill="FFFFFF"/>
              </w:rPr>
              <w:t>2016).</w:t>
            </w:r>
          </w:p>
        </w:tc>
      </w:tr>
      <w:tr w:rsidR="00C63315" w:rsidRPr="00887E8C" w14:paraId="161CCD60" w14:textId="77777777" w:rsidTr="00867671">
        <w:trPr>
          <w:cantSplit/>
          <w:trHeight w:val="1134"/>
        </w:trPr>
        <w:tc>
          <w:tcPr>
            <w:tcW w:w="1795" w:type="dxa"/>
            <w:vMerge/>
            <w:shd w:val="clear" w:color="auto" w:fill="D0CECE" w:themeFill="background2" w:themeFillShade="E6"/>
            <w:textDirection w:val="btLr"/>
          </w:tcPr>
          <w:p w14:paraId="161CCD55" w14:textId="77777777" w:rsidR="00C63315" w:rsidRPr="00887E8C" w:rsidRDefault="00C63315" w:rsidP="00C63315">
            <w:pPr>
              <w:ind w:left="113" w:right="113"/>
              <w:rPr>
                <w:rFonts w:cs="Times New Roman"/>
                <w:szCs w:val="24"/>
              </w:rPr>
            </w:pPr>
          </w:p>
        </w:tc>
        <w:tc>
          <w:tcPr>
            <w:tcW w:w="2250" w:type="dxa"/>
          </w:tcPr>
          <w:p w14:paraId="161CCD56" w14:textId="77777777" w:rsidR="00C63315" w:rsidRPr="00887E8C" w:rsidRDefault="00C63315" w:rsidP="00C63315">
            <w:pPr>
              <w:rPr>
                <w:rFonts w:cs="Times New Roman"/>
                <w:szCs w:val="24"/>
              </w:rPr>
            </w:pPr>
            <w:r w:rsidRPr="00887E8C">
              <w:rPr>
                <w:rFonts w:cs="Times New Roman"/>
                <w:szCs w:val="24"/>
              </w:rPr>
              <w:t>Essential Service #9</w:t>
            </w:r>
          </w:p>
          <w:p w14:paraId="4EA3A644" w14:textId="77777777" w:rsidR="00C63315" w:rsidRPr="00887E8C" w:rsidRDefault="00C63315" w:rsidP="00C63315">
            <w:pPr>
              <w:rPr>
                <w:rFonts w:cs="Times New Roman"/>
                <w:szCs w:val="24"/>
              </w:rPr>
            </w:pPr>
          </w:p>
          <w:p w14:paraId="161CCD57" w14:textId="13022CED" w:rsidR="009277B6" w:rsidRPr="00887E8C" w:rsidRDefault="009277B6" w:rsidP="00C63315">
            <w:pPr>
              <w:rPr>
                <w:rFonts w:cs="Times New Roman"/>
                <w:szCs w:val="24"/>
              </w:rPr>
            </w:pPr>
          </w:p>
        </w:tc>
        <w:tc>
          <w:tcPr>
            <w:tcW w:w="3240" w:type="dxa"/>
          </w:tcPr>
          <w:p w14:paraId="161CCD58" w14:textId="77777777" w:rsidR="00C63315" w:rsidRPr="00887E8C" w:rsidRDefault="00C63315" w:rsidP="00C63315">
            <w:pPr>
              <w:rPr>
                <w:rFonts w:cs="Times New Roman"/>
                <w:szCs w:val="24"/>
              </w:rPr>
            </w:pPr>
            <w:r w:rsidRPr="00887E8C">
              <w:rPr>
                <w:rFonts w:cs="Times New Roman"/>
                <w:szCs w:val="24"/>
              </w:rPr>
              <w:t>Evaluate effectiveness, accessibili</w:t>
            </w:r>
            <w:r w:rsidR="009E6BA0" w:rsidRPr="00887E8C">
              <w:rPr>
                <w:rFonts w:cs="Times New Roman"/>
                <w:szCs w:val="24"/>
              </w:rPr>
              <w:t xml:space="preserve">ty, and quality of personal and </w:t>
            </w:r>
            <w:r w:rsidRPr="00887E8C">
              <w:rPr>
                <w:rFonts w:cs="Times New Roman"/>
                <w:szCs w:val="24"/>
              </w:rPr>
              <w:t>population-based health services.</w:t>
            </w:r>
          </w:p>
          <w:p w14:paraId="161CCD59" w14:textId="77777777" w:rsidR="00C63315" w:rsidRPr="00887E8C" w:rsidRDefault="00C63315" w:rsidP="00C63315">
            <w:pPr>
              <w:rPr>
                <w:rFonts w:cs="Times New Roman"/>
                <w:szCs w:val="24"/>
              </w:rPr>
            </w:pPr>
          </w:p>
          <w:p w14:paraId="161CCD5A" w14:textId="77777777" w:rsidR="00C63315" w:rsidRPr="00887E8C" w:rsidRDefault="00C63315" w:rsidP="00C63315">
            <w:pPr>
              <w:rPr>
                <w:rFonts w:cs="Times New Roman"/>
                <w:szCs w:val="24"/>
              </w:rPr>
            </w:pPr>
          </w:p>
          <w:p w14:paraId="161CCD5B" w14:textId="77777777" w:rsidR="00C63315" w:rsidRPr="00887E8C" w:rsidRDefault="00C63315" w:rsidP="00C63315">
            <w:pPr>
              <w:rPr>
                <w:rFonts w:cs="Times New Roman"/>
                <w:szCs w:val="24"/>
              </w:rPr>
            </w:pPr>
          </w:p>
          <w:p w14:paraId="161CCD5C" w14:textId="77777777" w:rsidR="00C63315" w:rsidRPr="00887E8C" w:rsidRDefault="00C63315" w:rsidP="00C63315">
            <w:pPr>
              <w:rPr>
                <w:rFonts w:cs="Times New Roman"/>
                <w:szCs w:val="24"/>
              </w:rPr>
            </w:pPr>
          </w:p>
          <w:p w14:paraId="161CCD5D" w14:textId="77777777" w:rsidR="00C63315" w:rsidRPr="00887E8C" w:rsidRDefault="00C63315" w:rsidP="00C63315">
            <w:pPr>
              <w:rPr>
                <w:rFonts w:cs="Times New Roman"/>
                <w:szCs w:val="24"/>
              </w:rPr>
            </w:pPr>
          </w:p>
          <w:p w14:paraId="161CCD5E" w14:textId="77777777" w:rsidR="00C63315" w:rsidRPr="00887E8C" w:rsidRDefault="00C63315" w:rsidP="00C63315">
            <w:pPr>
              <w:rPr>
                <w:rFonts w:cs="Times New Roman"/>
                <w:szCs w:val="24"/>
              </w:rPr>
            </w:pPr>
          </w:p>
        </w:tc>
        <w:tc>
          <w:tcPr>
            <w:tcW w:w="7110" w:type="dxa"/>
          </w:tcPr>
          <w:p w14:paraId="3D2C6D7A" w14:textId="2BA47431" w:rsidR="008C4C0B" w:rsidRPr="00887E8C" w:rsidRDefault="008C4C0B" w:rsidP="00C63315">
            <w:pPr>
              <w:rPr>
                <w:rFonts w:cs="Times New Roman"/>
                <w:szCs w:val="24"/>
              </w:rPr>
            </w:pPr>
            <w:r w:rsidRPr="00887E8C">
              <w:rPr>
                <w:rFonts w:cs="Times New Roman"/>
                <w:szCs w:val="24"/>
              </w:rPr>
              <w:t>Introduction of technology by implementing automated systems and databases holding information of patient’s history, research of different medical conditions, solutions and the way forward in times of emergencies</w:t>
            </w:r>
            <w:r w:rsidR="00887E8C">
              <w:rPr>
                <w:rFonts w:cs="Times New Roman"/>
                <w:szCs w:val="24"/>
              </w:rPr>
              <w:t xml:space="preserve"> </w:t>
            </w:r>
            <w:r w:rsidR="00887E8C" w:rsidRPr="00887E8C">
              <w:rPr>
                <w:rFonts w:cs="Times New Roman"/>
                <w:szCs w:val="24"/>
              </w:rPr>
              <w:t>(</w:t>
            </w:r>
            <w:proofErr w:type="spellStart"/>
            <w:r w:rsidR="00887E8C" w:rsidRPr="00887E8C">
              <w:rPr>
                <w:rFonts w:cs="Times New Roman"/>
                <w:color w:val="222222"/>
                <w:szCs w:val="24"/>
                <w:shd w:val="clear" w:color="auto" w:fill="FFFFFF"/>
              </w:rPr>
              <w:t>Bannan</w:t>
            </w:r>
            <w:proofErr w:type="spellEnd"/>
            <w:r w:rsidR="00887E8C" w:rsidRPr="00887E8C">
              <w:rPr>
                <w:rFonts w:cs="Times New Roman"/>
                <w:color w:val="222222"/>
                <w:szCs w:val="24"/>
                <w:shd w:val="clear" w:color="auto" w:fill="FFFFFF"/>
              </w:rPr>
              <w:t xml:space="preserve">, Cook, and </w:t>
            </w:r>
            <w:proofErr w:type="spellStart"/>
            <w:r w:rsidR="00887E8C" w:rsidRPr="00887E8C">
              <w:rPr>
                <w:rFonts w:cs="Times New Roman"/>
                <w:color w:val="222222"/>
                <w:szCs w:val="24"/>
                <w:shd w:val="clear" w:color="auto" w:fill="FFFFFF"/>
              </w:rPr>
              <w:t>Pachler</w:t>
            </w:r>
            <w:proofErr w:type="spellEnd"/>
            <w:r w:rsidR="00887E8C" w:rsidRPr="00887E8C">
              <w:rPr>
                <w:rFonts w:cs="Times New Roman"/>
                <w:color w:val="222222"/>
                <w:szCs w:val="24"/>
                <w:shd w:val="clear" w:color="auto" w:fill="FFFFFF"/>
              </w:rPr>
              <w:t>, 2016).</w:t>
            </w:r>
          </w:p>
          <w:p w14:paraId="3FEF0743" w14:textId="77777777" w:rsidR="00C63315" w:rsidRPr="00887E8C" w:rsidRDefault="008C4C0B" w:rsidP="00C63315">
            <w:pPr>
              <w:rPr>
                <w:rFonts w:cs="Times New Roman"/>
                <w:szCs w:val="24"/>
              </w:rPr>
            </w:pPr>
            <w:r w:rsidRPr="00887E8C">
              <w:rPr>
                <w:rFonts w:cs="Times New Roman"/>
                <w:szCs w:val="24"/>
              </w:rPr>
              <w:t xml:space="preserve">Contact persons are made available to the public to ensure people get immediate feedback when need arises. </w:t>
            </w:r>
          </w:p>
          <w:p w14:paraId="161CCD5F" w14:textId="15D444CD" w:rsidR="008C4C0B" w:rsidRPr="00887E8C" w:rsidRDefault="008C4C0B" w:rsidP="00C63315">
            <w:pPr>
              <w:rPr>
                <w:rFonts w:cs="Times New Roman"/>
                <w:szCs w:val="24"/>
              </w:rPr>
            </w:pPr>
            <w:r w:rsidRPr="00887E8C">
              <w:rPr>
                <w:rFonts w:cs="Times New Roman"/>
                <w:szCs w:val="24"/>
              </w:rPr>
              <w:t xml:space="preserve">Introduction of consultation offices, new hospitals and dispensaries as population grows to ease congestion in hospitals and wards for the admitted patients. </w:t>
            </w:r>
          </w:p>
        </w:tc>
      </w:tr>
      <w:tr w:rsidR="00C63315" w:rsidRPr="00887E8C" w14:paraId="161CCD6B" w14:textId="77777777" w:rsidTr="00867671">
        <w:trPr>
          <w:cantSplit/>
          <w:trHeight w:val="1134"/>
        </w:trPr>
        <w:tc>
          <w:tcPr>
            <w:tcW w:w="1795" w:type="dxa"/>
            <w:vMerge/>
            <w:shd w:val="clear" w:color="auto" w:fill="D0CECE" w:themeFill="background2" w:themeFillShade="E6"/>
            <w:textDirection w:val="btLr"/>
          </w:tcPr>
          <w:p w14:paraId="161CCD61" w14:textId="77777777" w:rsidR="00C63315" w:rsidRPr="00887E8C" w:rsidRDefault="00C63315" w:rsidP="00C63315">
            <w:pPr>
              <w:ind w:left="113" w:right="113"/>
              <w:rPr>
                <w:rFonts w:cs="Times New Roman"/>
                <w:szCs w:val="24"/>
              </w:rPr>
            </w:pPr>
          </w:p>
        </w:tc>
        <w:tc>
          <w:tcPr>
            <w:tcW w:w="2250" w:type="dxa"/>
          </w:tcPr>
          <w:p w14:paraId="59EA7188" w14:textId="77777777" w:rsidR="00C63315" w:rsidRPr="00887E8C" w:rsidRDefault="00C63315" w:rsidP="00C63315">
            <w:pPr>
              <w:rPr>
                <w:rFonts w:cs="Times New Roman"/>
                <w:szCs w:val="24"/>
              </w:rPr>
            </w:pPr>
            <w:r w:rsidRPr="00887E8C">
              <w:rPr>
                <w:rFonts w:cs="Times New Roman"/>
                <w:szCs w:val="24"/>
              </w:rPr>
              <w:t>Essential Service #10</w:t>
            </w:r>
          </w:p>
          <w:p w14:paraId="64A390F3" w14:textId="77777777" w:rsidR="009A7C40" w:rsidRPr="00887E8C" w:rsidRDefault="009A7C40" w:rsidP="00C63315">
            <w:pPr>
              <w:rPr>
                <w:rFonts w:cs="Times New Roman"/>
                <w:szCs w:val="24"/>
              </w:rPr>
            </w:pPr>
          </w:p>
          <w:p w14:paraId="161CCD62" w14:textId="12125716" w:rsidR="009A7C40" w:rsidRPr="00887E8C" w:rsidRDefault="009A7C40" w:rsidP="00C63315">
            <w:pPr>
              <w:rPr>
                <w:rFonts w:cs="Times New Roman"/>
                <w:szCs w:val="24"/>
              </w:rPr>
            </w:pPr>
          </w:p>
        </w:tc>
        <w:tc>
          <w:tcPr>
            <w:tcW w:w="3240" w:type="dxa"/>
          </w:tcPr>
          <w:p w14:paraId="161CCD63" w14:textId="77777777" w:rsidR="00C63315" w:rsidRPr="00887E8C" w:rsidRDefault="00C63315" w:rsidP="00C63315">
            <w:pPr>
              <w:rPr>
                <w:rFonts w:cs="Times New Roman"/>
                <w:szCs w:val="24"/>
              </w:rPr>
            </w:pPr>
            <w:r w:rsidRPr="00887E8C">
              <w:rPr>
                <w:rFonts w:cs="Times New Roman"/>
                <w:szCs w:val="24"/>
              </w:rPr>
              <w:t>Research for new insights and innovative solutions to health problems.</w:t>
            </w:r>
          </w:p>
          <w:p w14:paraId="161CCD64" w14:textId="77777777" w:rsidR="00C63315" w:rsidRPr="00887E8C" w:rsidRDefault="00C63315" w:rsidP="00C63315">
            <w:pPr>
              <w:rPr>
                <w:rFonts w:cs="Times New Roman"/>
                <w:szCs w:val="24"/>
              </w:rPr>
            </w:pPr>
          </w:p>
          <w:p w14:paraId="161CCD65" w14:textId="77777777" w:rsidR="00C63315" w:rsidRPr="00887E8C" w:rsidRDefault="00C63315" w:rsidP="00C63315">
            <w:pPr>
              <w:rPr>
                <w:rFonts w:cs="Times New Roman"/>
                <w:szCs w:val="24"/>
              </w:rPr>
            </w:pPr>
          </w:p>
          <w:p w14:paraId="161CCD66" w14:textId="77777777" w:rsidR="00C63315" w:rsidRPr="00887E8C" w:rsidRDefault="00C63315" w:rsidP="00C63315">
            <w:pPr>
              <w:rPr>
                <w:rFonts w:cs="Times New Roman"/>
                <w:szCs w:val="24"/>
              </w:rPr>
            </w:pPr>
          </w:p>
          <w:p w14:paraId="161CCD67" w14:textId="77777777" w:rsidR="00C63315" w:rsidRPr="00887E8C" w:rsidRDefault="00C63315" w:rsidP="00C63315">
            <w:pPr>
              <w:rPr>
                <w:rFonts w:cs="Times New Roman"/>
                <w:szCs w:val="24"/>
              </w:rPr>
            </w:pPr>
          </w:p>
          <w:p w14:paraId="161CCD68" w14:textId="77777777" w:rsidR="00C63315" w:rsidRPr="00887E8C" w:rsidRDefault="00C63315" w:rsidP="00C63315">
            <w:pPr>
              <w:rPr>
                <w:rFonts w:cs="Times New Roman"/>
                <w:szCs w:val="24"/>
              </w:rPr>
            </w:pPr>
          </w:p>
          <w:p w14:paraId="161CCD69" w14:textId="77777777" w:rsidR="00C63315" w:rsidRPr="00887E8C" w:rsidRDefault="00C63315" w:rsidP="00C63315">
            <w:pPr>
              <w:rPr>
                <w:rFonts w:cs="Times New Roman"/>
                <w:szCs w:val="24"/>
              </w:rPr>
            </w:pPr>
          </w:p>
        </w:tc>
        <w:tc>
          <w:tcPr>
            <w:tcW w:w="7110" w:type="dxa"/>
          </w:tcPr>
          <w:p w14:paraId="2C4C42F2" w14:textId="20A564B5" w:rsidR="00C63315" w:rsidRPr="00887E8C" w:rsidRDefault="00593BAF" w:rsidP="00C63315">
            <w:pPr>
              <w:rPr>
                <w:rFonts w:cs="Times New Roman"/>
                <w:szCs w:val="24"/>
              </w:rPr>
            </w:pPr>
            <w:r w:rsidRPr="00887E8C">
              <w:rPr>
                <w:rFonts w:cs="Times New Roman"/>
                <w:szCs w:val="24"/>
              </w:rPr>
              <w:t xml:space="preserve">Provision of advanced facilities and skills from more advanced countries, mostly specializing on </w:t>
            </w:r>
            <w:r w:rsidR="00241F38" w:rsidRPr="00887E8C">
              <w:rPr>
                <w:rFonts w:cs="Times New Roman"/>
                <w:szCs w:val="24"/>
              </w:rPr>
              <w:t>different categorized diseases like cancer, depression and children infections.</w:t>
            </w:r>
          </w:p>
          <w:p w14:paraId="14BB6E27" w14:textId="04840479" w:rsidR="00241F38" w:rsidRPr="00887E8C" w:rsidRDefault="00241F38" w:rsidP="00C63315">
            <w:pPr>
              <w:rPr>
                <w:rFonts w:cs="Times New Roman"/>
                <w:szCs w:val="24"/>
              </w:rPr>
            </w:pPr>
            <w:r w:rsidRPr="00887E8C">
              <w:rPr>
                <w:rFonts w:cs="Times New Roman"/>
                <w:szCs w:val="24"/>
              </w:rPr>
              <w:t>Consolidation of medical information, research, solutions for easier accessibility by medical information.</w:t>
            </w:r>
          </w:p>
          <w:p w14:paraId="57AC472F" w14:textId="0BE3EB7E" w:rsidR="00241F38" w:rsidRPr="00887E8C" w:rsidRDefault="00241F38" w:rsidP="00C63315">
            <w:pPr>
              <w:rPr>
                <w:rFonts w:cs="Times New Roman"/>
                <w:szCs w:val="24"/>
              </w:rPr>
            </w:pPr>
            <w:r w:rsidRPr="00887E8C">
              <w:rPr>
                <w:rFonts w:cs="Times New Roman"/>
                <w:szCs w:val="24"/>
              </w:rPr>
              <w:t>Proper projection on environment, regular food testing and research on the best healthy eating habits to protect diseases.</w:t>
            </w:r>
          </w:p>
          <w:p w14:paraId="161CCD6A" w14:textId="0B912AAB" w:rsidR="00241F38" w:rsidRPr="00887E8C" w:rsidRDefault="00241F38" w:rsidP="00D54DFA">
            <w:pPr>
              <w:rPr>
                <w:rFonts w:cs="Times New Roman"/>
                <w:szCs w:val="24"/>
              </w:rPr>
            </w:pPr>
            <w:r w:rsidRPr="00887E8C">
              <w:rPr>
                <w:rFonts w:cs="Times New Roman"/>
                <w:szCs w:val="24"/>
              </w:rPr>
              <w:t>Involve all stake holders in education, research, government and traditional practitioners on health</w:t>
            </w:r>
            <w:r w:rsidR="00D54DFA" w:rsidRPr="00887E8C">
              <w:rPr>
                <w:rFonts w:cs="Times New Roman"/>
                <w:szCs w:val="24"/>
              </w:rPr>
              <w:t xml:space="preserve"> (</w:t>
            </w:r>
            <w:r w:rsidR="00D54DFA" w:rsidRPr="00887E8C">
              <w:rPr>
                <w:rFonts w:cs="Times New Roman"/>
                <w:color w:val="222222"/>
                <w:szCs w:val="24"/>
                <w:shd w:val="clear" w:color="auto" w:fill="FFFFFF"/>
              </w:rPr>
              <w:t>Thune</w:t>
            </w:r>
            <w:r w:rsidR="00D54DFA" w:rsidRPr="00887E8C">
              <w:rPr>
                <w:rFonts w:cs="Times New Roman"/>
                <w:color w:val="222222"/>
                <w:szCs w:val="24"/>
                <w:shd w:val="clear" w:color="auto" w:fill="FFFFFF"/>
              </w:rPr>
              <w:t xml:space="preserve"> and </w:t>
            </w:r>
            <w:r w:rsidR="00D54DFA" w:rsidRPr="00887E8C">
              <w:rPr>
                <w:rFonts w:cs="Times New Roman"/>
                <w:color w:val="222222"/>
                <w:szCs w:val="24"/>
                <w:shd w:val="clear" w:color="auto" w:fill="FFFFFF"/>
              </w:rPr>
              <w:t>Min</w:t>
            </w:r>
            <w:r w:rsidR="00D54DFA" w:rsidRPr="00887E8C">
              <w:rPr>
                <w:rFonts w:cs="Times New Roman"/>
                <w:color w:val="222222"/>
                <w:szCs w:val="24"/>
                <w:shd w:val="clear" w:color="auto" w:fill="FFFFFF"/>
              </w:rPr>
              <w:t xml:space="preserve">a, </w:t>
            </w:r>
            <w:r w:rsidR="00D54DFA" w:rsidRPr="00887E8C">
              <w:rPr>
                <w:rFonts w:cs="Times New Roman"/>
                <w:color w:val="222222"/>
                <w:szCs w:val="24"/>
                <w:shd w:val="clear" w:color="auto" w:fill="FFFFFF"/>
              </w:rPr>
              <w:t>2016).</w:t>
            </w:r>
          </w:p>
        </w:tc>
      </w:tr>
    </w:tbl>
    <w:p w14:paraId="78800C19" w14:textId="5708CBAB" w:rsidR="00125915" w:rsidRPr="00887E8C" w:rsidRDefault="001B2B22" w:rsidP="00867671">
      <w:pPr>
        <w:spacing w:after="120"/>
        <w:rPr>
          <w:rFonts w:cs="Times New Roman"/>
          <w:szCs w:val="24"/>
        </w:rPr>
      </w:pPr>
      <w:r w:rsidRPr="00887E8C">
        <w:rPr>
          <w:rFonts w:cs="Times New Roman"/>
          <w:szCs w:val="24"/>
        </w:rPr>
        <w:t>Adapted from</w:t>
      </w:r>
      <w:r w:rsidR="00125915" w:rsidRPr="00887E8C">
        <w:rPr>
          <w:rFonts w:cs="Times New Roman"/>
          <w:szCs w:val="24"/>
        </w:rPr>
        <w:t>:</w:t>
      </w:r>
    </w:p>
    <w:p w14:paraId="161CCD6C" w14:textId="7A8B5D22" w:rsidR="00641BF3" w:rsidRPr="00887E8C" w:rsidRDefault="00E77628" w:rsidP="00867671">
      <w:pPr>
        <w:spacing w:after="120"/>
        <w:ind w:left="720" w:hanging="720"/>
        <w:rPr>
          <w:rFonts w:cs="Times New Roman"/>
          <w:szCs w:val="24"/>
        </w:rPr>
      </w:pPr>
      <w:r w:rsidRPr="00887E8C">
        <w:rPr>
          <w:rFonts w:cs="Times New Roman"/>
          <w:szCs w:val="24"/>
        </w:rPr>
        <w:t xml:space="preserve">Centers for Disease Control and Prevention (2014). The </w:t>
      </w:r>
      <w:r w:rsidR="00125915" w:rsidRPr="00887E8C">
        <w:rPr>
          <w:rFonts w:cs="Times New Roman"/>
          <w:szCs w:val="24"/>
        </w:rPr>
        <w:t>public health system and the 10 essential public health services. Retrieved from https://www.cdc.gov/nphpsp/essentialservices.html</w:t>
      </w:r>
    </w:p>
    <w:p w14:paraId="161CCD6D" w14:textId="2CB480A8" w:rsidR="00641BF3" w:rsidRPr="00887E8C" w:rsidRDefault="00641BF3">
      <w:pPr>
        <w:rPr>
          <w:rFonts w:cs="Times New Roman"/>
          <w:szCs w:val="24"/>
        </w:rPr>
      </w:pPr>
    </w:p>
    <w:p w14:paraId="23B871AB" w14:textId="75ED6F48" w:rsidR="001F1AA4" w:rsidRPr="00887E8C" w:rsidRDefault="001F1AA4">
      <w:pPr>
        <w:rPr>
          <w:rFonts w:cs="Times New Roman"/>
          <w:szCs w:val="24"/>
        </w:rPr>
      </w:pPr>
    </w:p>
    <w:p w14:paraId="30D305E8" w14:textId="7D2E9B7D" w:rsidR="001F1AA4" w:rsidRPr="00887E8C" w:rsidRDefault="001F1AA4">
      <w:pPr>
        <w:rPr>
          <w:rFonts w:cs="Times New Roman"/>
          <w:szCs w:val="24"/>
        </w:rPr>
      </w:pPr>
      <w:r w:rsidRPr="00887E8C">
        <w:rPr>
          <w:rFonts w:cs="Times New Roman"/>
          <w:szCs w:val="24"/>
        </w:rPr>
        <w:t xml:space="preserve">References </w:t>
      </w:r>
    </w:p>
    <w:p w14:paraId="00100346" w14:textId="18C650C1" w:rsidR="001F1AA4" w:rsidRPr="00887E8C" w:rsidRDefault="00D54DFA">
      <w:pPr>
        <w:rPr>
          <w:rFonts w:cs="Times New Roman"/>
          <w:color w:val="222222"/>
          <w:szCs w:val="24"/>
          <w:shd w:val="clear" w:color="auto" w:fill="FFFFFF"/>
        </w:rPr>
      </w:pPr>
      <w:r w:rsidRPr="00887E8C">
        <w:rPr>
          <w:rFonts w:cs="Times New Roman"/>
          <w:color w:val="222222"/>
          <w:szCs w:val="24"/>
          <w:shd w:val="clear" w:color="auto" w:fill="FFFFFF"/>
        </w:rPr>
        <w:t>Thune, T., &amp; Mina, A. (2016). Hospitals as innovators in the health-care system: A literature review and research agenda. </w:t>
      </w:r>
      <w:r w:rsidRPr="00887E8C">
        <w:rPr>
          <w:rFonts w:cs="Times New Roman"/>
          <w:i/>
          <w:iCs/>
          <w:color w:val="222222"/>
          <w:szCs w:val="24"/>
          <w:shd w:val="clear" w:color="auto" w:fill="FFFFFF"/>
        </w:rPr>
        <w:t>Research Policy</w:t>
      </w:r>
      <w:r w:rsidRPr="00887E8C">
        <w:rPr>
          <w:rFonts w:cs="Times New Roman"/>
          <w:color w:val="222222"/>
          <w:szCs w:val="24"/>
          <w:shd w:val="clear" w:color="auto" w:fill="FFFFFF"/>
        </w:rPr>
        <w:t>, </w:t>
      </w:r>
      <w:r w:rsidRPr="00887E8C">
        <w:rPr>
          <w:rFonts w:cs="Times New Roman"/>
          <w:i/>
          <w:iCs/>
          <w:color w:val="222222"/>
          <w:szCs w:val="24"/>
          <w:shd w:val="clear" w:color="auto" w:fill="FFFFFF"/>
        </w:rPr>
        <w:t>45</w:t>
      </w:r>
      <w:r w:rsidRPr="00887E8C">
        <w:rPr>
          <w:rFonts w:cs="Times New Roman"/>
          <w:color w:val="222222"/>
          <w:szCs w:val="24"/>
          <w:shd w:val="clear" w:color="auto" w:fill="FFFFFF"/>
        </w:rPr>
        <w:t>(8), 1545-1557.</w:t>
      </w:r>
    </w:p>
    <w:p w14:paraId="0B14B5E3" w14:textId="1A4CD94A" w:rsidR="00887E8C" w:rsidRPr="00887E8C" w:rsidRDefault="00887E8C">
      <w:pPr>
        <w:rPr>
          <w:rFonts w:cs="Times New Roman"/>
          <w:color w:val="222222"/>
          <w:szCs w:val="24"/>
          <w:shd w:val="clear" w:color="auto" w:fill="FFFFFF"/>
        </w:rPr>
      </w:pPr>
      <w:r w:rsidRPr="00887E8C">
        <w:rPr>
          <w:rFonts w:cs="Times New Roman"/>
          <w:color w:val="222222"/>
          <w:szCs w:val="24"/>
          <w:shd w:val="clear" w:color="auto" w:fill="FFFFFF"/>
        </w:rPr>
        <w:t xml:space="preserve">Adams, R., </w:t>
      </w:r>
      <w:proofErr w:type="spellStart"/>
      <w:r w:rsidRPr="00887E8C">
        <w:rPr>
          <w:rFonts w:cs="Times New Roman"/>
          <w:color w:val="222222"/>
          <w:szCs w:val="24"/>
          <w:shd w:val="clear" w:color="auto" w:fill="FFFFFF"/>
        </w:rPr>
        <w:t>Jeanrenaud</w:t>
      </w:r>
      <w:proofErr w:type="spellEnd"/>
      <w:r w:rsidRPr="00887E8C">
        <w:rPr>
          <w:rFonts w:cs="Times New Roman"/>
          <w:color w:val="222222"/>
          <w:szCs w:val="24"/>
          <w:shd w:val="clear" w:color="auto" w:fill="FFFFFF"/>
        </w:rPr>
        <w:t xml:space="preserve">, S., Bessant, J., </w:t>
      </w:r>
      <w:proofErr w:type="spellStart"/>
      <w:r w:rsidRPr="00887E8C">
        <w:rPr>
          <w:rFonts w:cs="Times New Roman"/>
          <w:color w:val="222222"/>
          <w:szCs w:val="24"/>
          <w:shd w:val="clear" w:color="auto" w:fill="FFFFFF"/>
        </w:rPr>
        <w:t>Denyer</w:t>
      </w:r>
      <w:proofErr w:type="spellEnd"/>
      <w:r w:rsidRPr="00887E8C">
        <w:rPr>
          <w:rFonts w:cs="Times New Roman"/>
          <w:color w:val="222222"/>
          <w:szCs w:val="24"/>
          <w:shd w:val="clear" w:color="auto" w:fill="FFFFFF"/>
        </w:rPr>
        <w:t xml:space="preserve">, D., &amp; </w:t>
      </w:r>
      <w:proofErr w:type="spellStart"/>
      <w:r w:rsidRPr="00887E8C">
        <w:rPr>
          <w:rFonts w:cs="Times New Roman"/>
          <w:color w:val="222222"/>
          <w:szCs w:val="24"/>
          <w:shd w:val="clear" w:color="auto" w:fill="FFFFFF"/>
        </w:rPr>
        <w:t>Overy</w:t>
      </w:r>
      <w:proofErr w:type="spellEnd"/>
      <w:r w:rsidRPr="00887E8C">
        <w:rPr>
          <w:rFonts w:cs="Times New Roman"/>
          <w:color w:val="222222"/>
          <w:szCs w:val="24"/>
          <w:shd w:val="clear" w:color="auto" w:fill="FFFFFF"/>
        </w:rPr>
        <w:t>, P. (2016). Sustainability‐oriented innovation: A systematic review. </w:t>
      </w:r>
      <w:r w:rsidRPr="00887E8C">
        <w:rPr>
          <w:rFonts w:cs="Times New Roman"/>
          <w:i/>
          <w:iCs/>
          <w:color w:val="222222"/>
          <w:szCs w:val="24"/>
          <w:shd w:val="clear" w:color="auto" w:fill="FFFFFF"/>
        </w:rPr>
        <w:t>International Journal of Management Reviews</w:t>
      </w:r>
      <w:r w:rsidRPr="00887E8C">
        <w:rPr>
          <w:rFonts w:cs="Times New Roman"/>
          <w:color w:val="222222"/>
          <w:szCs w:val="24"/>
          <w:shd w:val="clear" w:color="auto" w:fill="FFFFFF"/>
        </w:rPr>
        <w:t>, </w:t>
      </w:r>
      <w:r w:rsidRPr="00887E8C">
        <w:rPr>
          <w:rFonts w:cs="Times New Roman"/>
          <w:i/>
          <w:iCs/>
          <w:color w:val="222222"/>
          <w:szCs w:val="24"/>
          <w:shd w:val="clear" w:color="auto" w:fill="FFFFFF"/>
        </w:rPr>
        <w:t>18</w:t>
      </w:r>
      <w:r w:rsidRPr="00887E8C">
        <w:rPr>
          <w:rFonts w:cs="Times New Roman"/>
          <w:color w:val="222222"/>
          <w:szCs w:val="24"/>
          <w:shd w:val="clear" w:color="auto" w:fill="FFFFFF"/>
        </w:rPr>
        <w:t>(2), 180-205.</w:t>
      </w:r>
    </w:p>
    <w:p w14:paraId="1138A7E7" w14:textId="1A564598" w:rsidR="00887E8C" w:rsidRPr="00887E8C" w:rsidRDefault="00887E8C">
      <w:pPr>
        <w:rPr>
          <w:rFonts w:cs="Times New Roman"/>
          <w:szCs w:val="24"/>
        </w:rPr>
      </w:pPr>
      <w:proofErr w:type="spellStart"/>
      <w:r w:rsidRPr="00887E8C">
        <w:rPr>
          <w:rFonts w:cs="Times New Roman"/>
          <w:color w:val="222222"/>
          <w:szCs w:val="24"/>
          <w:shd w:val="clear" w:color="auto" w:fill="FFFFFF"/>
        </w:rPr>
        <w:t>Bannan</w:t>
      </w:r>
      <w:proofErr w:type="spellEnd"/>
      <w:r w:rsidRPr="00887E8C">
        <w:rPr>
          <w:rFonts w:cs="Times New Roman"/>
          <w:color w:val="222222"/>
          <w:szCs w:val="24"/>
          <w:shd w:val="clear" w:color="auto" w:fill="FFFFFF"/>
        </w:rPr>
        <w:t xml:space="preserve">, B., Cook, J., &amp; </w:t>
      </w:r>
      <w:proofErr w:type="spellStart"/>
      <w:r w:rsidRPr="00887E8C">
        <w:rPr>
          <w:rFonts w:cs="Times New Roman"/>
          <w:color w:val="222222"/>
          <w:szCs w:val="24"/>
          <w:shd w:val="clear" w:color="auto" w:fill="FFFFFF"/>
        </w:rPr>
        <w:t>Pachler</w:t>
      </w:r>
      <w:proofErr w:type="spellEnd"/>
      <w:r w:rsidRPr="00887E8C">
        <w:rPr>
          <w:rFonts w:cs="Times New Roman"/>
          <w:color w:val="222222"/>
          <w:szCs w:val="24"/>
          <w:shd w:val="clear" w:color="auto" w:fill="FFFFFF"/>
        </w:rPr>
        <w:t>, N. (2016). Reconceptualizing design research in the age of mobile learning. </w:t>
      </w:r>
      <w:r w:rsidRPr="00887E8C">
        <w:rPr>
          <w:rFonts w:cs="Times New Roman"/>
          <w:i/>
          <w:iCs/>
          <w:color w:val="222222"/>
          <w:szCs w:val="24"/>
          <w:shd w:val="clear" w:color="auto" w:fill="FFFFFF"/>
        </w:rPr>
        <w:t>Interactive Learning Environments</w:t>
      </w:r>
      <w:r w:rsidRPr="00887E8C">
        <w:rPr>
          <w:rFonts w:cs="Times New Roman"/>
          <w:color w:val="222222"/>
          <w:szCs w:val="24"/>
          <w:shd w:val="clear" w:color="auto" w:fill="FFFFFF"/>
        </w:rPr>
        <w:t>, </w:t>
      </w:r>
      <w:r w:rsidRPr="00887E8C">
        <w:rPr>
          <w:rFonts w:cs="Times New Roman"/>
          <w:i/>
          <w:iCs/>
          <w:color w:val="222222"/>
          <w:szCs w:val="24"/>
          <w:shd w:val="clear" w:color="auto" w:fill="FFFFFF"/>
        </w:rPr>
        <w:t>24</w:t>
      </w:r>
      <w:r w:rsidRPr="00887E8C">
        <w:rPr>
          <w:rFonts w:cs="Times New Roman"/>
          <w:color w:val="222222"/>
          <w:szCs w:val="24"/>
          <w:shd w:val="clear" w:color="auto" w:fill="FFFFFF"/>
        </w:rPr>
        <w:t>(5), 938-953.</w:t>
      </w:r>
    </w:p>
    <w:sectPr w:rsidR="00887E8C" w:rsidRPr="00887E8C" w:rsidSect="00867671">
      <w:footerReference w:type="default" r:id="rId9"/>
      <w:headerReference w:type="first" r:id="rId10"/>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DF9ED" w14:textId="77777777" w:rsidR="00762022" w:rsidRDefault="00762022" w:rsidP="00812BE9">
      <w:r>
        <w:separator/>
      </w:r>
    </w:p>
  </w:endnote>
  <w:endnote w:type="continuationSeparator" w:id="0">
    <w:p w14:paraId="65B29547" w14:textId="77777777" w:rsidR="00762022" w:rsidRDefault="00762022" w:rsidP="00812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7395446"/>
      <w:docPartObj>
        <w:docPartGallery w:val="Page Numbers (Bottom of Page)"/>
        <w:docPartUnique/>
      </w:docPartObj>
    </w:sdtPr>
    <w:sdtEndPr>
      <w:rPr>
        <w:noProof/>
      </w:rPr>
    </w:sdtEndPr>
    <w:sdtContent>
      <w:p w14:paraId="043BAE48" w14:textId="23989F02" w:rsidR="001B2B22" w:rsidRDefault="001B2B22">
        <w:pPr>
          <w:pStyle w:val="Footer"/>
          <w:jc w:val="center"/>
        </w:pPr>
        <w:r>
          <w:fldChar w:fldCharType="begin"/>
        </w:r>
        <w:r>
          <w:instrText xml:space="preserve"> PAGE   \* MERGEFORMAT </w:instrText>
        </w:r>
        <w:r>
          <w:fldChar w:fldCharType="separate"/>
        </w:r>
        <w:r w:rsidR="00845B96">
          <w:rPr>
            <w:noProof/>
          </w:rPr>
          <w:t>5</w:t>
        </w:r>
        <w:r>
          <w:rPr>
            <w:noProof/>
          </w:rPr>
          <w:fldChar w:fldCharType="end"/>
        </w:r>
      </w:p>
    </w:sdtContent>
  </w:sdt>
  <w:p w14:paraId="21EDC32A" w14:textId="77777777" w:rsidR="001B2B22" w:rsidRDefault="001B2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773D3" w14:textId="77777777" w:rsidR="00762022" w:rsidRDefault="00762022" w:rsidP="00812BE9">
      <w:r>
        <w:separator/>
      </w:r>
    </w:p>
  </w:footnote>
  <w:footnote w:type="continuationSeparator" w:id="0">
    <w:p w14:paraId="3435A942" w14:textId="77777777" w:rsidR="00762022" w:rsidRDefault="00762022" w:rsidP="00812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AE5BD" w14:textId="6C2FFDF8" w:rsidR="00812BE9" w:rsidRDefault="00812BE9" w:rsidP="00867671">
    <w:pPr>
      <w:pStyle w:val="Header"/>
      <w:spacing w:after="360"/>
    </w:pPr>
    <w:r>
      <w:rPr>
        <w:noProof/>
      </w:rPr>
      <w:drawing>
        <wp:inline distT="0" distB="0" distL="0" distR="0" wp14:anchorId="082F0271" wp14:editId="0E7D5988">
          <wp:extent cx="3068955" cy="683895"/>
          <wp:effectExtent l="0" t="0" r="0" b="1905"/>
          <wp:docPr id="2" name="Picture 2"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D7D4B297-EEAE-4174-AD01-F87097282051@canyon.c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8955" cy="68389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BF3"/>
    <w:rsid w:val="00006946"/>
    <w:rsid w:val="00125915"/>
    <w:rsid w:val="001A3960"/>
    <w:rsid w:val="001B2B22"/>
    <w:rsid w:val="001D18F4"/>
    <w:rsid w:val="001F1AA4"/>
    <w:rsid w:val="00241F38"/>
    <w:rsid w:val="002D11E3"/>
    <w:rsid w:val="002E5133"/>
    <w:rsid w:val="00361323"/>
    <w:rsid w:val="003C041A"/>
    <w:rsid w:val="003C072B"/>
    <w:rsid w:val="003E14C1"/>
    <w:rsid w:val="003E2B84"/>
    <w:rsid w:val="005013A0"/>
    <w:rsid w:val="00543A57"/>
    <w:rsid w:val="0056406D"/>
    <w:rsid w:val="00593BAF"/>
    <w:rsid w:val="00641BF3"/>
    <w:rsid w:val="00762022"/>
    <w:rsid w:val="00795D73"/>
    <w:rsid w:val="007A4D81"/>
    <w:rsid w:val="00812BE9"/>
    <w:rsid w:val="00833C11"/>
    <w:rsid w:val="00845B96"/>
    <w:rsid w:val="00867671"/>
    <w:rsid w:val="00887E8C"/>
    <w:rsid w:val="008C4C0B"/>
    <w:rsid w:val="009277B6"/>
    <w:rsid w:val="0093180B"/>
    <w:rsid w:val="00940DF3"/>
    <w:rsid w:val="00961EF3"/>
    <w:rsid w:val="00963922"/>
    <w:rsid w:val="009A7C40"/>
    <w:rsid w:val="009E6BA0"/>
    <w:rsid w:val="00B201CA"/>
    <w:rsid w:val="00C45C22"/>
    <w:rsid w:val="00C63315"/>
    <w:rsid w:val="00CD0912"/>
    <w:rsid w:val="00D174CD"/>
    <w:rsid w:val="00D54DFA"/>
    <w:rsid w:val="00DD1544"/>
    <w:rsid w:val="00DF6DAB"/>
    <w:rsid w:val="00E47EC8"/>
    <w:rsid w:val="00E77628"/>
    <w:rsid w:val="00F45982"/>
    <w:rsid w:val="00FB6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CCCCC"/>
  <w15:chartTrackingRefBased/>
  <w15:docId w15:val="{4E5C2C13-83DA-498E-B9A4-70DDDBD36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B2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1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76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628"/>
    <w:rPr>
      <w:rFonts w:ascii="Segoe UI" w:hAnsi="Segoe UI" w:cs="Segoe UI"/>
      <w:sz w:val="18"/>
      <w:szCs w:val="18"/>
    </w:rPr>
  </w:style>
  <w:style w:type="paragraph" w:styleId="Header">
    <w:name w:val="header"/>
    <w:basedOn w:val="Normal"/>
    <w:link w:val="HeaderChar"/>
    <w:uiPriority w:val="99"/>
    <w:unhideWhenUsed/>
    <w:rsid w:val="00812BE9"/>
    <w:pPr>
      <w:tabs>
        <w:tab w:val="center" w:pos="4680"/>
        <w:tab w:val="right" w:pos="9360"/>
      </w:tabs>
    </w:pPr>
  </w:style>
  <w:style w:type="character" w:customStyle="1" w:styleId="HeaderChar">
    <w:name w:val="Header Char"/>
    <w:basedOn w:val="DefaultParagraphFont"/>
    <w:link w:val="Header"/>
    <w:uiPriority w:val="99"/>
    <w:rsid w:val="00812BE9"/>
  </w:style>
  <w:style w:type="paragraph" w:styleId="Footer">
    <w:name w:val="footer"/>
    <w:basedOn w:val="Normal"/>
    <w:link w:val="FooterChar"/>
    <w:uiPriority w:val="99"/>
    <w:unhideWhenUsed/>
    <w:rsid w:val="00812BE9"/>
    <w:pPr>
      <w:tabs>
        <w:tab w:val="center" w:pos="4680"/>
        <w:tab w:val="right" w:pos="9360"/>
      </w:tabs>
    </w:pPr>
  </w:style>
  <w:style w:type="character" w:customStyle="1" w:styleId="FooterChar">
    <w:name w:val="Footer Char"/>
    <w:basedOn w:val="DefaultParagraphFont"/>
    <w:link w:val="Footer"/>
    <w:uiPriority w:val="99"/>
    <w:rsid w:val="00812BE9"/>
  </w:style>
  <w:style w:type="character" w:styleId="CommentReference">
    <w:name w:val="annotation reference"/>
    <w:basedOn w:val="DefaultParagraphFont"/>
    <w:uiPriority w:val="99"/>
    <w:semiHidden/>
    <w:unhideWhenUsed/>
    <w:rsid w:val="001B2B22"/>
    <w:rPr>
      <w:sz w:val="16"/>
      <w:szCs w:val="16"/>
    </w:rPr>
  </w:style>
  <w:style w:type="paragraph" w:styleId="CommentText">
    <w:name w:val="annotation text"/>
    <w:basedOn w:val="Normal"/>
    <w:link w:val="CommentTextChar"/>
    <w:uiPriority w:val="99"/>
    <w:semiHidden/>
    <w:unhideWhenUsed/>
    <w:rsid w:val="001B2B22"/>
    <w:rPr>
      <w:sz w:val="20"/>
      <w:szCs w:val="20"/>
    </w:rPr>
  </w:style>
  <w:style w:type="character" w:customStyle="1" w:styleId="CommentTextChar">
    <w:name w:val="Comment Text Char"/>
    <w:basedOn w:val="DefaultParagraphFont"/>
    <w:link w:val="CommentText"/>
    <w:uiPriority w:val="99"/>
    <w:semiHidden/>
    <w:rsid w:val="001B2B22"/>
    <w:rPr>
      <w:sz w:val="20"/>
      <w:szCs w:val="20"/>
    </w:rPr>
  </w:style>
  <w:style w:type="paragraph" w:styleId="CommentSubject">
    <w:name w:val="annotation subject"/>
    <w:basedOn w:val="CommentText"/>
    <w:next w:val="CommentText"/>
    <w:link w:val="CommentSubjectChar"/>
    <w:uiPriority w:val="99"/>
    <w:semiHidden/>
    <w:unhideWhenUsed/>
    <w:rsid w:val="001B2B22"/>
    <w:rPr>
      <w:b/>
      <w:bCs/>
    </w:rPr>
  </w:style>
  <w:style w:type="character" w:customStyle="1" w:styleId="CommentSubjectChar">
    <w:name w:val="Comment Subject Char"/>
    <w:basedOn w:val="CommentTextChar"/>
    <w:link w:val="CommentSubject"/>
    <w:uiPriority w:val="99"/>
    <w:semiHidden/>
    <w:rsid w:val="001B2B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8EC2C-E09E-45A5-A72E-B67A2CE0521A}">
  <ds:schemaRefs>
    <ds:schemaRef ds:uri="http://schemas.microsoft.com/sharepoint/v3/contenttype/forms"/>
  </ds:schemaRefs>
</ds:datastoreItem>
</file>

<file path=customXml/itemProps2.xml><?xml version="1.0" encoding="utf-8"?>
<ds:datastoreItem xmlns:ds="http://schemas.openxmlformats.org/officeDocument/2006/customXml" ds:itemID="{C33B8F26-97AA-4FA3-A799-2C1A34894E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682994-69D1-4892-8A3A-1C13D4B74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Perez</dc:creator>
  <cp:keywords/>
  <dc:description/>
  <cp:lastModifiedBy>user</cp:lastModifiedBy>
  <cp:revision>2</cp:revision>
  <dcterms:created xsi:type="dcterms:W3CDTF">2019-12-17T13:57:00Z</dcterms:created>
  <dcterms:modified xsi:type="dcterms:W3CDTF">2019-12-17T13:57:00Z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0x01010014705B438C1ABE4BA0970B7CBF31BF32</vt:lpwstr>
  </property>
</Properties>
</file>