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40EB7"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ind w:firstLine="720"/>
        <w:jc w:val="center"/>
        <w:rPr>
          <w:rFonts w:ascii="Times New Roman" w:hAnsi="Times New Roman" w:cs="Times New Roman"/>
          <w:sz w:val="24"/>
          <w:szCs w:val="24"/>
        </w:rPr>
      </w:pPr>
      <w:r w:rsidRPr="00FD09CF">
        <w:rPr>
          <w:rFonts w:ascii="Times New Roman" w:hAnsi="Times New Roman" w:cs="Times New Roman"/>
          <w:sz w:val="24"/>
          <w:szCs w:val="24"/>
        </w:rPr>
        <w:t>Name</w:t>
      </w:r>
    </w:p>
    <w:p w:rsidR="00FD09CF" w:rsidRPr="00FD09CF" w:rsidP="00FD09CF">
      <w:pPr>
        <w:spacing w:line="480" w:lineRule="auto"/>
        <w:ind w:firstLine="720"/>
        <w:jc w:val="center"/>
        <w:rPr>
          <w:rFonts w:ascii="Times New Roman" w:hAnsi="Times New Roman" w:cs="Times New Roman"/>
          <w:sz w:val="24"/>
          <w:szCs w:val="24"/>
        </w:rPr>
      </w:pPr>
      <w:r w:rsidRPr="00FD09CF">
        <w:rPr>
          <w:rFonts w:ascii="Times New Roman" w:hAnsi="Times New Roman" w:cs="Times New Roman"/>
          <w:sz w:val="24"/>
          <w:szCs w:val="24"/>
        </w:rPr>
        <w:t>Institution</w:t>
      </w:r>
    </w:p>
    <w:p w:rsidR="00FD09CF" w:rsidRPr="00FD09CF" w:rsidP="00FD09CF">
      <w:pPr>
        <w:spacing w:line="480" w:lineRule="auto"/>
        <w:ind w:firstLine="720"/>
        <w:jc w:val="center"/>
        <w:rPr>
          <w:rFonts w:ascii="Times New Roman" w:hAnsi="Times New Roman" w:cs="Times New Roman"/>
          <w:sz w:val="24"/>
          <w:szCs w:val="24"/>
        </w:rPr>
      </w:pPr>
      <w:r w:rsidRPr="00FD09CF">
        <w:rPr>
          <w:rFonts w:ascii="Times New Roman" w:hAnsi="Times New Roman" w:cs="Times New Roman"/>
          <w:sz w:val="24"/>
          <w:szCs w:val="24"/>
        </w:rPr>
        <w:t>Course</w:t>
      </w:r>
    </w:p>
    <w:p w:rsidR="00FD09CF" w:rsidRPr="00FD09CF" w:rsidP="00FD09CF">
      <w:pPr>
        <w:spacing w:line="480" w:lineRule="auto"/>
        <w:ind w:firstLine="720"/>
        <w:jc w:val="center"/>
        <w:rPr>
          <w:rFonts w:ascii="Times New Roman" w:hAnsi="Times New Roman" w:cs="Times New Roman"/>
          <w:sz w:val="24"/>
          <w:szCs w:val="24"/>
        </w:rPr>
      </w:pPr>
      <w:r w:rsidRPr="00FD09CF">
        <w:rPr>
          <w:rFonts w:ascii="Times New Roman" w:hAnsi="Times New Roman" w:cs="Times New Roman"/>
          <w:sz w:val="24"/>
          <w:szCs w:val="24"/>
        </w:rPr>
        <w:t>Date</w:t>
      </w:r>
    </w:p>
    <w:p w:rsidR="00FD09CF" w:rsidRPr="00FD09CF" w:rsidP="00FD09CF">
      <w:pPr>
        <w:spacing w:line="480" w:lineRule="auto"/>
        <w:ind w:firstLine="720"/>
        <w:jc w:val="center"/>
        <w:rPr>
          <w:rFonts w:ascii="Times New Roman" w:hAnsi="Times New Roman" w:cs="Times New Roman"/>
          <w:sz w:val="24"/>
          <w:szCs w:val="24"/>
        </w:rPr>
      </w:pPr>
    </w:p>
    <w:p w:rsidR="00FD09CF"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ind w:firstLine="720"/>
        <w:jc w:val="both"/>
        <w:rPr>
          <w:rFonts w:ascii="Times New Roman" w:hAnsi="Times New Roman" w:cs="Times New Roman"/>
          <w:sz w:val="24"/>
          <w:szCs w:val="24"/>
        </w:rPr>
      </w:pPr>
    </w:p>
    <w:p w:rsidR="00FD09CF" w:rsidRPr="00FD09CF" w:rsidP="00FD09CF">
      <w:pPr>
        <w:spacing w:line="480" w:lineRule="auto"/>
        <w:jc w:val="both"/>
        <w:rPr>
          <w:rFonts w:ascii="Times New Roman" w:hAnsi="Times New Roman" w:cs="Times New Roman"/>
          <w:sz w:val="24"/>
          <w:szCs w:val="24"/>
        </w:rPr>
      </w:pPr>
    </w:p>
    <w:p w:rsidR="00540EB7" w:rsidRPr="00FD09CF" w:rsidP="00FD09CF">
      <w:pPr>
        <w:spacing w:line="480" w:lineRule="auto"/>
        <w:ind w:firstLine="720"/>
        <w:jc w:val="center"/>
        <w:rPr>
          <w:rFonts w:ascii="Times New Roman" w:hAnsi="Times New Roman" w:cs="Times New Roman"/>
          <w:b/>
          <w:sz w:val="24"/>
          <w:szCs w:val="24"/>
        </w:rPr>
      </w:pPr>
      <w:r w:rsidRPr="00FD09CF">
        <w:rPr>
          <w:rFonts w:ascii="Times New Roman" w:hAnsi="Times New Roman" w:cs="Times New Roman"/>
          <w:b/>
          <w:sz w:val="24"/>
          <w:szCs w:val="24"/>
        </w:rPr>
        <w:t>Research Proposal and Working Bibliographies</w:t>
      </w:r>
    </w:p>
    <w:p w:rsidR="000707EF" w:rsidRPr="00FD09CF"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 xml:space="preserve">I have chosen to write </w:t>
      </w:r>
      <w:r w:rsidRPr="00FD09CF" w:rsidR="00DD4382">
        <w:rPr>
          <w:rFonts w:ascii="Times New Roman" w:hAnsi="Times New Roman" w:cs="Times New Roman"/>
          <w:sz w:val="24"/>
          <w:szCs w:val="24"/>
        </w:rPr>
        <w:t xml:space="preserve">about Pan-Africanism in Africa. However, Pan-Africanism can be referred to as the idea passed by African descent people. These people are considered to </w:t>
      </w:r>
      <w:r w:rsidRPr="00FD09CF" w:rsidR="00765F42">
        <w:rPr>
          <w:rFonts w:ascii="Times New Roman" w:hAnsi="Times New Roman" w:cs="Times New Roman"/>
          <w:sz w:val="24"/>
          <w:szCs w:val="24"/>
        </w:rPr>
        <w:t xml:space="preserve">have interests that are common and which has to be unified. Also, Pan-Africanism has been used as a tool for shaping Africa's environmental and </w:t>
      </w:r>
      <w:r w:rsidRPr="00FD09CF" w:rsidR="00C2473B">
        <w:rPr>
          <w:rFonts w:ascii="Times New Roman" w:hAnsi="Times New Roman" w:cs="Times New Roman"/>
          <w:sz w:val="24"/>
          <w:szCs w:val="24"/>
        </w:rPr>
        <w:t xml:space="preserve">political environment </w:t>
      </w:r>
      <w:r w:rsidRPr="00FD09CF" w:rsidR="00C2473B">
        <w:rPr>
          <w:rFonts w:ascii="Times New Roman" w:hAnsi="Times New Roman" w:cs="Times New Roman"/>
          <w:sz w:val="24"/>
          <w:szCs w:val="24"/>
        </w:rPr>
        <w:t>(</w:t>
      </w:r>
      <w:r w:rsidRPr="00FD09CF" w:rsidR="00C2473B">
        <w:rPr>
          <w:rFonts w:ascii="Times New Roman" w:hAnsi="Times New Roman" w:cs="Times New Roman"/>
          <w:sz w:val="24"/>
          <w:szCs w:val="24"/>
          <w:shd w:val="clear" w:color="auto" w:fill="FFFFFF"/>
        </w:rPr>
        <w:t xml:space="preserve">Legum </w:t>
      </w:r>
      <w:r w:rsidRPr="00FD09CF" w:rsidR="00C2473B">
        <w:rPr>
          <w:rFonts w:ascii="Times New Roman" w:hAnsi="Times New Roman" w:cs="Times New Roman"/>
          <w:i/>
          <w:sz w:val="24"/>
          <w:szCs w:val="24"/>
          <w:shd w:val="clear" w:color="auto" w:fill="FFFFFF"/>
        </w:rPr>
        <w:t xml:space="preserve">et al., </w:t>
      </w:r>
      <w:r w:rsidRPr="00FD09CF" w:rsidR="00C2473B">
        <w:rPr>
          <w:rFonts w:ascii="Times New Roman" w:hAnsi="Times New Roman" w:cs="Times New Roman"/>
          <w:sz w:val="24"/>
          <w:szCs w:val="24"/>
          <w:shd w:val="clear" w:color="auto" w:fill="FFFFFF"/>
        </w:rPr>
        <w:t>1962). </w:t>
      </w:r>
      <w:r w:rsidRPr="00FD09CF">
        <w:rPr>
          <w:rFonts w:ascii="Times New Roman" w:hAnsi="Times New Roman" w:cs="Times New Roman"/>
          <w:sz w:val="24"/>
          <w:szCs w:val="24"/>
        </w:rPr>
        <w:t xml:space="preserve">The reason as to why I have chosen this topic is because I find it exciting and mind-broadening when it comes to issues dealing with the colonization of Africa and on how the continent managed to overcome the slavery. My target audience is to philosophy students and history teachers </w:t>
      </w:r>
      <w:r w:rsidRPr="00FD09CF" w:rsidR="00020447">
        <w:rPr>
          <w:rFonts w:ascii="Times New Roman" w:hAnsi="Times New Roman" w:cs="Times New Roman"/>
          <w:sz w:val="24"/>
          <w:szCs w:val="24"/>
        </w:rPr>
        <w:t>in higher learning and teaching institutions. It is essential to target the audience because I believe that they are well familiarized with the topic. It will be of significant help to them because they will learn more aspects of our historical past and relate to their work.
</w:t>
      </w:r>
    </w:p>
    <w:p w:rsidR="005F3834" w:rsidRPr="00FD09CF"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My paper aims to familiarize everyone with our historical struggle and how we, as a nation, emerged to stand on our own. My research project is also hoping to accomplish the recognition and appreciation of t</w:t>
      </w:r>
      <w:r w:rsidRPr="00FD09CF" w:rsidR="00765F42">
        <w:rPr>
          <w:rFonts w:ascii="Times New Roman" w:hAnsi="Times New Roman" w:cs="Times New Roman"/>
          <w:sz w:val="24"/>
          <w:szCs w:val="24"/>
        </w:rPr>
        <w:t>he people who stood up and fought</w:t>
      </w:r>
      <w:r w:rsidRPr="00FD09CF">
        <w:rPr>
          <w:rFonts w:ascii="Times New Roman" w:hAnsi="Times New Roman" w:cs="Times New Roman"/>
          <w:sz w:val="24"/>
          <w:szCs w:val="24"/>
        </w:rPr>
        <w:t xml:space="preserve"> for our political independence. </w:t>
      </w:r>
      <w:r w:rsidRPr="00FD09CF" w:rsidR="00DD4382">
        <w:rPr>
          <w:rFonts w:ascii="Times New Roman" w:hAnsi="Times New Roman" w:cs="Times New Roman"/>
          <w:sz w:val="24"/>
          <w:szCs w:val="24"/>
        </w:rPr>
        <w:t xml:space="preserve">Moreover, I would like to ask some questions that will be answered in my research project. Such questions are: </w:t>
      </w:r>
      <w:r w:rsidRPr="00FD09CF" w:rsidR="00623401">
        <w:rPr>
          <w:rFonts w:ascii="Times New Roman" w:hAnsi="Times New Roman" w:cs="Times New Roman"/>
          <w:sz w:val="24"/>
          <w:szCs w:val="24"/>
        </w:rPr>
        <w:t xml:space="preserve"> What did the idea of Pan Africanism develop</w:t>
      </w:r>
      <w:r w:rsidRPr="00FD09CF" w:rsidR="00623401">
        <w:rPr>
          <w:rFonts w:ascii="Times New Roman" w:hAnsi="Times New Roman" w:cs="Times New Roman"/>
          <w:sz w:val="24"/>
          <w:szCs w:val="24"/>
        </w:rPr>
        <w:t>?,</w:t>
      </w:r>
      <w:r w:rsidRPr="00FD09CF" w:rsidR="00623401">
        <w:rPr>
          <w:rFonts w:ascii="Times New Roman" w:hAnsi="Times New Roman" w:cs="Times New Roman"/>
          <w:sz w:val="24"/>
          <w:szCs w:val="24"/>
        </w:rPr>
        <w:t xml:space="preserve"> What are Pan African countries, and what is the meaning of African Diaspora. </w:t>
      </w:r>
      <w:r w:rsidRPr="00FD09CF" w:rsidR="00D528A9">
        <w:rPr>
          <w:rFonts w:ascii="Times New Roman" w:hAnsi="Times New Roman" w:cs="Times New Roman"/>
          <w:sz w:val="24"/>
          <w:szCs w:val="24"/>
        </w:rPr>
        <w:t>These questions</w:t>
      </w:r>
      <w:r w:rsidRPr="00FD09CF" w:rsidR="00623401">
        <w:rPr>
          <w:rFonts w:ascii="Times New Roman" w:hAnsi="Times New Roman" w:cs="Times New Roman"/>
          <w:sz w:val="24"/>
          <w:szCs w:val="24"/>
        </w:rPr>
        <w:t xml:space="preserve"> are essential because they will help me know whether my audience understands my work and encourage them to do more research on the topic. </w:t>
      </w:r>
      <w:r w:rsidRPr="00FD09CF" w:rsidR="00D528A9">
        <w:rPr>
          <w:rFonts w:ascii="Times New Roman" w:hAnsi="Times New Roman" w:cs="Times New Roman"/>
          <w:sz w:val="24"/>
          <w:szCs w:val="24"/>
        </w:rPr>
        <w:t xml:space="preserve">My research project is vital because it will </w:t>
      </w:r>
      <w:r w:rsidRPr="00FD09CF" w:rsidR="00A70F92">
        <w:rPr>
          <w:rFonts w:ascii="Times New Roman" w:hAnsi="Times New Roman" w:cs="Times New Roman"/>
          <w:sz w:val="24"/>
          <w:szCs w:val="24"/>
        </w:rPr>
        <w:t xml:space="preserve">express Africa as a self-independent and abled and robust country. </w:t>
      </w:r>
      <w:r w:rsidRPr="00FD09CF" w:rsidR="00540EB7">
        <w:rPr>
          <w:rFonts w:ascii="Times New Roman" w:hAnsi="Times New Roman" w:cs="Times New Roman"/>
          <w:sz w:val="24"/>
          <w:szCs w:val="24"/>
        </w:rPr>
        <w:t>Therefore, I opt to use</w:t>
      </w:r>
      <w:r w:rsidRPr="00FD09CF">
        <w:rPr>
          <w:rFonts w:ascii="Times New Roman" w:hAnsi="Times New Roman" w:cs="Times New Roman"/>
          <w:sz w:val="24"/>
          <w:szCs w:val="24"/>
        </w:rPr>
        <w:t xml:space="preserve"> autobiographies, other research articles, creative works, textbooks, commentaries, and magazine articles.</w:t>
      </w:r>
      <w:r w:rsidRPr="00FD09CF" w:rsidR="00633B23">
        <w:rPr>
          <w:rFonts w:ascii="Times New Roman" w:hAnsi="Times New Roman" w:cs="Times New Roman"/>
          <w:sz w:val="24"/>
          <w:szCs w:val="24"/>
        </w:rPr>
        <w:t xml:space="preserve"> An excellent example of them is a journal on Pan0-Africanism.
</w:t>
      </w:r>
    </w:p>
    <w:p w:rsidR="00540EB7" w:rsidRPr="00FD09CF" w:rsidP="00FD09CF">
      <w:pPr>
        <w:spacing w:line="480" w:lineRule="auto"/>
        <w:ind w:firstLine="720"/>
        <w:jc w:val="center"/>
        <w:rPr>
          <w:rFonts w:ascii="Times New Roman" w:hAnsi="Times New Roman" w:cs="Times New Roman"/>
          <w:b/>
          <w:sz w:val="24"/>
          <w:szCs w:val="24"/>
        </w:rPr>
      </w:pPr>
      <w:r w:rsidRPr="00FD09CF">
        <w:rPr>
          <w:rFonts w:ascii="Times New Roman" w:hAnsi="Times New Roman" w:cs="Times New Roman"/>
          <w:b/>
          <w:sz w:val="24"/>
          <w:szCs w:val="24"/>
        </w:rPr>
        <w:t>Annotated Bibliographies</w:t>
      </w:r>
    </w:p>
    <w:p w:rsidR="00540EB7" w:rsidRPr="00FD09CF"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 xml:space="preserve">According to A Quest for Liberation and the Pursuit of a United Africa, an article written by Mark Mallisa argues that Pan-Africanism has played a significant role in the deliverance of Africa from slavery and </w:t>
      </w:r>
      <w:r w:rsidRPr="00FD09CF" w:rsidR="00C43ED3">
        <w:rPr>
          <w:rFonts w:ascii="Times New Roman" w:hAnsi="Times New Roman" w:cs="Times New Roman"/>
          <w:sz w:val="24"/>
          <w:szCs w:val="24"/>
        </w:rPr>
        <w:t xml:space="preserve">colonialism.  The author also suggests that Pan-Africanism was pioneered and motored by activists such as Jomo Kenyatta, Kwame Nkrumah, and Marcus Garvey. However, the author </w:t>
      </w:r>
      <w:r w:rsidRPr="00FD09CF" w:rsidR="00D340AD">
        <w:rPr>
          <w:rFonts w:ascii="Times New Roman" w:hAnsi="Times New Roman" w:cs="Times New Roman"/>
          <w:sz w:val="24"/>
          <w:szCs w:val="24"/>
        </w:rPr>
        <w:t>supports the argument by using other articles, books, and creative works addressing issues concerning Pan-Africanism.  The author has written the article to try to create awareness about our past. He targets the citizens and leaders in attempting to prove to them how deliverance from slavery and colonialism happened so they should not colonize themselves. 
</w:t>
      </w:r>
    </w:p>
    <w:p w:rsidR="00D340AD" w:rsidRPr="00FD09CF" w:rsidP="00FD09CF">
      <w:pPr>
        <w:spacing w:line="480" w:lineRule="auto"/>
        <w:ind w:firstLine="720"/>
        <w:jc w:val="center"/>
        <w:rPr>
          <w:rFonts w:ascii="Times New Roman" w:hAnsi="Times New Roman" w:cs="Times New Roman"/>
          <w:b/>
          <w:sz w:val="24"/>
          <w:szCs w:val="24"/>
        </w:rPr>
      </w:pPr>
      <w:r w:rsidRPr="00FD09CF">
        <w:rPr>
          <w:rFonts w:ascii="Times New Roman" w:hAnsi="Times New Roman" w:cs="Times New Roman"/>
          <w:b/>
          <w:sz w:val="24"/>
          <w:szCs w:val="24"/>
        </w:rPr>
        <w:t>Research Questions</w:t>
      </w:r>
    </w:p>
    <w:p w:rsidR="00D340AD" w:rsidRPr="00FD09CF" w:rsidP="00FD09CF">
      <w:pPr>
        <w:pStyle w:val="ListParagraph"/>
        <w:numPr>
          <w:ilvl w:val="0"/>
          <w:numId w:val="2"/>
        </w:numPr>
        <w:spacing w:line="480" w:lineRule="auto"/>
        <w:jc w:val="both"/>
        <w:rPr>
          <w:rFonts w:ascii="Times New Roman" w:hAnsi="Times New Roman" w:cs="Times New Roman"/>
          <w:sz w:val="24"/>
          <w:szCs w:val="24"/>
        </w:rPr>
      </w:pPr>
      <w:r w:rsidRPr="00FD09CF">
        <w:rPr>
          <w:rFonts w:ascii="Times New Roman" w:hAnsi="Times New Roman" w:cs="Times New Roman"/>
          <w:sz w:val="24"/>
          <w:szCs w:val="24"/>
        </w:rPr>
        <w:t xml:space="preserve">How has </w:t>
      </w:r>
      <w:r w:rsidRPr="00FD09CF" w:rsidR="0051188B">
        <w:rPr>
          <w:rFonts w:ascii="Times New Roman" w:hAnsi="Times New Roman" w:cs="Times New Roman"/>
          <w:sz w:val="24"/>
          <w:szCs w:val="24"/>
        </w:rPr>
        <w:t>the countenance of a typical African identity in the movements of Pan-African transformed from the time of decolonization?
</w:t>
      </w:r>
    </w:p>
    <w:p w:rsidR="0051188B" w:rsidRPr="00FD09CF" w:rsidP="00FD09CF">
      <w:pPr>
        <w:pStyle w:val="ListParagraph"/>
        <w:numPr>
          <w:ilvl w:val="0"/>
          <w:numId w:val="2"/>
        </w:numPr>
        <w:spacing w:line="480" w:lineRule="auto"/>
        <w:jc w:val="both"/>
        <w:rPr>
          <w:rFonts w:ascii="Times New Roman" w:hAnsi="Times New Roman" w:cs="Times New Roman"/>
          <w:sz w:val="24"/>
          <w:szCs w:val="24"/>
        </w:rPr>
      </w:pPr>
      <w:r w:rsidRPr="00FD09CF">
        <w:rPr>
          <w:rFonts w:ascii="Times New Roman" w:hAnsi="Times New Roman" w:cs="Times New Roman"/>
          <w:sz w:val="24"/>
          <w:szCs w:val="24"/>
        </w:rPr>
        <w:t>What impacts did the movements of Pan-African bring?</w:t>
      </w:r>
    </w:p>
    <w:p w:rsidR="0051188B" w:rsidRPr="00FD09CF" w:rsidP="00FD09CF">
      <w:pPr>
        <w:pStyle w:val="ListParagraph"/>
        <w:numPr>
          <w:ilvl w:val="0"/>
          <w:numId w:val="2"/>
        </w:numPr>
        <w:spacing w:line="480" w:lineRule="auto"/>
        <w:jc w:val="both"/>
        <w:rPr>
          <w:rFonts w:ascii="Times New Roman" w:hAnsi="Times New Roman" w:cs="Times New Roman"/>
          <w:sz w:val="24"/>
          <w:szCs w:val="24"/>
        </w:rPr>
      </w:pPr>
      <w:r w:rsidRPr="00FD09CF">
        <w:rPr>
          <w:rFonts w:ascii="Times New Roman" w:hAnsi="Times New Roman" w:cs="Times New Roman"/>
          <w:sz w:val="24"/>
          <w:szCs w:val="24"/>
        </w:rPr>
        <w:t>What are the countries that were involv</w:t>
      </w:r>
      <w:r w:rsidRPr="00FD09CF" w:rsidR="00FD09CF">
        <w:rPr>
          <w:rFonts w:ascii="Times New Roman" w:hAnsi="Times New Roman" w:cs="Times New Roman"/>
          <w:sz w:val="24"/>
          <w:szCs w:val="24"/>
        </w:rPr>
        <w:t>ed in the Pan-African movements?</w:t>
      </w:r>
    </w:p>
    <w:p w:rsidR="00F81636" w:rsidRPr="00FD09CF" w:rsidP="00FD09CF">
      <w:pPr>
        <w:spacing w:line="480" w:lineRule="auto"/>
        <w:ind w:firstLine="720"/>
        <w:jc w:val="center"/>
        <w:rPr>
          <w:rFonts w:ascii="Times New Roman" w:hAnsi="Times New Roman" w:cs="Times New Roman"/>
          <w:b/>
          <w:sz w:val="24"/>
          <w:szCs w:val="24"/>
        </w:rPr>
      </w:pPr>
      <w:r w:rsidRPr="00FD09CF">
        <w:rPr>
          <w:rFonts w:ascii="Times New Roman" w:hAnsi="Times New Roman" w:cs="Times New Roman"/>
          <w:b/>
          <w:sz w:val="24"/>
          <w:szCs w:val="24"/>
        </w:rPr>
        <w:t>Thesis Paragraph and Introduction</w:t>
      </w:r>
    </w:p>
    <w:p w:rsidR="00F81636" w:rsidRPr="00FD09CF"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 xml:space="preserve">Pan-Africanism experienced objection from the colonizers, but due to abled and determined activists, the movement was brought to success. </w:t>
      </w:r>
      <w:r w:rsidRPr="00FD09CF" w:rsidR="006005E9">
        <w:rPr>
          <w:rFonts w:ascii="Times New Roman" w:hAnsi="Times New Roman" w:cs="Times New Roman"/>
          <w:sz w:val="24"/>
          <w:szCs w:val="24"/>
        </w:rPr>
        <w:t xml:space="preserve"> The start and beginning of liberation in United Africa have been characterized by a lot of challenges as well as strains from the colonizers. This is because the activists of Pan-African were advocating for self-rule and the end of slavery and colonization. The activists used many strategies to pas</w:t>
      </w:r>
      <w:r w:rsidRPr="00FD09CF" w:rsidR="00FD09CF">
        <w:rPr>
          <w:rFonts w:ascii="Times New Roman" w:hAnsi="Times New Roman" w:cs="Times New Roman"/>
          <w:sz w:val="24"/>
          <w:szCs w:val="24"/>
        </w:rPr>
        <w:t>s and present their grievances (</w:t>
      </w:r>
      <w:r w:rsidRPr="00FD09CF" w:rsidR="00FD09CF">
        <w:rPr>
          <w:rFonts w:ascii="Times New Roman" w:hAnsi="Times New Roman" w:cs="Times New Roman"/>
          <w:sz w:val="24"/>
          <w:szCs w:val="24"/>
          <w:shd w:val="clear" w:color="auto" w:fill="FFFFFF"/>
        </w:rPr>
        <w:t xml:space="preserve">Landsberg, </w:t>
      </w:r>
      <w:r w:rsidRPr="00FD09CF" w:rsidR="00FD09CF">
        <w:rPr>
          <w:rFonts w:ascii="Times New Roman" w:hAnsi="Times New Roman" w:cs="Times New Roman"/>
          <w:sz w:val="24"/>
          <w:szCs w:val="24"/>
          <w:shd w:val="clear" w:color="auto" w:fill="FFFFFF"/>
        </w:rPr>
        <w:t xml:space="preserve">2004). </w:t>
      </w:r>
      <w:r w:rsidRPr="00FD09CF" w:rsidR="006005E9">
        <w:rPr>
          <w:rFonts w:ascii="Times New Roman" w:hAnsi="Times New Roman" w:cs="Times New Roman"/>
          <w:sz w:val="24"/>
          <w:szCs w:val="24"/>
        </w:rPr>
        <w:t xml:space="preserve">For instance, they established political parties that were </w:t>
      </w:r>
      <w:r w:rsidRPr="00FD09CF" w:rsidR="006005E9">
        <w:rPr>
          <w:rFonts w:ascii="Times New Roman" w:hAnsi="Times New Roman" w:cs="Times New Roman"/>
          <w:sz w:val="24"/>
          <w:szCs w:val="24"/>
        </w:rPr>
        <w:t>going to advocate for the self-rule. On the other hand, there was the establishment of trade unions urging for improved working conditions and increased salaries.
</w:t>
      </w:r>
    </w:p>
    <w:p w:rsidR="006005E9" w:rsidRPr="00FD09CF"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 xml:space="preserve">The colonizers were against the idea of self-rule, </w:t>
      </w:r>
      <w:r w:rsidRPr="00FD09CF" w:rsidR="00B25D37">
        <w:rPr>
          <w:rFonts w:ascii="Times New Roman" w:hAnsi="Times New Roman" w:cs="Times New Roman"/>
          <w:sz w:val="24"/>
          <w:szCs w:val="24"/>
        </w:rPr>
        <w:t>so</w:t>
      </w:r>
      <w:r w:rsidRPr="00FD09CF">
        <w:rPr>
          <w:rFonts w:ascii="Times New Roman" w:hAnsi="Times New Roman" w:cs="Times New Roman"/>
          <w:sz w:val="24"/>
          <w:szCs w:val="24"/>
        </w:rPr>
        <w:t xml:space="preserve"> they implemented new strategies to fight the activists. First, they began restricting the political parties' movements and imposed heavy tax duties on things </w:t>
      </w:r>
      <w:r w:rsidRPr="00FD09CF" w:rsidR="00B25D37">
        <w:rPr>
          <w:rFonts w:ascii="Times New Roman" w:hAnsi="Times New Roman" w:cs="Times New Roman"/>
          <w:sz w:val="24"/>
          <w:szCs w:val="24"/>
        </w:rPr>
        <w:t>that</w:t>
      </w:r>
      <w:r w:rsidRPr="00FD09CF">
        <w:rPr>
          <w:rFonts w:ascii="Times New Roman" w:hAnsi="Times New Roman" w:cs="Times New Roman"/>
          <w:sz w:val="24"/>
          <w:szCs w:val="24"/>
        </w:rPr>
        <w:t xml:space="preserve"> were being used to </w:t>
      </w:r>
      <w:r w:rsidRPr="00FD09CF" w:rsidR="00B25D37">
        <w:rPr>
          <w:rFonts w:ascii="Times New Roman" w:hAnsi="Times New Roman" w:cs="Times New Roman"/>
          <w:sz w:val="24"/>
          <w:szCs w:val="24"/>
        </w:rPr>
        <w:t>present their grievances. Also, they burned the trade unions that led to heavy labor and reduced wages. 
</w:t>
      </w:r>
    </w:p>
    <w:p w:rsidR="00D340AD" w:rsidRPr="00FD09CF"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I believe that our Pan-African activists did a recommendable work by creating the perspective of self-awareness for the Africans. They will remain to be echoed even in forthcoming generations. I want to prove that the activities of Pan-African activists helped Africans because every country enjoys and dramatically benefits from self-rule and providing conducive and ample environments. 
</w:t>
      </w:r>
    </w:p>
    <w:p w:rsidR="00FD09CF" w:rsidP="00FD09CF">
      <w:pPr>
        <w:spacing w:line="480" w:lineRule="auto"/>
        <w:ind w:firstLine="720"/>
        <w:jc w:val="both"/>
        <w:rPr>
          <w:rFonts w:ascii="Times New Roman" w:hAnsi="Times New Roman" w:cs="Times New Roman"/>
          <w:sz w:val="24"/>
          <w:szCs w:val="24"/>
        </w:rPr>
      </w:pPr>
    </w:p>
    <w:p w:rsidR="00FD09CF" w:rsidP="00FD09CF">
      <w:pPr>
        <w:spacing w:line="480" w:lineRule="auto"/>
        <w:ind w:firstLine="720"/>
        <w:jc w:val="both"/>
        <w:rPr>
          <w:rFonts w:ascii="Times New Roman" w:hAnsi="Times New Roman" w:cs="Times New Roman"/>
          <w:sz w:val="24"/>
          <w:szCs w:val="24"/>
        </w:rPr>
      </w:pPr>
    </w:p>
    <w:p w:rsidR="00FD09CF" w:rsidP="00FD09CF">
      <w:pPr>
        <w:spacing w:line="480" w:lineRule="auto"/>
        <w:ind w:firstLine="720"/>
        <w:jc w:val="both"/>
        <w:rPr>
          <w:rFonts w:ascii="Times New Roman" w:hAnsi="Times New Roman" w:cs="Times New Roman"/>
          <w:sz w:val="24"/>
          <w:szCs w:val="24"/>
        </w:rPr>
      </w:pPr>
    </w:p>
    <w:p w:rsidR="00FD09CF" w:rsidP="00FD09CF">
      <w:pPr>
        <w:spacing w:line="480" w:lineRule="auto"/>
        <w:ind w:firstLine="720"/>
        <w:jc w:val="both"/>
        <w:rPr>
          <w:rFonts w:ascii="Times New Roman" w:hAnsi="Times New Roman" w:cs="Times New Roman"/>
          <w:sz w:val="24"/>
          <w:szCs w:val="24"/>
        </w:rPr>
      </w:pPr>
    </w:p>
    <w:p w:rsidR="00FD09CF" w:rsidP="00FD09CF">
      <w:pPr>
        <w:spacing w:line="480" w:lineRule="auto"/>
        <w:ind w:firstLine="720"/>
        <w:jc w:val="both"/>
        <w:rPr>
          <w:rFonts w:ascii="Times New Roman" w:hAnsi="Times New Roman" w:cs="Times New Roman"/>
          <w:sz w:val="24"/>
          <w:szCs w:val="24"/>
        </w:rPr>
      </w:pPr>
    </w:p>
    <w:p w:rsidR="00FD09CF" w:rsidP="00FD09CF">
      <w:pPr>
        <w:spacing w:line="480" w:lineRule="auto"/>
        <w:ind w:firstLine="720"/>
        <w:jc w:val="both"/>
        <w:rPr>
          <w:rFonts w:ascii="Times New Roman" w:hAnsi="Times New Roman" w:cs="Times New Roman"/>
          <w:sz w:val="24"/>
          <w:szCs w:val="24"/>
        </w:rPr>
      </w:pPr>
    </w:p>
    <w:p w:rsidR="00FD09CF" w:rsidP="00FD09CF">
      <w:pPr>
        <w:spacing w:line="480" w:lineRule="auto"/>
        <w:ind w:firstLine="720"/>
        <w:jc w:val="both"/>
        <w:rPr>
          <w:rFonts w:ascii="Times New Roman" w:hAnsi="Times New Roman" w:cs="Times New Roman"/>
          <w:sz w:val="24"/>
          <w:szCs w:val="24"/>
        </w:rPr>
      </w:pPr>
    </w:p>
    <w:p w:rsidR="00FD09CF" w:rsidP="00FD09CF">
      <w:pPr>
        <w:spacing w:line="480" w:lineRule="auto"/>
        <w:ind w:firstLine="720"/>
        <w:jc w:val="both"/>
        <w:rPr>
          <w:rFonts w:ascii="Times New Roman" w:hAnsi="Times New Roman" w:cs="Times New Roman"/>
          <w:sz w:val="24"/>
          <w:szCs w:val="24"/>
        </w:rPr>
      </w:pPr>
    </w:p>
    <w:p w:rsidR="00C2473B" w:rsidRPr="00FD09CF" w:rsidP="00FD09CF">
      <w:pPr>
        <w:spacing w:line="480" w:lineRule="auto"/>
        <w:ind w:firstLine="720"/>
        <w:jc w:val="center"/>
        <w:rPr>
          <w:rFonts w:ascii="Times New Roman" w:hAnsi="Times New Roman" w:cs="Times New Roman"/>
          <w:sz w:val="24"/>
          <w:szCs w:val="24"/>
        </w:rPr>
      </w:pPr>
      <w:r w:rsidRPr="00FD09CF">
        <w:rPr>
          <w:rFonts w:ascii="Times New Roman" w:hAnsi="Times New Roman" w:cs="Times New Roman"/>
          <w:sz w:val="24"/>
          <w:szCs w:val="24"/>
        </w:rPr>
        <w:t>Reference</w:t>
      </w:r>
    </w:p>
    <w:p w:rsidR="00FD09CF" w:rsidRPr="00FD09CF" w:rsidP="00FD09CF">
      <w:pPr>
        <w:spacing w:line="480" w:lineRule="auto"/>
        <w:ind w:left="720" w:hanging="720"/>
        <w:jc w:val="both"/>
        <w:rPr>
          <w:rFonts w:ascii="Times New Roman" w:hAnsi="Times New Roman" w:cs="Times New Roman"/>
          <w:sz w:val="24"/>
          <w:szCs w:val="24"/>
        </w:rPr>
      </w:pPr>
      <w:hyperlink r:id="rId4" w:history="1">
        <w:r w:rsidRPr="00FD09CF">
          <w:rPr>
            <w:rStyle w:val="Hyperlink"/>
            <w:rFonts w:ascii="Times New Roman" w:hAnsi="Times New Roman" w:cs="Times New Roman"/>
            <w:color w:val="auto"/>
            <w:sz w:val="24"/>
            <w:szCs w:val="24"/>
          </w:rPr>
          <w:t>https://hubpages.com/politics/Message-from-Jomo-Kenyatta-Prime-Minister-at-Kenyas-independece-in-1963</w:t>
        </w:r>
      </w:hyperlink>
    </w:p>
    <w:p w:rsidR="00FD09CF" w:rsidRPr="00FD09CF" w:rsidP="00FD09CF">
      <w:pPr>
        <w:spacing w:line="480" w:lineRule="auto"/>
        <w:ind w:left="720" w:hanging="720"/>
        <w:jc w:val="both"/>
        <w:rPr>
          <w:rFonts w:ascii="Times New Roman" w:hAnsi="Times New Roman" w:cs="Times New Roman"/>
          <w:sz w:val="24"/>
          <w:szCs w:val="24"/>
        </w:rPr>
      </w:pPr>
      <w:hyperlink r:id="rId5" w:history="1">
        <w:r w:rsidRPr="00FD09CF">
          <w:rPr>
            <w:rStyle w:val="Hyperlink"/>
            <w:rFonts w:ascii="Times New Roman" w:hAnsi="Times New Roman" w:cs="Times New Roman"/>
            <w:color w:val="auto"/>
            <w:sz w:val="24"/>
            <w:szCs w:val="24"/>
          </w:rPr>
          <w:t>https://www.researchgate.net/publication/327025856_Pan-Africanism_A_Quest_for_Liberation_and_the_Pursuit_of_a_United_Africa</w:t>
        </w:r>
      </w:hyperlink>
    </w:p>
    <w:p w:rsidR="00FD09CF" w:rsidRPr="00FD09CF" w:rsidP="00FD09CF">
      <w:pPr>
        <w:spacing w:line="480" w:lineRule="auto"/>
        <w:ind w:left="720" w:hanging="720"/>
        <w:jc w:val="both"/>
        <w:rPr>
          <w:rFonts w:ascii="Times New Roman" w:hAnsi="Times New Roman" w:cs="Times New Roman"/>
          <w:sz w:val="24"/>
          <w:szCs w:val="24"/>
          <w:shd w:val="clear" w:color="auto" w:fill="FFFFFF"/>
        </w:rPr>
      </w:pPr>
      <w:r w:rsidRPr="00FD09CF">
        <w:rPr>
          <w:rFonts w:ascii="Times New Roman" w:hAnsi="Times New Roman" w:cs="Times New Roman"/>
          <w:sz w:val="24"/>
          <w:szCs w:val="24"/>
          <w:shd w:val="clear" w:color="auto" w:fill="FFFFFF"/>
        </w:rPr>
        <w:t>Landsberg, C. (2004). The fifth wave of Pan-Africanism. </w:t>
      </w:r>
      <w:r w:rsidRPr="00FD09CF">
        <w:rPr>
          <w:rFonts w:ascii="Times New Roman" w:hAnsi="Times New Roman" w:cs="Times New Roman"/>
          <w:i/>
          <w:iCs/>
          <w:sz w:val="24"/>
          <w:szCs w:val="24"/>
          <w:shd w:val="clear" w:color="auto" w:fill="FFFFFF"/>
        </w:rPr>
        <w:t>West Africa’s security challenges–Building peace in a troubled region, Lynne Rienner, Boulder</w:t>
      </w:r>
      <w:r w:rsidRPr="00FD09CF">
        <w:rPr>
          <w:rFonts w:ascii="Times New Roman" w:hAnsi="Times New Roman" w:cs="Times New Roman"/>
          <w:sz w:val="24"/>
          <w:szCs w:val="24"/>
          <w:shd w:val="clear" w:color="auto" w:fill="FFFFFF"/>
        </w:rPr>
        <w:t>, 117.</w:t>
      </w:r>
    </w:p>
    <w:p w:rsidR="00FD09CF" w:rsidRPr="00FD09CF" w:rsidP="00FD09CF">
      <w:pPr>
        <w:spacing w:line="480" w:lineRule="auto"/>
        <w:ind w:left="720" w:hanging="720"/>
        <w:jc w:val="both"/>
        <w:rPr>
          <w:rFonts w:ascii="Times New Roman" w:hAnsi="Times New Roman" w:cs="Times New Roman"/>
          <w:sz w:val="24"/>
          <w:szCs w:val="24"/>
          <w:shd w:val="clear" w:color="auto" w:fill="FFFFFF"/>
        </w:rPr>
      </w:pPr>
      <w:r w:rsidRPr="00FD09CF">
        <w:rPr>
          <w:rFonts w:ascii="Times New Roman" w:hAnsi="Times New Roman" w:cs="Times New Roman"/>
          <w:sz w:val="24"/>
          <w:szCs w:val="24"/>
          <w:shd w:val="clear" w:color="auto" w:fill="FFFFFF"/>
        </w:rPr>
        <w:t>Legum, C. (1962). </w:t>
      </w:r>
      <w:r w:rsidRPr="00FD09CF">
        <w:rPr>
          <w:rFonts w:ascii="Times New Roman" w:hAnsi="Times New Roman" w:cs="Times New Roman"/>
          <w:i/>
          <w:iCs/>
          <w:sz w:val="24"/>
          <w:szCs w:val="24"/>
          <w:shd w:val="clear" w:color="auto" w:fill="FFFFFF"/>
        </w:rPr>
        <w:t>Pan-Africanism</w:t>
      </w:r>
      <w:r w:rsidRPr="00FD09CF">
        <w:rPr>
          <w:rFonts w:ascii="Times New Roman" w:hAnsi="Times New Roman" w:cs="Times New Roman"/>
          <w:sz w:val="24"/>
          <w:szCs w:val="24"/>
          <w:shd w:val="clear" w:color="auto" w:fill="FFFFFF"/>
        </w:rPr>
        <w:t> (pp. 147-148). London: Pall Mall Press.</w:t>
      </w:r>
    </w:p>
    <w:p w:rsidR="00FD09CF" w:rsidRPr="00FD09CF" w:rsidP="00FD09CF">
      <w:pPr>
        <w:spacing w:line="480" w:lineRule="auto"/>
        <w:ind w:firstLine="720"/>
        <w:jc w:val="both"/>
        <w:rPr>
          <w:rFonts w:ascii="Times New Roman" w:hAnsi="Times New Roman" w:cs="Times New Roman"/>
          <w:sz w:val="24"/>
          <w:szCs w:val="24"/>
        </w:rPr>
      </w:pPr>
      <w:bookmarkStart w:id="0" w:name="_GoBack"/>
      <w:bookmarkEnd w:id="0"/>
    </w:p>
    <w:sectPr w:rsidSect="00FD09CF">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38424568"/>
      <w:docPartObj>
        <w:docPartGallery w:val="Page Numbers (Top of Page)"/>
        <w:docPartUnique/>
      </w:docPartObj>
    </w:sdtPr>
    <w:sdtEndPr>
      <w:rPr>
        <w:noProof/>
      </w:rPr>
    </w:sdtEndPr>
    <w:sdtContent>
      <w:p w:rsidR="00FD09CF">
        <w:pPr>
          <w:pStyle w:val="Header"/>
          <w:jc w:val="right"/>
        </w:pPr>
        <w:r>
          <w:t>RESEARCH PROPOSAL</w:t>
        </w:r>
        <w:r>
          <w:tab/>
        </w:r>
        <w:r>
          <w:tab/>
        </w:r>
        <w:r>
          <w:tab/>
        </w:r>
        <w:r>
          <w:fldChar w:fldCharType="begin"/>
        </w:r>
        <w:r>
          <w:instrText xml:space="preserve"> PAGE   \* MERGEFORMAT </w:instrText>
        </w:r>
        <w:r>
          <w:fldChar w:fldCharType="separate"/>
        </w:r>
        <w:r>
          <w:rPr>
            <w:noProof/>
          </w:rPr>
          <w:t>2</w:t>
        </w:r>
        <w:r>
          <w:rPr>
            <w:noProof/>
          </w:rPr>
          <w:fldChar w:fldCharType="end"/>
        </w:r>
      </w:p>
    </w:sdtContent>
  </w:sdt>
  <w:p w:rsidR="00FD09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9CF" w:rsidRPr="00FD09CF">
    <w:pPr>
      <w:pStyle w:val="Header"/>
      <w:rPr>
        <w:rFonts w:ascii="Times New Roman" w:hAnsi="Times New Roman" w:cs="Times New Roman"/>
        <w:sz w:val="24"/>
        <w:szCs w:val="24"/>
      </w:rPr>
    </w:pPr>
    <w:r w:rsidRPr="00FD09CF">
      <w:rPr>
        <w:rFonts w:ascii="Times New Roman" w:hAnsi="Times New Roman" w:cs="Times New Roman"/>
        <w:sz w:val="24"/>
        <w:szCs w:val="24"/>
      </w:rPr>
      <w:t>Running Head: RESEARCH PROPOSAL</w:t>
    </w:r>
    <w:r w:rsidRPr="00FD09CF">
      <w:rPr>
        <w:rFonts w:ascii="Times New Roman" w:hAnsi="Times New Roman" w:cs="Times New Roman"/>
        <w:sz w:val="24"/>
        <w:szCs w:val="24"/>
      </w:rPr>
      <w:tab/>
    </w:r>
    <w:r w:rsidRPr="00FD09CF">
      <w:rPr>
        <w:rFonts w:ascii="Times New Roman" w:hAnsi="Times New Roman" w:cs="Times New Roman"/>
        <w:sz w:val="24"/>
        <w:szCs w:val="24"/>
      </w:rPr>
      <w:tab/>
    </w:r>
    <w:r w:rsidRPr="00FD09CF">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7DA446A"/>
    <w:multiLevelType w:val="hybridMultilevel"/>
    <w:tmpl w:val="84CAB63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21D0CBB"/>
    <w:multiLevelType w:val="hybridMultilevel"/>
    <w:tmpl w:val="4DD8B33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CC2"/>
    <w:rsid w:val="00020447"/>
    <w:rsid w:val="000707EF"/>
    <w:rsid w:val="00233CC2"/>
    <w:rsid w:val="00285317"/>
    <w:rsid w:val="0051188B"/>
    <w:rsid w:val="00540EB7"/>
    <w:rsid w:val="005F3834"/>
    <w:rsid w:val="006005E9"/>
    <w:rsid w:val="00623401"/>
    <w:rsid w:val="00633B23"/>
    <w:rsid w:val="00716860"/>
    <w:rsid w:val="00765F42"/>
    <w:rsid w:val="00A70F92"/>
    <w:rsid w:val="00B25D37"/>
    <w:rsid w:val="00C2473B"/>
    <w:rsid w:val="00C43ED3"/>
    <w:rsid w:val="00D340AD"/>
    <w:rsid w:val="00D528A9"/>
    <w:rsid w:val="00DD4382"/>
    <w:rsid w:val="00F53E61"/>
    <w:rsid w:val="00F81636"/>
    <w:rsid w:val="00FD09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88B"/>
    <w:pPr>
      <w:ind w:left="720"/>
      <w:contextualSpacing/>
    </w:pPr>
  </w:style>
  <w:style w:type="character" w:styleId="Hyperlink">
    <w:name w:val="Hyperlink"/>
    <w:basedOn w:val="DefaultParagraphFont"/>
    <w:uiPriority w:val="99"/>
    <w:unhideWhenUsed/>
    <w:rsid w:val="00FD09CF"/>
    <w:rPr>
      <w:color w:val="0000FF" w:themeColor="hyperlink"/>
      <w:u w:val="single"/>
    </w:rPr>
  </w:style>
  <w:style w:type="paragraph" w:styleId="Header">
    <w:name w:val="header"/>
    <w:basedOn w:val="Normal"/>
    <w:link w:val="HeaderChar"/>
    <w:uiPriority w:val="99"/>
    <w:unhideWhenUsed/>
    <w:rsid w:val="00FD0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9CF"/>
  </w:style>
  <w:style w:type="paragraph" w:styleId="Footer">
    <w:name w:val="footer"/>
    <w:basedOn w:val="Normal"/>
    <w:link w:val="FooterChar"/>
    <w:uiPriority w:val="99"/>
    <w:unhideWhenUsed/>
    <w:rsid w:val="00FD0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hubpages.com/politics/Message-from-Jomo-Kenyatta-Prime-Minister-at-Kenyas-independece-in-1963" TargetMode="External" /><Relationship Id="rId5" Type="http://schemas.openxmlformats.org/officeDocument/2006/relationships/hyperlink" Target="https://www.researchgate.net/publication/327025856_Pan-Africanism_A_Quest_for_Liberation_and_the_Pursuit_of_a_United_Africa"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2020-10-19T07:16:00Z</dcterms:created>
  <dcterms:modified xsi:type="dcterms:W3CDTF">2020-10-19T07:16:00Z</dcterms:modified>
</cp:coreProperties>
</file>