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16"/>
        <w:gridCol w:w="30"/>
        <w:gridCol w:w="6827"/>
        <w:gridCol w:w="442"/>
        <w:gridCol w:w="45"/>
      </w:tblGrid>
      <w:tr w:rsidR="007F2897" w:rsidRPr="007F2897" w14:paraId="326D039B" w14:textId="77777777" w:rsidTr="007F2897">
        <w:trPr>
          <w:gridAfter w:val="4"/>
          <w:tblCellSpacing w:w="15" w:type="dxa"/>
        </w:trPr>
        <w:tc>
          <w:tcPr>
            <w:tcW w:w="0" w:type="auto"/>
            <w:vAlign w:val="center"/>
          </w:tcPr>
          <w:p w14:paraId="0C65A4B9" w14:textId="4E189304" w:rsidR="007F2897" w:rsidRPr="007F2897" w:rsidRDefault="007F2897" w:rsidP="007F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8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45638F" w:rsidRPr="00F534F3" w14:paraId="511848AD" w14:textId="77777777" w:rsidTr="0045638F">
        <w:trPr>
          <w:gridAfter w:val="1"/>
          <w:tblHeader/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74614" w14:textId="5C2F0339" w:rsidR="0045638F" w:rsidRPr="00F534F3" w:rsidRDefault="0045638F" w:rsidP="0045638F">
            <w:pPr>
              <w:spacing w:after="0" w:line="240" w:lineRule="auto"/>
              <w:jc w:val="center"/>
              <w:divId w:val="57987355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Paper Rubric </w:t>
            </w:r>
          </w:p>
        </w:tc>
      </w:tr>
      <w:tr w:rsidR="0045638F" w:rsidRPr="00F534F3" w14:paraId="1DD3E37E" w14:textId="77777777" w:rsidTr="0045638F">
        <w:trPr>
          <w:gridAfter w:val="1"/>
          <w:tblHeader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2BA905C4" w14:textId="77777777" w:rsidR="0045638F" w:rsidRPr="00F534F3" w:rsidRDefault="0045638F" w:rsidP="00456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14:paraId="0E4EFFC8" w14:textId="77777777" w:rsidR="0045638F" w:rsidRPr="00F534F3" w:rsidRDefault="0045638F" w:rsidP="00456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Ratings</w:t>
            </w:r>
          </w:p>
        </w:tc>
        <w:tc>
          <w:tcPr>
            <w:tcW w:w="0" w:type="auto"/>
            <w:vAlign w:val="center"/>
            <w:hideMark/>
          </w:tcPr>
          <w:p w14:paraId="07B74B64" w14:textId="77777777" w:rsidR="0045638F" w:rsidRPr="00F534F3" w:rsidRDefault="0045638F" w:rsidP="004563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Pts </w:t>
            </w:r>
          </w:p>
        </w:tc>
      </w:tr>
      <w:tr w:rsidR="0045638F" w:rsidRPr="00F534F3" w14:paraId="23740A38" w14:textId="77777777" w:rsidTr="0045638F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64CB1A09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This criterion is linked to a Learning Outcome Formatting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9"/>
              <w:gridCol w:w="2383"/>
              <w:gridCol w:w="2215"/>
            </w:tblGrid>
            <w:tr w:rsidR="0045638F" w:rsidRPr="00F534F3" w14:paraId="1AA4388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EB2AD20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8.0 pts </w:t>
                  </w:r>
                </w:p>
                <w:p w14:paraId="07A88702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Proficient - 7 to 8 points. The student shows a mastery of the APA format. No more than 2 APA formatting errors.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501E28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6.0 pts </w:t>
                  </w:r>
                </w:p>
                <w:p w14:paraId="07A1DAD9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Competent - 3 to 6 points. The learner shows that they understand APA formatting, but there are more than 2 formatting errors.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755630A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2.0 pts </w:t>
                  </w:r>
                </w:p>
                <w:p w14:paraId="51C556EA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Novice - 0 to 2 points. The learner shows a significant deficit in understanding APA formatting.</w:t>
                  </w:r>
                </w:p>
              </w:tc>
            </w:tr>
          </w:tbl>
          <w:p w14:paraId="2918A37A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1444767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>8.0 pts</w:t>
            </w:r>
          </w:p>
        </w:tc>
      </w:tr>
      <w:tr w:rsidR="0045638F" w:rsidRPr="00F534F3" w14:paraId="2FB1C023" w14:textId="77777777" w:rsidTr="0045638F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5B8CAFB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This criterion is linked to a Learning Outcome Organization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99"/>
              <w:gridCol w:w="2831"/>
              <w:gridCol w:w="1867"/>
            </w:tblGrid>
            <w:tr w:rsidR="0045638F" w:rsidRPr="00F534F3" w14:paraId="7374E905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4FC159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10.0 pts </w:t>
                  </w:r>
                </w:p>
                <w:p w14:paraId="47B935B8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Proficient- 8 to 10 points. The learner shows mastery of APA organization to the paper; the paper flows easily for the reader.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74EAB23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7.0 pts </w:t>
                  </w:r>
                </w:p>
                <w:p w14:paraId="100828A5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Competent - 3 to 7 points. he learner's paper shows an attempt at appropriate </w:t>
                  </w:r>
                  <w:proofErr w:type="gramStart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organization</w:t>
                  </w:r>
                  <w:proofErr w:type="gramEnd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but the reader has some trouble with the flow of the paper. Transitions from one topic to the next could be smoother.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40C0DFF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2.0 pts </w:t>
                  </w:r>
                </w:p>
                <w:p w14:paraId="7D81B11F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Novice 0 to 2 points. The learner shows a significant deficit in organizing the paper; there is no flow to the paper.</w:t>
                  </w:r>
                </w:p>
              </w:tc>
            </w:tr>
          </w:tbl>
          <w:p w14:paraId="671C6145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6CC8908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>10.0 pts</w:t>
            </w:r>
          </w:p>
        </w:tc>
      </w:tr>
      <w:tr w:rsidR="0045638F" w:rsidRPr="00F534F3" w14:paraId="2E594BAD" w14:textId="77777777" w:rsidTr="0045638F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5124DC73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This criterion is linked to a Learning Outcome Grammar/Writing Mechanics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78"/>
              <w:gridCol w:w="2483"/>
              <w:gridCol w:w="2736"/>
            </w:tblGrid>
            <w:tr w:rsidR="0045638F" w:rsidRPr="00F534F3" w14:paraId="24F8E322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E2A0A89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10.0 pts </w:t>
                  </w:r>
                </w:p>
                <w:p w14:paraId="7DE2ECAD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Proficient - 8 to 10 points. No more than 2 major grammar errors.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59EB0EC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7.0 pts </w:t>
                  </w:r>
                </w:p>
                <w:p w14:paraId="33F5FBD1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Competent - 3 to 7 points. The learner shows some deficit in utilizing academic writing. There are 3 or more major grammar errors.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ECA4F99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2.0 pts </w:t>
                  </w:r>
                </w:p>
                <w:p w14:paraId="325C9625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Novice - 1 - 2 points. The learner shows a significant deficit in basic grammar. Sentence structure and errors make the paper difficult to read and follow.</w:t>
                  </w:r>
                </w:p>
              </w:tc>
            </w:tr>
          </w:tbl>
          <w:p w14:paraId="7B2E5315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B3654A0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>10.0 pts</w:t>
            </w:r>
          </w:p>
        </w:tc>
      </w:tr>
      <w:tr w:rsidR="0045638F" w:rsidRPr="00F534F3" w14:paraId="1B5FC18C" w14:textId="77777777" w:rsidTr="0045638F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32B9059D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This criterion is linked to a Learning Outcome Sources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32"/>
              <w:gridCol w:w="2191"/>
              <w:gridCol w:w="2174"/>
            </w:tblGrid>
            <w:tr w:rsidR="0045638F" w:rsidRPr="00F534F3" w14:paraId="17405B5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1922BC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12.0 pts </w:t>
                  </w:r>
                </w:p>
                <w:p w14:paraId="02568A2D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Proficient - 10 to 12 points. The student used the appropriate number and type of sources. It is clear where the sources were used. The sources are all </w:t>
                  </w:r>
                  <w:proofErr w:type="gramStart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high quality</w:t>
                  </w:r>
                  <w:proofErr w:type="gramEnd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scholarly sources.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FF87D6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9.0 pts </w:t>
                  </w:r>
                </w:p>
                <w:p w14:paraId="020AEC06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Competent - 3 to 9 points. The student used some poor sources or not </w:t>
                  </w:r>
                  <w:proofErr w:type="gramStart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all of</w:t>
                  </w:r>
                  <w:proofErr w:type="gramEnd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the required sources were used. It isn't always clear where the sources were used.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0D4D09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2.0 pts </w:t>
                  </w:r>
                </w:p>
                <w:p w14:paraId="31514E94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Novice - 0 to 2 points. The student didn't use the required </w:t>
                  </w:r>
                  <w:proofErr w:type="gramStart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sources</w:t>
                  </w:r>
                  <w:proofErr w:type="gramEnd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or it isn't clear how or where they were used. If sources were used, the sources were not </w:t>
                  </w:r>
                  <w:proofErr w:type="gramStart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high quality</w:t>
                  </w:r>
                  <w:proofErr w:type="gramEnd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sources.</w:t>
                  </w:r>
                </w:p>
              </w:tc>
            </w:tr>
          </w:tbl>
          <w:p w14:paraId="1AFD98DD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DDE11DB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>12.0 pts</w:t>
            </w:r>
          </w:p>
        </w:tc>
      </w:tr>
      <w:tr w:rsidR="0045638F" w:rsidRPr="00F534F3" w14:paraId="495FED8B" w14:textId="77777777" w:rsidTr="0045638F">
        <w:trPr>
          <w:gridAfter w:val="1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14:paraId="4390DA2C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This criterion is linked to a Learning Outcome Content </w:t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98"/>
              <w:gridCol w:w="2051"/>
              <w:gridCol w:w="1948"/>
            </w:tblGrid>
            <w:tr w:rsidR="0045638F" w:rsidRPr="00F534F3" w14:paraId="078F2E8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0E9A4F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60.0 pts </w:t>
                  </w:r>
                </w:p>
                <w:p w14:paraId="764297BF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Proficient - 50 to 60 points. The learner shows critical thinking skills providing clear analysis beyond surface level. The learner shows a mastery of the material beyond rephrasing the textbook/lecture material. The student demonstrates understanding of the material and can clearly explain and apply it.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3C46C6D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49.0 pts </w:t>
                  </w:r>
                </w:p>
                <w:p w14:paraId="51807D1E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Competent - 11 to 49 points. The learner makes valid but superficial arguments; the learner gives surface level analysis of information. The student's explanations and application of material is not always clear.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94CDAEA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10.0 pts </w:t>
                  </w:r>
                </w:p>
                <w:p w14:paraId="247715E1" w14:textId="77777777" w:rsidR="0045638F" w:rsidRPr="00F534F3" w:rsidRDefault="0045638F" w:rsidP="0045638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Novice - 0 to 10 points. The learner fails to answer the questions posed in the assignment </w:t>
                  </w:r>
                  <w:proofErr w:type="gramStart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appropriately, or</w:t>
                  </w:r>
                  <w:proofErr w:type="gramEnd"/>
                  <w:r w:rsidRPr="00F534F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fails to support their major points with academic evidence.</w:t>
                  </w:r>
                </w:p>
              </w:tc>
            </w:tr>
          </w:tbl>
          <w:p w14:paraId="1AF8F06C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B2C30FB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>60.0 pts</w:t>
            </w:r>
          </w:p>
        </w:tc>
      </w:tr>
      <w:tr w:rsidR="0045638F" w:rsidRPr="00F534F3" w14:paraId="35185B13" w14:textId="77777777" w:rsidTr="0045638F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14:paraId="0028B79B" w14:textId="77777777" w:rsidR="0045638F" w:rsidRPr="00F534F3" w:rsidRDefault="0045638F" w:rsidP="004563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534F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Total Points: 100.0 </w:t>
            </w:r>
          </w:p>
        </w:tc>
      </w:tr>
    </w:tbl>
    <w:p w14:paraId="523FAFFE" w14:textId="77777777" w:rsidR="00AE1614" w:rsidRPr="00F534F3" w:rsidRDefault="00AE1614">
      <w:pPr>
        <w:rPr>
          <w:sz w:val="20"/>
          <w:szCs w:val="20"/>
        </w:rPr>
      </w:pPr>
    </w:p>
    <w:sectPr w:rsidR="00AE1614" w:rsidRPr="00F534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897"/>
    <w:rsid w:val="0045638F"/>
    <w:rsid w:val="007F2897"/>
    <w:rsid w:val="009F2DFB"/>
    <w:rsid w:val="00AE1614"/>
    <w:rsid w:val="00F53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15937"/>
  <w15:chartTrackingRefBased/>
  <w15:docId w15:val="{97F995F5-F3CF-4A95-8E8C-099111F7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0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127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717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87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32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6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77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98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493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315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243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098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54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188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9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78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66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3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02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703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4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03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8350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59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17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076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415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19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59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6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168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5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32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0182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228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84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677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3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929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345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00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24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325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674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313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55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072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565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42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6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370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24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163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07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839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62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1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154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530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2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74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5669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84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44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854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28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82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2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8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68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309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59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863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30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2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6378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398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89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31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17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9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942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48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687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7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788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7450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8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23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493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644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37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3896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10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47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661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60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75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3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85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859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98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979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45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32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80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701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11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 H</dc:creator>
  <cp:keywords/>
  <dc:description/>
  <cp:lastModifiedBy>B H</cp:lastModifiedBy>
  <cp:revision>4</cp:revision>
  <dcterms:created xsi:type="dcterms:W3CDTF">2019-01-30T12:44:00Z</dcterms:created>
  <dcterms:modified xsi:type="dcterms:W3CDTF">2019-01-30T15:03:00Z</dcterms:modified>
</cp:coreProperties>
</file>