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BF1" w:rsidRDefault="00EF4BF1" w:rsidP="00A00E77">
      <w:pPr>
        <w:spacing w:after="0" w:line="480" w:lineRule="auto"/>
        <w:rPr>
          <w:rFonts w:ascii="Times New Roman" w:hAnsi="Times New Roman" w:cs="Times New Roman"/>
          <w:sz w:val="24"/>
          <w:szCs w:val="24"/>
        </w:rPr>
      </w:pPr>
      <w:bookmarkStart w:id="0" w:name="_GoBack"/>
      <w:bookmarkEnd w:id="0"/>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Pr="00A00E77" w:rsidRDefault="00EF4BF1" w:rsidP="00EF4BF1">
      <w:pPr>
        <w:spacing w:after="0" w:line="480" w:lineRule="auto"/>
        <w:jc w:val="center"/>
        <w:rPr>
          <w:rFonts w:ascii="Times New Roman" w:hAnsi="Times New Roman" w:cs="Times New Roman"/>
          <w:sz w:val="24"/>
          <w:szCs w:val="24"/>
        </w:rPr>
      </w:pPr>
      <w:r w:rsidRPr="00A00E77">
        <w:rPr>
          <w:rFonts w:ascii="Times New Roman" w:hAnsi="Times New Roman" w:cs="Times New Roman"/>
          <w:sz w:val="24"/>
          <w:szCs w:val="24"/>
        </w:rPr>
        <w:t>Paraphrasing: Chapter 2</w:t>
      </w:r>
    </w:p>
    <w:p w:rsidR="00EF4BF1" w:rsidRDefault="00EF4BF1" w:rsidP="00EF4B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F4BF1" w:rsidRDefault="00EF4BF1" w:rsidP="00EF4B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EF4BF1" w:rsidRDefault="00EF4BF1" w:rsidP="00A00E77">
      <w:pPr>
        <w:spacing w:after="0" w:line="480" w:lineRule="auto"/>
        <w:rPr>
          <w:rFonts w:ascii="Times New Roman" w:hAnsi="Times New Roman" w:cs="Times New Roman"/>
          <w:sz w:val="24"/>
          <w:szCs w:val="24"/>
        </w:rPr>
      </w:pPr>
    </w:p>
    <w:p w:rsidR="00A00E77" w:rsidRPr="00A00E77" w:rsidRDefault="00A00E77" w:rsidP="00EF4BF1">
      <w:pPr>
        <w:spacing w:after="0" w:line="480" w:lineRule="auto"/>
        <w:jc w:val="center"/>
        <w:rPr>
          <w:rFonts w:ascii="Times New Roman" w:hAnsi="Times New Roman" w:cs="Times New Roman"/>
          <w:sz w:val="24"/>
          <w:szCs w:val="24"/>
        </w:rPr>
      </w:pPr>
      <w:r w:rsidRPr="00A00E77">
        <w:rPr>
          <w:rFonts w:ascii="Times New Roman" w:hAnsi="Times New Roman" w:cs="Times New Roman"/>
          <w:sz w:val="24"/>
          <w:szCs w:val="24"/>
        </w:rPr>
        <w:lastRenderedPageBreak/>
        <w:t>Paraphrasing: Chapter 2</w:t>
      </w:r>
    </w:p>
    <w:p w:rsidR="00022B8F" w:rsidRPr="00A00E77" w:rsidRDefault="00A00E77" w:rsidP="00A00E77">
      <w:pPr>
        <w:spacing w:after="0" w:line="480" w:lineRule="auto"/>
        <w:ind w:firstLine="720"/>
        <w:rPr>
          <w:rFonts w:ascii="Times New Roman" w:hAnsi="Times New Roman" w:cs="Times New Roman"/>
          <w:sz w:val="24"/>
          <w:szCs w:val="24"/>
        </w:rPr>
      </w:pPr>
      <w:r w:rsidRPr="00A00E77">
        <w:rPr>
          <w:rFonts w:ascii="Times New Roman" w:hAnsi="Times New Roman" w:cs="Times New Roman"/>
          <w:sz w:val="24"/>
          <w:szCs w:val="24"/>
        </w:rPr>
        <w:t xml:space="preserve">Essentials in Geology examine the history in the formation of the earth and how the plate moved during the time. Alfred </w:t>
      </w:r>
      <w:proofErr w:type="spellStart"/>
      <w:r w:rsidRPr="00A00E77">
        <w:rPr>
          <w:rFonts w:ascii="Times New Roman" w:hAnsi="Times New Roman" w:cs="Times New Roman"/>
          <w:sz w:val="24"/>
          <w:szCs w:val="24"/>
        </w:rPr>
        <w:t>Lothar</w:t>
      </w:r>
      <w:proofErr w:type="spellEnd"/>
      <w:r w:rsidRPr="00A00E77">
        <w:rPr>
          <w:rFonts w:ascii="Times New Roman" w:hAnsi="Times New Roman" w:cs="Times New Roman"/>
          <w:sz w:val="24"/>
          <w:szCs w:val="24"/>
        </w:rPr>
        <w:t xml:space="preserve"> Wenger is a geologist who has studied the movement of earth and offered a wide range of evidence that points out how the earth was formed. Wenger was born in 1880 in Berlin, Germany. Based on the scientific revolution theory, Wenger explained the possibility of the continent’s movement and the effect it created on the planet. He established evidence that the continents moved, split apart, and recombined. He also found that the ocean basin took place by open and close. Through this chapter, we will try to understand the concept of </w:t>
      </w:r>
      <w:proofErr w:type="spellStart"/>
      <w:r w:rsidRPr="00A00E77">
        <w:rPr>
          <w:rFonts w:ascii="Times New Roman" w:hAnsi="Times New Roman" w:cs="Times New Roman"/>
          <w:sz w:val="24"/>
          <w:szCs w:val="24"/>
        </w:rPr>
        <w:t>paleomagnetism</w:t>
      </w:r>
      <w:proofErr w:type="spellEnd"/>
      <w:r w:rsidRPr="00A00E77">
        <w:rPr>
          <w:rFonts w:ascii="Times New Roman" w:hAnsi="Times New Roman" w:cs="Times New Roman"/>
          <w:sz w:val="24"/>
          <w:szCs w:val="24"/>
        </w:rPr>
        <w:t xml:space="preserve"> and how it happens. </w:t>
      </w:r>
      <w:proofErr w:type="spellStart"/>
      <w:r w:rsidRPr="00A00E77">
        <w:rPr>
          <w:rFonts w:ascii="Times New Roman" w:hAnsi="Times New Roman" w:cs="Times New Roman"/>
          <w:sz w:val="24"/>
          <w:szCs w:val="24"/>
        </w:rPr>
        <w:t>Paleomagnetism</w:t>
      </w:r>
      <w:proofErr w:type="spellEnd"/>
      <w:r w:rsidRPr="00A00E77">
        <w:rPr>
          <w:rFonts w:ascii="Times New Roman" w:hAnsi="Times New Roman" w:cs="Times New Roman"/>
          <w:sz w:val="24"/>
          <w:szCs w:val="24"/>
        </w:rPr>
        <w:t xml:space="preserve"> is understood as the study of magnetic sediments and rocks associated with the magnetic field on the planet. </w:t>
      </w:r>
      <w:proofErr w:type="spellStart"/>
      <w:r w:rsidRPr="00A00E77">
        <w:rPr>
          <w:rFonts w:ascii="Times New Roman" w:hAnsi="Times New Roman" w:cs="Times New Roman"/>
          <w:sz w:val="24"/>
          <w:szCs w:val="24"/>
        </w:rPr>
        <w:t>Paleomagnetism</w:t>
      </w:r>
      <w:proofErr w:type="spellEnd"/>
      <w:r w:rsidRPr="00A00E77">
        <w:rPr>
          <w:rFonts w:ascii="Times New Roman" w:hAnsi="Times New Roman" w:cs="Times New Roman"/>
          <w:sz w:val="24"/>
          <w:szCs w:val="24"/>
        </w:rPr>
        <w:t xml:space="preserve"> is important in understanding the changes in the magnetic field over the past years. It also explains the movement of the earth's plates. The earth’s plates move mainly due to temperature increase which warms the plate materials. When the materials warm and cool they rise through a </w:t>
      </w:r>
      <w:proofErr w:type="gramStart"/>
      <w:r w:rsidRPr="00A00E77">
        <w:rPr>
          <w:rFonts w:ascii="Times New Roman" w:hAnsi="Times New Roman" w:cs="Times New Roman"/>
          <w:sz w:val="24"/>
          <w:szCs w:val="24"/>
        </w:rPr>
        <w:t>process</w:t>
      </w:r>
      <w:proofErr w:type="gramEnd"/>
      <w:r w:rsidRPr="00A00E77">
        <w:rPr>
          <w:rFonts w:ascii="Times New Roman" w:hAnsi="Times New Roman" w:cs="Times New Roman"/>
          <w:sz w:val="24"/>
          <w:szCs w:val="24"/>
        </w:rPr>
        <w:t xml:space="preserve"> called “convection cell.” As they cool, the materials sink to get warmed by the high temperatures, which make them dense as they rise again. The other element in the earth’s lithosphere is the oceanic crust, which is comprised of the thick layer of the earth’s layers. The oceanic crust is estimated to be about six </w:t>
      </w:r>
      <w:proofErr w:type="spellStart"/>
      <w:r w:rsidRPr="00A00E77">
        <w:rPr>
          <w:rFonts w:ascii="Times New Roman" w:hAnsi="Times New Roman" w:cs="Times New Roman"/>
          <w:sz w:val="24"/>
          <w:szCs w:val="24"/>
        </w:rPr>
        <w:t>kilometers</w:t>
      </w:r>
      <w:proofErr w:type="spellEnd"/>
      <w:r w:rsidRPr="00A00E77">
        <w:rPr>
          <w:rFonts w:ascii="Times New Roman" w:hAnsi="Times New Roman" w:cs="Times New Roman"/>
          <w:sz w:val="24"/>
          <w:szCs w:val="24"/>
        </w:rPr>
        <w:t xml:space="preserve"> and it is combined with other components of the earth’s layer. The components of the oceanic crust include lavas and rocks. Oceanic crust is also composed of other layers including o sabot which is a one-</w:t>
      </w:r>
      <w:proofErr w:type="spellStart"/>
      <w:r w:rsidRPr="00A00E77">
        <w:rPr>
          <w:rFonts w:ascii="Times New Roman" w:hAnsi="Times New Roman" w:cs="Times New Roman"/>
          <w:sz w:val="24"/>
          <w:szCs w:val="24"/>
        </w:rPr>
        <w:t>kilometer</w:t>
      </w:r>
      <w:proofErr w:type="spellEnd"/>
      <w:r w:rsidRPr="00A00E77">
        <w:rPr>
          <w:rFonts w:ascii="Times New Roman" w:hAnsi="Times New Roman" w:cs="Times New Roman"/>
          <w:sz w:val="24"/>
          <w:szCs w:val="24"/>
        </w:rPr>
        <w:t xml:space="preserve"> thick material that contains dikes with magmas. </w:t>
      </w:r>
    </w:p>
    <w:sectPr w:rsidR="00022B8F" w:rsidRPr="00A00E77" w:rsidSect="00A00E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995" w:rsidRDefault="00BE7995" w:rsidP="00A00E77">
      <w:pPr>
        <w:spacing w:after="0" w:line="240" w:lineRule="auto"/>
      </w:pPr>
      <w:r>
        <w:separator/>
      </w:r>
    </w:p>
  </w:endnote>
  <w:endnote w:type="continuationSeparator" w:id="0">
    <w:p w:rsidR="00BE7995" w:rsidRDefault="00BE7995" w:rsidP="00A00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995" w:rsidRDefault="00BE7995" w:rsidP="00A00E77">
      <w:pPr>
        <w:spacing w:after="0" w:line="240" w:lineRule="auto"/>
      </w:pPr>
      <w:r>
        <w:separator/>
      </w:r>
    </w:p>
  </w:footnote>
  <w:footnote w:type="continuationSeparator" w:id="0">
    <w:p w:rsidR="00BE7995" w:rsidRDefault="00BE7995" w:rsidP="00A00E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BF1" w:rsidRDefault="00EF4BF1">
    <w:pPr>
      <w:pStyle w:val="Header"/>
    </w:pPr>
    <w:r w:rsidRPr="00EF4BF1">
      <w:rPr>
        <w:rFonts w:ascii="Times New Roman" w:hAnsi="Times New Roman" w:cs="Times New Roman"/>
        <w:sz w:val="24"/>
        <w:szCs w:val="24"/>
      </w:rPr>
      <w:t>ESSENTIALS IN GEOLOGY</w:t>
    </w:r>
    <w:r w:rsidRPr="00EF4BF1">
      <w:rPr>
        <w:rFonts w:ascii="Times New Roman" w:hAnsi="Times New Roman" w:cs="Times New Roman"/>
        <w:sz w:val="24"/>
        <w:szCs w:val="24"/>
      </w:rPr>
      <w:tab/>
    </w:r>
    <w:r w:rsidRPr="00EF4BF1">
      <w:rPr>
        <w:rFonts w:ascii="Times New Roman" w:hAnsi="Times New Roman" w:cs="Times New Roman"/>
        <w:sz w:val="24"/>
        <w:szCs w:val="24"/>
      </w:rPr>
      <w:tab/>
    </w:r>
    <w:r w:rsidRPr="00EF4BF1">
      <w:rPr>
        <w:rFonts w:ascii="Times New Roman" w:hAnsi="Times New Roman" w:cs="Times New Roman"/>
        <w:sz w:val="24"/>
        <w:szCs w:val="24"/>
      </w:rPr>
      <w:fldChar w:fldCharType="begin"/>
    </w:r>
    <w:r w:rsidRPr="00EF4BF1">
      <w:rPr>
        <w:rFonts w:ascii="Times New Roman" w:hAnsi="Times New Roman" w:cs="Times New Roman"/>
        <w:sz w:val="24"/>
        <w:szCs w:val="24"/>
      </w:rPr>
      <w:instrText xml:space="preserve"> PAGE   \* MERGEFORMAT </w:instrText>
    </w:r>
    <w:r w:rsidRPr="00EF4BF1">
      <w:rPr>
        <w:rFonts w:ascii="Times New Roman" w:hAnsi="Times New Roman" w:cs="Times New Roman"/>
        <w:sz w:val="24"/>
        <w:szCs w:val="24"/>
      </w:rPr>
      <w:fldChar w:fldCharType="separate"/>
    </w:r>
    <w:r w:rsidR="00120DDA">
      <w:rPr>
        <w:rFonts w:ascii="Times New Roman" w:hAnsi="Times New Roman" w:cs="Times New Roman"/>
        <w:noProof/>
        <w:sz w:val="24"/>
        <w:szCs w:val="24"/>
      </w:rPr>
      <w:t>2</w:t>
    </w:r>
    <w:r w:rsidRPr="00EF4B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E77" w:rsidRPr="00EF4BF1" w:rsidRDefault="00A00E77">
    <w:pPr>
      <w:pStyle w:val="Header"/>
      <w:rPr>
        <w:rFonts w:ascii="Times New Roman" w:hAnsi="Times New Roman" w:cs="Times New Roman"/>
        <w:sz w:val="24"/>
        <w:szCs w:val="24"/>
      </w:rPr>
    </w:pPr>
    <w:r w:rsidRPr="00EF4BF1">
      <w:rPr>
        <w:rFonts w:ascii="Times New Roman" w:hAnsi="Times New Roman" w:cs="Times New Roman"/>
        <w:sz w:val="24"/>
        <w:szCs w:val="24"/>
      </w:rPr>
      <w:t>Running head: ESSENTIALS IN GEOLOGY</w:t>
    </w:r>
    <w:r w:rsidRPr="00EF4BF1">
      <w:rPr>
        <w:rFonts w:ascii="Times New Roman" w:hAnsi="Times New Roman" w:cs="Times New Roman"/>
        <w:sz w:val="24"/>
        <w:szCs w:val="24"/>
      </w:rPr>
      <w:tab/>
    </w:r>
    <w:r w:rsidRPr="00EF4BF1">
      <w:rPr>
        <w:rFonts w:ascii="Times New Roman" w:hAnsi="Times New Roman" w:cs="Times New Roman"/>
        <w:sz w:val="24"/>
        <w:szCs w:val="24"/>
      </w:rPr>
      <w:tab/>
    </w:r>
    <w:r w:rsidRPr="00EF4BF1">
      <w:rPr>
        <w:rFonts w:ascii="Times New Roman" w:hAnsi="Times New Roman" w:cs="Times New Roman"/>
        <w:sz w:val="24"/>
        <w:szCs w:val="24"/>
      </w:rPr>
      <w:fldChar w:fldCharType="begin"/>
    </w:r>
    <w:r w:rsidRPr="00EF4BF1">
      <w:rPr>
        <w:rFonts w:ascii="Times New Roman" w:hAnsi="Times New Roman" w:cs="Times New Roman"/>
        <w:sz w:val="24"/>
        <w:szCs w:val="24"/>
      </w:rPr>
      <w:instrText xml:space="preserve"> PAGE   \* MERGEFORMAT </w:instrText>
    </w:r>
    <w:r w:rsidRPr="00EF4BF1">
      <w:rPr>
        <w:rFonts w:ascii="Times New Roman" w:hAnsi="Times New Roman" w:cs="Times New Roman"/>
        <w:sz w:val="24"/>
        <w:szCs w:val="24"/>
      </w:rPr>
      <w:fldChar w:fldCharType="separate"/>
    </w:r>
    <w:r w:rsidR="00120DDA">
      <w:rPr>
        <w:rFonts w:ascii="Times New Roman" w:hAnsi="Times New Roman" w:cs="Times New Roman"/>
        <w:noProof/>
        <w:sz w:val="24"/>
        <w:szCs w:val="24"/>
      </w:rPr>
      <w:t>1</w:t>
    </w:r>
    <w:r w:rsidRPr="00EF4BF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B8F"/>
    <w:rsid w:val="00022B8F"/>
    <w:rsid w:val="00120DDA"/>
    <w:rsid w:val="006444F7"/>
    <w:rsid w:val="0076182D"/>
    <w:rsid w:val="00A00E77"/>
    <w:rsid w:val="00BE7995"/>
    <w:rsid w:val="00EF4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2E80E0-756A-4EA9-96FA-BA94B90D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E77"/>
  </w:style>
  <w:style w:type="paragraph" w:styleId="Footer">
    <w:name w:val="footer"/>
    <w:basedOn w:val="Normal"/>
    <w:link w:val="FooterChar"/>
    <w:uiPriority w:val="99"/>
    <w:unhideWhenUsed/>
    <w:rsid w:val="00A00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2020-01-19T08:53:00Z</dcterms:created>
  <dcterms:modified xsi:type="dcterms:W3CDTF">2020-01-19T08:53:00Z</dcterms:modified>
</cp:coreProperties>
</file>