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6E00B" w14:textId="77777777" w:rsidR="00D110D8" w:rsidRDefault="00FA1D69" w:rsidP="00D110D8">
      <w:pPr>
        <w:pStyle w:val="Heading1"/>
        <w:spacing w:before="0"/>
      </w:pPr>
      <w:r w:rsidRPr="00711790">
        <w:t>Peer Evaluation</w:t>
      </w:r>
    </w:p>
    <w:p w14:paraId="2BA2C57A" w14:textId="10F5A77B" w:rsidR="00FA1D69" w:rsidRPr="00711790" w:rsidRDefault="001F0353" w:rsidP="00D110D8">
      <w:pPr>
        <w:pStyle w:val="Heading1"/>
        <w:spacing w:before="0"/>
      </w:pPr>
      <w:r>
        <w:t>Part One</w:t>
      </w:r>
      <w:r w:rsidR="00FA1D69" w:rsidRPr="00711790">
        <w:t xml:space="preserve">: </w:t>
      </w:r>
    </w:p>
    <w:p w14:paraId="58AA2383" w14:textId="77777777" w:rsidR="00D110D8" w:rsidRDefault="00D110D8" w:rsidP="00974EFF">
      <w:pPr>
        <w:rPr>
          <w:b/>
        </w:rPr>
      </w:pPr>
    </w:p>
    <w:p w14:paraId="1E7E9723" w14:textId="5D6DCEFA" w:rsidR="00FA1D69" w:rsidRDefault="001F0353" w:rsidP="00974EFF">
      <w:pPr>
        <w:rPr>
          <w:b/>
        </w:rPr>
      </w:pPr>
      <w:r>
        <w:rPr>
          <w:b/>
        </w:rPr>
        <w:t xml:space="preserve">Directions: </w:t>
      </w:r>
    </w:p>
    <w:p w14:paraId="5E6321EA" w14:textId="36C12180" w:rsidR="00D110D8" w:rsidRDefault="001F0353" w:rsidP="00974EFF">
      <w:pPr>
        <w:rPr>
          <w:b/>
        </w:rPr>
      </w:pPr>
      <w:r>
        <w:rPr>
          <w:b/>
        </w:rPr>
        <w:t>Students will begin a thread of their peers</w:t>
      </w:r>
      <w:r w:rsidR="00D110D8">
        <w:rPr>
          <w:b/>
        </w:rPr>
        <w:t>’</w:t>
      </w:r>
      <w:r>
        <w:rPr>
          <w:b/>
        </w:rPr>
        <w:t xml:space="preserve"> Detailed Outline submission</w:t>
      </w:r>
      <w:r w:rsidR="00D110D8">
        <w:rPr>
          <w:b/>
        </w:rPr>
        <w:t>s</w:t>
      </w:r>
      <w:r>
        <w:rPr>
          <w:b/>
        </w:rPr>
        <w:t xml:space="preserve"> and answer the following questions directly onto the Forum.  The thread will allow </w:t>
      </w:r>
      <w:r w:rsidR="00D110D8">
        <w:rPr>
          <w:b/>
        </w:rPr>
        <w:t>each</w:t>
      </w:r>
      <w:r>
        <w:rPr>
          <w:b/>
        </w:rPr>
        <w:t xml:space="preserve"> peer to determine </w:t>
      </w:r>
      <w:r w:rsidR="00D110D8">
        <w:rPr>
          <w:b/>
        </w:rPr>
        <w:t>the evaluator’s</w:t>
      </w:r>
      <w:r>
        <w:rPr>
          <w:b/>
        </w:rPr>
        <w:t xml:space="preserve"> </w:t>
      </w:r>
      <w:r w:rsidR="00D110D8">
        <w:rPr>
          <w:b/>
        </w:rPr>
        <w:t>observation pertaining to concept development</w:t>
      </w:r>
      <w:r>
        <w:rPr>
          <w:b/>
        </w:rPr>
        <w:t xml:space="preserve">.  </w:t>
      </w:r>
    </w:p>
    <w:p w14:paraId="01FF0775" w14:textId="77777777" w:rsidR="00D110D8" w:rsidRDefault="00D110D8" w:rsidP="00974EFF">
      <w:pPr>
        <w:rPr>
          <w:b/>
        </w:rPr>
      </w:pPr>
    </w:p>
    <w:p w14:paraId="0806B315" w14:textId="271571C4" w:rsidR="001F0353" w:rsidRDefault="001F0353" w:rsidP="00974EFF">
      <w:pPr>
        <w:rPr>
          <w:b/>
        </w:rPr>
      </w:pPr>
      <w:r>
        <w:rPr>
          <w:b/>
        </w:rPr>
        <w:t xml:space="preserve">While a conversation between peers is permissible in the Forum, each evaluator is tasked with providing their peers </w:t>
      </w:r>
      <w:r w:rsidR="00D110D8">
        <w:rPr>
          <w:b/>
        </w:rPr>
        <w:t xml:space="preserve">with </w:t>
      </w:r>
      <w:r>
        <w:rPr>
          <w:b/>
        </w:rPr>
        <w:t>thoughtful evaluation</w:t>
      </w:r>
      <w:r w:rsidR="00D110D8">
        <w:rPr>
          <w:b/>
        </w:rPr>
        <w:t>s</w:t>
      </w:r>
      <w:r>
        <w:rPr>
          <w:b/>
        </w:rPr>
        <w:t xml:space="preserve"> of their Detailed Outline</w:t>
      </w:r>
      <w:r w:rsidR="00D110D8">
        <w:rPr>
          <w:b/>
        </w:rPr>
        <w:t>s</w:t>
      </w:r>
      <w:r>
        <w:rPr>
          <w:b/>
        </w:rPr>
        <w:t xml:space="preserve"> by answering the following questions.  </w:t>
      </w:r>
    </w:p>
    <w:p w14:paraId="6259A561" w14:textId="242A6517" w:rsidR="00D110D8" w:rsidRDefault="00D110D8" w:rsidP="00974EFF">
      <w:pPr>
        <w:rPr>
          <w:b/>
        </w:rPr>
      </w:pPr>
    </w:p>
    <w:p w14:paraId="0974D796" w14:textId="14C86C25" w:rsidR="00D110D8" w:rsidRDefault="00D110D8" w:rsidP="00974EFF">
      <w:pPr>
        <w:rPr>
          <w:b/>
        </w:rPr>
      </w:pPr>
      <w:r>
        <w:rPr>
          <w:b/>
        </w:rPr>
        <w:t xml:space="preserve">Each student has been placed in a small group.  Hence, students will evaluate every Detailed Outline evident in their Forum group.  </w:t>
      </w:r>
    </w:p>
    <w:p w14:paraId="3E58225D" w14:textId="77777777" w:rsidR="001F0353" w:rsidRDefault="001F0353" w:rsidP="00974EFF">
      <w:pPr>
        <w:rPr>
          <w:b/>
        </w:rPr>
      </w:pPr>
    </w:p>
    <w:p w14:paraId="2FEC97A4" w14:textId="77777777" w:rsidR="00974EFF" w:rsidRDefault="00E67336" w:rsidP="00974EFF">
      <w:r>
        <w:t xml:space="preserve">The purpose of the peer </w:t>
      </w:r>
      <w:r w:rsidR="00974EFF">
        <w:t>evaluation is to review a peer’s essay and consider whether the peer has established a logically construed, w</w:t>
      </w:r>
      <w:r>
        <w:t>ell-substantiated argument</w:t>
      </w:r>
      <w:r w:rsidR="00974EFF">
        <w:t xml:space="preserve">. </w:t>
      </w:r>
    </w:p>
    <w:p w14:paraId="22824E0A" w14:textId="77777777" w:rsidR="00974EFF" w:rsidRDefault="00974EFF" w:rsidP="00974EFF"/>
    <w:p w14:paraId="1EE6B613" w14:textId="4BE6035F" w:rsidR="002058BE" w:rsidRDefault="00974EFF" w:rsidP="00974EFF">
      <w:r>
        <w:t xml:space="preserve">In order to perceive the viability of the aforementioned purpose, you are instructed to read </w:t>
      </w:r>
      <w:r w:rsidR="00240410">
        <w:t>each</w:t>
      </w:r>
      <w:r>
        <w:t xml:space="preserve"> peer’s </w:t>
      </w:r>
      <w:r w:rsidR="002058BE">
        <w:t>Detailed Outline</w:t>
      </w:r>
      <w:r>
        <w:t xml:space="preserve"> in its entirety.  After you complete this task, you will read the </w:t>
      </w:r>
      <w:r w:rsidR="002058BE">
        <w:t>Detailed Outline</w:t>
      </w:r>
      <w:r>
        <w:t xml:space="preserve"> again, but in parts.  </w:t>
      </w:r>
    </w:p>
    <w:p w14:paraId="22288499" w14:textId="77777777" w:rsidR="002058BE" w:rsidRDefault="002058BE" w:rsidP="00974EFF"/>
    <w:p w14:paraId="4641566E" w14:textId="77777777" w:rsidR="002058BE" w:rsidRDefault="002058BE" w:rsidP="00974EFF">
      <w:r>
        <w:t xml:space="preserve">You will refrain from merely answering the proposed questions with simply yes or no; rather you will offer your peer a critical perspective regarding each criterion.  For instance, perhaps the student includes a topic sentence, but the sentence is not precise enough or is too wordy and another sentence could accomplish the objective of the paragraph much more appropriately.  </w:t>
      </w:r>
    </w:p>
    <w:p w14:paraId="5D30C8AE" w14:textId="77777777" w:rsidR="002058BE" w:rsidRDefault="002058BE" w:rsidP="00974EFF"/>
    <w:p w14:paraId="7BF898D7" w14:textId="24ADAC82" w:rsidR="00974EFF" w:rsidRDefault="002058BE" w:rsidP="00974EFF">
      <w:r>
        <w:t xml:space="preserve">Remember, </w:t>
      </w:r>
      <w:r w:rsidR="001F0353">
        <w:t>as the evaluator, your</w:t>
      </w:r>
      <w:r>
        <w:t xml:space="preserve"> task is not to correct anything in your peers’ Detailed Outlines; your task is merely to indicate the possibility of improvement. </w:t>
      </w:r>
    </w:p>
    <w:p w14:paraId="35BFB053" w14:textId="15DC235E" w:rsidR="001F0353" w:rsidRDefault="001F0353" w:rsidP="00974EFF"/>
    <w:p w14:paraId="39457E01" w14:textId="032BEACC" w:rsidR="001F0353" w:rsidRPr="00D110D8" w:rsidRDefault="001F0353" w:rsidP="00974EFF">
      <w:pPr>
        <w:rPr>
          <w:b/>
          <w:bCs/>
        </w:rPr>
      </w:pPr>
      <w:r w:rsidRPr="00D110D8">
        <w:rPr>
          <w:b/>
          <w:bCs/>
        </w:rPr>
        <w:t xml:space="preserve">Please answer the following questions: </w:t>
      </w:r>
    </w:p>
    <w:p w14:paraId="0B0C6DB0" w14:textId="77777777" w:rsidR="00974EFF" w:rsidRDefault="00974EFF" w:rsidP="00974EFF"/>
    <w:p w14:paraId="131159FA" w14:textId="35D2A4B8" w:rsidR="001F0353" w:rsidRDefault="00974EFF" w:rsidP="00FA1D69">
      <w:pPr>
        <w:pStyle w:val="ListParagraph"/>
        <w:numPr>
          <w:ilvl w:val="0"/>
          <w:numId w:val="3"/>
        </w:numPr>
      </w:pPr>
      <w:r>
        <w:t xml:space="preserve">Read </w:t>
      </w:r>
      <w:r w:rsidR="00E67336">
        <w:t>the introductory paragraph</w:t>
      </w:r>
      <w:r>
        <w:t xml:space="preserve">.  Does the writer </w:t>
      </w:r>
      <w:r w:rsidR="00E86437">
        <w:t xml:space="preserve">introduce the focus of </w:t>
      </w:r>
      <w:r w:rsidR="00D110D8">
        <w:t>their</w:t>
      </w:r>
      <w:r w:rsidR="00E86437">
        <w:t xml:space="preserve"> disc</w:t>
      </w:r>
      <w:r w:rsidR="00C50E9B">
        <w:t xml:space="preserve">ussion? Does the writer </w:t>
      </w:r>
      <w:r w:rsidR="00E86437">
        <w:t>introduce the story</w:t>
      </w:r>
      <w:r w:rsidR="004C0D2E">
        <w:t>, though</w:t>
      </w:r>
      <w:r w:rsidR="00E67336">
        <w:t xml:space="preserve"> only</w:t>
      </w:r>
      <w:r>
        <w:t xml:space="preserve"> as it pertains to th</w:t>
      </w:r>
      <w:r w:rsidR="00C50E9B">
        <w:t>e focus of the discussion posed?</w:t>
      </w:r>
      <w:r>
        <w:t xml:space="preserve"> </w:t>
      </w:r>
    </w:p>
    <w:p w14:paraId="1C5D1E3C" w14:textId="77777777" w:rsidR="001F0353" w:rsidRDefault="001F0353" w:rsidP="001F0353">
      <w:pPr>
        <w:pStyle w:val="ListParagraph"/>
      </w:pPr>
    </w:p>
    <w:p w14:paraId="76D8BCE5" w14:textId="4BDC3197" w:rsidR="00FA1D69" w:rsidRDefault="001F0353" w:rsidP="001F0353">
      <w:pPr>
        <w:pStyle w:val="ListParagraph"/>
      </w:pPr>
      <w:r>
        <w:t xml:space="preserve">Offer your peer suggestions as to how to the develop the introductory paragraph further and more </w:t>
      </w:r>
      <w:r w:rsidR="00D110D8">
        <w:t xml:space="preserve">effectively and </w:t>
      </w:r>
      <w:r>
        <w:t xml:space="preserve">cohesively.  </w:t>
      </w:r>
    </w:p>
    <w:p w14:paraId="1B941CE5" w14:textId="77777777" w:rsidR="00D110D8" w:rsidRDefault="00D110D8" w:rsidP="001F0353">
      <w:pPr>
        <w:pStyle w:val="ListParagraph"/>
      </w:pPr>
    </w:p>
    <w:p w14:paraId="73D393BA" w14:textId="7C3B86BB" w:rsidR="00B07640" w:rsidRDefault="00B07640" w:rsidP="00FA1D69">
      <w:pPr>
        <w:pStyle w:val="ListParagraph"/>
        <w:numPr>
          <w:ilvl w:val="0"/>
          <w:numId w:val="3"/>
        </w:numPr>
      </w:pPr>
      <w:r w:rsidRPr="00FA1D69">
        <w:rPr>
          <w:b/>
        </w:rPr>
        <w:t>Analyze the thesis statement</w:t>
      </w:r>
      <w:r w:rsidRPr="00B07640">
        <w:t xml:space="preserve">: Does the thesis statement </w:t>
      </w:r>
      <w:r w:rsidR="00E271DE">
        <w:t xml:space="preserve">pertain to the assignment prompt, in that the thesis statement </w:t>
      </w:r>
      <w:r w:rsidRPr="00B07640">
        <w:t>pose</w:t>
      </w:r>
      <w:r w:rsidR="00E271DE">
        <w:t>s</w:t>
      </w:r>
      <w:r w:rsidRPr="00B07640">
        <w:t xml:space="preserve"> an argument </w:t>
      </w:r>
      <w:r w:rsidR="00FA1D69">
        <w:t xml:space="preserve">pertaining to the significance of language in demonstrating </w:t>
      </w:r>
      <w:r w:rsidR="002058BE">
        <w:t>Gregor and Grete</w:t>
      </w:r>
      <w:r w:rsidR="001D4FDA">
        <w:t>’s</w:t>
      </w:r>
      <w:r w:rsidR="002058BE">
        <w:t xml:space="preserve"> identity and power</w:t>
      </w:r>
      <w:r w:rsidR="00E271DE">
        <w:t xml:space="preserve">? </w:t>
      </w:r>
    </w:p>
    <w:p w14:paraId="6B8C59F2" w14:textId="77777777" w:rsidR="00D110D8" w:rsidRDefault="00D110D8" w:rsidP="00D110D8">
      <w:pPr>
        <w:pStyle w:val="ListParagraph"/>
      </w:pPr>
    </w:p>
    <w:p w14:paraId="1019AEC3" w14:textId="7AB23698" w:rsidR="001F0353" w:rsidRPr="001F0353" w:rsidRDefault="001F0353" w:rsidP="001F0353">
      <w:pPr>
        <w:pStyle w:val="ListParagraph"/>
        <w:rPr>
          <w:bCs/>
        </w:rPr>
      </w:pPr>
      <w:r>
        <w:rPr>
          <w:bCs/>
        </w:rPr>
        <w:t>Offer you</w:t>
      </w:r>
      <w:r w:rsidR="004D06FD">
        <w:rPr>
          <w:bCs/>
        </w:rPr>
        <w:t>r</w:t>
      </w:r>
      <w:r>
        <w:rPr>
          <w:bCs/>
        </w:rPr>
        <w:t xml:space="preserve"> peer suggestions, if necessary, as to how to compose an appropriate thesis statement.  Remember, the thesis statement is supposed to consist of </w:t>
      </w:r>
      <w:r w:rsidR="00D110D8">
        <w:rPr>
          <w:bCs/>
        </w:rPr>
        <w:t>one (</w:t>
      </w:r>
      <w:r>
        <w:rPr>
          <w:bCs/>
        </w:rPr>
        <w:t>1</w:t>
      </w:r>
      <w:r w:rsidR="00D110D8">
        <w:rPr>
          <w:bCs/>
        </w:rPr>
        <w:t>)</w:t>
      </w:r>
      <w:r>
        <w:rPr>
          <w:bCs/>
        </w:rPr>
        <w:t xml:space="preserve"> complete sentence. </w:t>
      </w:r>
    </w:p>
    <w:p w14:paraId="3CF04399" w14:textId="77777777" w:rsidR="002058BE" w:rsidRDefault="002058BE" w:rsidP="002058BE"/>
    <w:p w14:paraId="0736A8F7" w14:textId="5FD7276A" w:rsidR="002058BE" w:rsidRPr="001F0353" w:rsidRDefault="002058BE" w:rsidP="002058BE">
      <w:pPr>
        <w:rPr>
          <w:b/>
          <w:bCs/>
        </w:rPr>
      </w:pPr>
      <w:r w:rsidRPr="001F0353">
        <w:rPr>
          <w:b/>
          <w:bCs/>
        </w:rPr>
        <w:t xml:space="preserve">You will answer questions 3 and 4 for </w:t>
      </w:r>
      <w:proofErr w:type="spellStart"/>
      <w:r w:rsidRPr="001F0353">
        <w:rPr>
          <w:b/>
          <w:bCs/>
        </w:rPr>
        <w:t>every body</w:t>
      </w:r>
      <w:proofErr w:type="spellEnd"/>
      <w:r w:rsidRPr="001F0353">
        <w:rPr>
          <w:b/>
          <w:bCs/>
        </w:rPr>
        <w:t xml:space="preserve"> paragraph</w:t>
      </w:r>
      <w:r w:rsidR="001F0353">
        <w:rPr>
          <w:b/>
          <w:bCs/>
        </w:rPr>
        <w:t>:</w:t>
      </w:r>
      <w:r w:rsidRPr="001F0353">
        <w:rPr>
          <w:b/>
          <w:bCs/>
        </w:rPr>
        <w:t xml:space="preserve">  </w:t>
      </w:r>
    </w:p>
    <w:p w14:paraId="16D72E33" w14:textId="77777777" w:rsidR="00E271DE" w:rsidRPr="00B07640" w:rsidRDefault="00E271DE" w:rsidP="002058BE"/>
    <w:p w14:paraId="58141618" w14:textId="26DF2441" w:rsidR="00FA1D69" w:rsidRDefault="00B07640" w:rsidP="00B07640">
      <w:pPr>
        <w:pStyle w:val="ListParagraph"/>
        <w:numPr>
          <w:ilvl w:val="0"/>
          <w:numId w:val="3"/>
        </w:numPr>
      </w:pPr>
      <w:r w:rsidRPr="00E67336">
        <w:rPr>
          <w:b/>
        </w:rPr>
        <w:t>Analyze the topic sentence</w:t>
      </w:r>
      <w:r w:rsidR="00ED537A">
        <w:t xml:space="preserve">: Does the </w:t>
      </w:r>
      <w:r>
        <w:t xml:space="preserve">body paragraph begin with a </w:t>
      </w:r>
      <w:r w:rsidR="001F0353">
        <w:t>precise</w:t>
      </w:r>
      <w:r>
        <w:t xml:space="preserve"> topic sentence that clearly emphasizes the deconstruction of the thesis statement? </w:t>
      </w:r>
    </w:p>
    <w:p w14:paraId="6A33871B" w14:textId="36C4CF22" w:rsidR="001F0353" w:rsidRDefault="001F0353" w:rsidP="001F0353"/>
    <w:p w14:paraId="374B2CFC" w14:textId="21E559BC" w:rsidR="001F0353" w:rsidRDefault="001F0353" w:rsidP="001F0353">
      <w:pPr>
        <w:ind w:left="720"/>
      </w:pPr>
      <w:r>
        <w:t>Offer you</w:t>
      </w:r>
      <w:r w:rsidR="004D06FD">
        <w:t>r</w:t>
      </w:r>
      <w:r>
        <w:t xml:space="preserve"> peer suggestions as to how to compose a precise topic sentence.  </w:t>
      </w:r>
    </w:p>
    <w:p w14:paraId="15A08012" w14:textId="77777777" w:rsidR="00FA1D69" w:rsidRDefault="00FA1D69" w:rsidP="00FA1D69">
      <w:pPr>
        <w:pStyle w:val="ListParagraph"/>
      </w:pPr>
    </w:p>
    <w:p w14:paraId="495DF4DA" w14:textId="3FA93F77" w:rsidR="00B07640" w:rsidRDefault="00B07640" w:rsidP="00FA1D69">
      <w:pPr>
        <w:pStyle w:val="ListParagraph"/>
      </w:pPr>
      <w:r>
        <w:t>The topic sentence should pose an argument, as the purpose of t</w:t>
      </w:r>
      <w:r w:rsidR="00ED537A">
        <w:t xml:space="preserve">he topic sentence is </w:t>
      </w:r>
      <w:r>
        <w:t>to indicate the</w:t>
      </w:r>
      <w:r w:rsidR="00ED537A">
        <w:t xml:space="preserve"> precise</w:t>
      </w:r>
      <w:r>
        <w:t xml:space="preserve"> argument the writer has posed and substantiated in the body paragraph.  Alert the writer if the topic sentence merely tells an event in the story as opposed to indicatin</w:t>
      </w:r>
      <w:r w:rsidR="00985472">
        <w:t>g an argument, or if the topic sentence</w:t>
      </w:r>
      <w:r w:rsidR="00FA1D69">
        <w:t>,</w:t>
      </w:r>
      <w:r w:rsidR="00985472">
        <w:t xml:space="preserve"> and hence argument</w:t>
      </w:r>
      <w:r w:rsidR="00FA1D69">
        <w:t>,</w:t>
      </w:r>
      <w:r w:rsidR="00985472">
        <w:t xml:space="preserve"> deviates from the argument posed in the thesis statement.  </w:t>
      </w:r>
    </w:p>
    <w:p w14:paraId="34871F85" w14:textId="77777777" w:rsidR="00B07640" w:rsidRDefault="00B07640" w:rsidP="002058BE"/>
    <w:p w14:paraId="3ED1005E" w14:textId="7D23AE23" w:rsidR="00ED537A" w:rsidRPr="00ED537A" w:rsidRDefault="00E67336" w:rsidP="00ED537A">
      <w:pPr>
        <w:pStyle w:val="ListParagraph"/>
        <w:numPr>
          <w:ilvl w:val="0"/>
          <w:numId w:val="3"/>
        </w:numPr>
      </w:pPr>
      <w:r w:rsidRPr="00ED537A">
        <w:rPr>
          <w:b/>
        </w:rPr>
        <w:t xml:space="preserve">Analyze each </w:t>
      </w:r>
      <w:r w:rsidR="00B07640" w:rsidRPr="00ED537A">
        <w:rPr>
          <w:b/>
        </w:rPr>
        <w:t>body paragraph</w:t>
      </w:r>
      <w:r w:rsidR="00B07640" w:rsidRPr="00B07640">
        <w:t xml:space="preserve">.  </w:t>
      </w:r>
      <w:r w:rsidR="00ED537A" w:rsidRPr="00ED537A">
        <w:t>As you read the paragraph, you will consider whether the writer has successfully addressed each quote and proceeded to use the quotes to compose a well-developed discussion</w:t>
      </w:r>
      <w:r w:rsidR="00D110D8">
        <w:t xml:space="preserve">. In each body paragraph, consider whether you are convinced of the veracity of the argument posed in the body paragraph.  The following questions will assist you in answering this question: </w:t>
      </w:r>
      <w:r w:rsidR="00ED537A" w:rsidRPr="00ED537A">
        <w:t xml:space="preserve">  </w:t>
      </w:r>
    </w:p>
    <w:p w14:paraId="7307E1D3" w14:textId="77777777" w:rsidR="00FA1D69" w:rsidRDefault="00985472" w:rsidP="00ED537A">
      <w:pPr>
        <w:pStyle w:val="ListParagraph"/>
      </w:pPr>
      <w:r>
        <w:t xml:space="preserve"> </w:t>
      </w:r>
    </w:p>
    <w:p w14:paraId="10E37576" w14:textId="115A10C2" w:rsidR="001F0353" w:rsidRDefault="001F0353" w:rsidP="001F0353">
      <w:pPr>
        <w:pStyle w:val="ListParagraph"/>
        <w:numPr>
          <w:ilvl w:val="0"/>
          <w:numId w:val="4"/>
        </w:numPr>
      </w:pPr>
      <w:r>
        <w:t xml:space="preserve">Does the body paragraph include two direct quotes per body paragraph? </w:t>
      </w:r>
    </w:p>
    <w:p w14:paraId="748694E8" w14:textId="77777777" w:rsidR="001F0353" w:rsidRDefault="001F0353" w:rsidP="001F0353">
      <w:pPr>
        <w:ind w:left="720"/>
      </w:pPr>
    </w:p>
    <w:p w14:paraId="106F4707" w14:textId="52D0EFBF" w:rsidR="00FA1D69" w:rsidRDefault="001F0353" w:rsidP="00ED537A">
      <w:pPr>
        <w:pStyle w:val="ListParagraph"/>
        <w:numPr>
          <w:ilvl w:val="0"/>
          <w:numId w:val="4"/>
        </w:numPr>
      </w:pPr>
      <w:r>
        <w:t>Does the</w:t>
      </w:r>
      <w:r w:rsidR="00B07640" w:rsidRPr="00B07640">
        <w:t xml:space="preserve"> writer </w:t>
      </w:r>
      <w:r w:rsidR="00985472">
        <w:t xml:space="preserve">explain how the </w:t>
      </w:r>
      <w:r>
        <w:t>quotes (</w:t>
      </w:r>
      <w:r w:rsidR="00985472">
        <w:t>evidence</w:t>
      </w:r>
      <w:r>
        <w:t>)</w:t>
      </w:r>
      <w:r w:rsidR="00985472">
        <w:t xml:space="preserve"> prove the veracity of the </w:t>
      </w:r>
      <w:r w:rsidR="00B07640" w:rsidRPr="00B07640">
        <w:t>topic sentence</w:t>
      </w:r>
      <w:r w:rsidR="00FA1D69">
        <w:t xml:space="preserve">? </w:t>
      </w:r>
    </w:p>
    <w:p w14:paraId="37CC280E" w14:textId="77777777" w:rsidR="00D110D8" w:rsidRDefault="00D110D8" w:rsidP="00D110D8">
      <w:pPr>
        <w:pStyle w:val="ListParagraph"/>
      </w:pPr>
    </w:p>
    <w:p w14:paraId="3FA3D2B5" w14:textId="5453D8CF" w:rsidR="00D110D8" w:rsidRDefault="00D110D8" w:rsidP="00D110D8">
      <w:pPr>
        <w:pStyle w:val="ListParagraph"/>
        <w:numPr>
          <w:ilvl w:val="0"/>
          <w:numId w:val="5"/>
        </w:numPr>
      </w:pPr>
      <w:r>
        <w:t xml:space="preserve">Does the writer deconstruct each quote and explain its relevance to the topic sentence and thereby the thesis? Consider the letters C and D and hence G and H.  Offer you peer suggestions as to how to develop the discussion further by deconstructing the evidence and explaining the connotation of 2-3 words in the quote.  </w:t>
      </w:r>
    </w:p>
    <w:p w14:paraId="216EE0C5" w14:textId="255BD0A8" w:rsidR="00985472" w:rsidRDefault="00985472" w:rsidP="00D110D8">
      <w:pPr>
        <w:pStyle w:val="ListParagraph"/>
        <w:numPr>
          <w:ilvl w:val="0"/>
          <w:numId w:val="5"/>
        </w:numPr>
      </w:pPr>
      <w:r>
        <w:t>Does the writer explain the relevance of the quote</w:t>
      </w:r>
      <w:r w:rsidR="00E271DE">
        <w:t>s</w:t>
      </w:r>
      <w:r>
        <w:t xml:space="preserve"> </w:t>
      </w:r>
      <w:r w:rsidR="00ED537A">
        <w:t>as it pertains to</w:t>
      </w:r>
      <w:r>
        <w:t xml:space="preserve"> t</w:t>
      </w:r>
      <w:r w:rsidR="00ED537A">
        <w:t xml:space="preserve">he overall context of the </w:t>
      </w:r>
      <w:r>
        <w:t>story (D</w:t>
      </w:r>
      <w:r w:rsidR="00E271DE">
        <w:t xml:space="preserve"> and H</w:t>
      </w:r>
      <w:r>
        <w:t xml:space="preserve">)? </w:t>
      </w:r>
      <w:r w:rsidR="00B07640">
        <w:t xml:space="preserve">If the answer is no, provide the writer with suggestions as to how to develop the argument further.  </w:t>
      </w:r>
    </w:p>
    <w:p w14:paraId="35B1A93A" w14:textId="77777777" w:rsidR="00985472" w:rsidRDefault="00985472" w:rsidP="00985472">
      <w:pPr>
        <w:pStyle w:val="ListParagraph"/>
      </w:pPr>
    </w:p>
    <w:p w14:paraId="0DE12DE6" w14:textId="77777777" w:rsidR="004C0D2E" w:rsidRDefault="004C0D2E" w:rsidP="004C0D2E">
      <w:pPr>
        <w:pStyle w:val="ListParagraph"/>
      </w:pPr>
    </w:p>
    <w:p w14:paraId="12AA7CB1" w14:textId="77777777" w:rsidR="00E67336" w:rsidRDefault="00B07640" w:rsidP="00ED537A">
      <w:pPr>
        <w:pStyle w:val="ListParagraph"/>
        <w:numPr>
          <w:ilvl w:val="0"/>
          <w:numId w:val="3"/>
        </w:numPr>
      </w:pPr>
      <w:r w:rsidRPr="00ED537A">
        <w:rPr>
          <w:b/>
        </w:rPr>
        <w:t>Analyze the conclusion</w:t>
      </w:r>
      <w:r w:rsidRPr="00B07640">
        <w:t>: Does the writer restate the thesis statement first in the conclusion? In addition, address whether the writer reemphasizes the significance of the argument and conclude</w:t>
      </w:r>
      <w:r w:rsidR="00E67336">
        <w:t>s</w:t>
      </w:r>
      <w:r w:rsidRPr="00B07640">
        <w:t xml:space="preserve"> profoundly</w:t>
      </w:r>
      <w:r w:rsidR="00985472">
        <w:t>.</w:t>
      </w:r>
    </w:p>
    <w:p w14:paraId="317E4541" w14:textId="77777777" w:rsidR="00C50E9B" w:rsidRDefault="00C50E9B" w:rsidP="00C50E9B">
      <w:pPr>
        <w:pStyle w:val="ListParagraph"/>
      </w:pPr>
    </w:p>
    <w:p w14:paraId="543395DF" w14:textId="77777777" w:rsidR="00E86437" w:rsidRDefault="00E67336" w:rsidP="00E86437">
      <w:pPr>
        <w:pStyle w:val="ListParagraph"/>
      </w:pPr>
      <w:r>
        <w:t xml:space="preserve">As you review the conclusion, determine whether </w:t>
      </w:r>
      <w:r w:rsidR="00974EFF">
        <w:t xml:space="preserve">you </w:t>
      </w:r>
      <w:r>
        <w:t xml:space="preserve">are </w:t>
      </w:r>
      <w:r w:rsidR="00974EFF">
        <w:t>convinced of the</w:t>
      </w:r>
      <w:r>
        <w:t xml:space="preserve"> veracity of the argument posed.</w:t>
      </w:r>
      <w:r w:rsidR="00E86437">
        <w:t xml:space="preserve"> The conclusion will </w:t>
      </w:r>
      <w:r w:rsidR="00985472">
        <w:t>complete</w:t>
      </w:r>
      <w:r w:rsidR="00974EFF">
        <w:t xml:space="preserve"> the discussion and further convince the audience of the legitimacy of the central claim (thesis statement).  </w:t>
      </w:r>
    </w:p>
    <w:p w14:paraId="5A095BE2" w14:textId="77777777" w:rsidR="00E86437" w:rsidRDefault="00E86437" w:rsidP="00E86437"/>
    <w:p w14:paraId="3416DF12" w14:textId="4E308532" w:rsidR="00E86437" w:rsidRDefault="00B07640" w:rsidP="00ED537A">
      <w:pPr>
        <w:pStyle w:val="ListParagraph"/>
        <w:numPr>
          <w:ilvl w:val="0"/>
          <w:numId w:val="3"/>
        </w:numPr>
      </w:pPr>
      <w:r>
        <w:t>Analyze the MLA:</w:t>
      </w:r>
      <w:r w:rsidR="00E67336">
        <w:t xml:space="preserve"> </w:t>
      </w:r>
      <w:r>
        <w:t xml:space="preserve"> </w:t>
      </w:r>
      <w:r w:rsidR="00985472">
        <w:t>Does the</w:t>
      </w:r>
      <w:r w:rsidR="002058BE">
        <w:t xml:space="preserve"> student include 10 in-text parenthetical citations, two in each body paragraph?</w:t>
      </w:r>
      <w:r w:rsidR="001F0353">
        <w:t xml:space="preserve">  </w:t>
      </w:r>
      <w:r w:rsidR="00ED537A">
        <w:t>Offer sugg</w:t>
      </w:r>
      <w:r>
        <w:t xml:space="preserve">estions to the writer if anything is amiss.  </w:t>
      </w:r>
    </w:p>
    <w:p w14:paraId="6C787394" w14:textId="77777777" w:rsidR="00FA1D69" w:rsidRDefault="00FA1D69" w:rsidP="00ED537A">
      <w:pPr>
        <w:pStyle w:val="ListParagraph"/>
        <w:numPr>
          <w:ilvl w:val="0"/>
          <w:numId w:val="3"/>
        </w:numPr>
      </w:pPr>
      <w:r>
        <w:lastRenderedPageBreak/>
        <w:t xml:space="preserve">Is the essay written in the third person and in the literary present tense? If the answer is no, alert the writer to this mistake.  </w:t>
      </w:r>
    </w:p>
    <w:p w14:paraId="63F6DDE3" w14:textId="77777777" w:rsidR="00FA1D69" w:rsidRDefault="00FA1D69" w:rsidP="00ED537A">
      <w:pPr>
        <w:pStyle w:val="ListParagraph"/>
        <w:numPr>
          <w:ilvl w:val="0"/>
          <w:numId w:val="3"/>
        </w:numPr>
      </w:pPr>
      <w:r>
        <w:t>Does the writer use Standard American English to co</w:t>
      </w:r>
      <w:r w:rsidR="00ED537A">
        <w:t>mpose the essay? This question p</w:t>
      </w:r>
      <w:r>
        <w:t xml:space="preserve">ertains to whether the essay is free of slang or colloquial language. </w:t>
      </w:r>
    </w:p>
    <w:p w14:paraId="10AB47AD" w14:textId="77777777" w:rsidR="00FA1D69" w:rsidRDefault="00FA1D69" w:rsidP="00ED537A">
      <w:pPr>
        <w:pStyle w:val="ListParagraph"/>
        <w:numPr>
          <w:ilvl w:val="0"/>
          <w:numId w:val="3"/>
        </w:numPr>
      </w:pPr>
      <w:r>
        <w:t>Does the writer refrain from using contractions in the essay? If the answer is no, alert the writer to this mistake</w:t>
      </w:r>
      <w:r w:rsidR="00ED537A">
        <w:t>.  Remember, it is inappropriate</w:t>
      </w:r>
      <w:r>
        <w:t xml:space="preserve"> to use contractions in academic or professional writing. </w:t>
      </w:r>
    </w:p>
    <w:p w14:paraId="15E97524" w14:textId="77777777" w:rsidR="00FA1D69" w:rsidRDefault="00FA1D69" w:rsidP="00FA1D69">
      <w:pPr>
        <w:ind w:left="360"/>
      </w:pPr>
    </w:p>
    <w:p w14:paraId="383FAFE2" w14:textId="77777777" w:rsidR="00B07640" w:rsidRDefault="00B07640" w:rsidP="00B07640"/>
    <w:p w14:paraId="7E4B47B7" w14:textId="77777777" w:rsidR="00FA1D69" w:rsidRDefault="00FA1D69" w:rsidP="00B07640"/>
    <w:p w14:paraId="290B36C9" w14:textId="77777777" w:rsidR="00E67336" w:rsidRDefault="00E67336" w:rsidP="00B07640"/>
    <w:p w14:paraId="2E4187E0" w14:textId="77777777" w:rsidR="00E67336" w:rsidRDefault="00E67336" w:rsidP="00B07640"/>
    <w:p w14:paraId="23066176" w14:textId="77777777" w:rsidR="00974EFF" w:rsidRPr="00974EFF" w:rsidRDefault="00974EFF" w:rsidP="00974EFF"/>
    <w:p w14:paraId="46D5B17A" w14:textId="77777777" w:rsidR="005562BF" w:rsidRDefault="005562BF" w:rsidP="005562BF">
      <w:r>
        <w:t xml:space="preserve"> </w:t>
      </w:r>
    </w:p>
    <w:sectPr w:rsidR="005562BF" w:rsidSect="00151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36891"/>
    <w:multiLevelType w:val="hybridMultilevel"/>
    <w:tmpl w:val="DFCAC1FE"/>
    <w:lvl w:ilvl="0" w:tplc="721E5F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D008C7"/>
    <w:multiLevelType w:val="hybridMultilevel"/>
    <w:tmpl w:val="0BCE3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57A93"/>
    <w:multiLevelType w:val="hybridMultilevel"/>
    <w:tmpl w:val="158E65EC"/>
    <w:lvl w:ilvl="0" w:tplc="0E72897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A31CCC"/>
    <w:multiLevelType w:val="hybridMultilevel"/>
    <w:tmpl w:val="7B80479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1810D6"/>
    <w:multiLevelType w:val="hybridMultilevel"/>
    <w:tmpl w:val="5498C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CCE"/>
    <w:rsid w:val="00032B43"/>
    <w:rsid w:val="00063B9F"/>
    <w:rsid w:val="00151F8A"/>
    <w:rsid w:val="001D4FDA"/>
    <w:rsid w:val="001F0353"/>
    <w:rsid w:val="002058BE"/>
    <w:rsid w:val="00240410"/>
    <w:rsid w:val="002B08C0"/>
    <w:rsid w:val="002B1CCE"/>
    <w:rsid w:val="002F6775"/>
    <w:rsid w:val="00300509"/>
    <w:rsid w:val="003A0769"/>
    <w:rsid w:val="00407E58"/>
    <w:rsid w:val="00433750"/>
    <w:rsid w:val="004C0D2E"/>
    <w:rsid w:val="004D06FD"/>
    <w:rsid w:val="005562BF"/>
    <w:rsid w:val="005B4909"/>
    <w:rsid w:val="005F2D9B"/>
    <w:rsid w:val="0060509C"/>
    <w:rsid w:val="0063771F"/>
    <w:rsid w:val="006876E7"/>
    <w:rsid w:val="00711790"/>
    <w:rsid w:val="00766BE6"/>
    <w:rsid w:val="00931AFC"/>
    <w:rsid w:val="00974EFF"/>
    <w:rsid w:val="00985472"/>
    <w:rsid w:val="009C5082"/>
    <w:rsid w:val="009E1BD0"/>
    <w:rsid w:val="009E646C"/>
    <w:rsid w:val="00A143DE"/>
    <w:rsid w:val="00AA5742"/>
    <w:rsid w:val="00AE1C4F"/>
    <w:rsid w:val="00B07640"/>
    <w:rsid w:val="00B07C6F"/>
    <w:rsid w:val="00C50E9B"/>
    <w:rsid w:val="00C92C4C"/>
    <w:rsid w:val="00D110D8"/>
    <w:rsid w:val="00DC7876"/>
    <w:rsid w:val="00E271DE"/>
    <w:rsid w:val="00E67336"/>
    <w:rsid w:val="00E809FE"/>
    <w:rsid w:val="00E86437"/>
    <w:rsid w:val="00EC03BE"/>
    <w:rsid w:val="00ED537A"/>
    <w:rsid w:val="00EF6183"/>
    <w:rsid w:val="00F20B96"/>
    <w:rsid w:val="00F33C3B"/>
    <w:rsid w:val="00FA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6ABA83"/>
  <w15:docId w15:val="{65705659-0B84-49AB-83CE-5C2ED5D7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CC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D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CC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50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09C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A1D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tics</dc:creator>
  <cp:lastModifiedBy>ileana Loubser</cp:lastModifiedBy>
  <cp:revision>2</cp:revision>
  <cp:lastPrinted>2018-09-13T15:04:00Z</cp:lastPrinted>
  <dcterms:created xsi:type="dcterms:W3CDTF">2020-09-15T17:27:00Z</dcterms:created>
  <dcterms:modified xsi:type="dcterms:W3CDTF">2020-09-15T17:27:00Z</dcterms:modified>
</cp:coreProperties>
</file>