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938" w:rsidRPr="001176F3" w:rsidRDefault="00455938" w:rsidP="00CC460B">
      <w:pPr>
        <w:spacing w:before="360" w:after="360" w:line="480" w:lineRule="auto"/>
        <w:rPr>
          <w:rFonts w:ascii="Times New Roman" w:hAnsi="Times New Roman" w:cs="Times New Roman"/>
          <w:sz w:val="24"/>
          <w:szCs w:val="24"/>
        </w:rPr>
      </w:pPr>
      <w:r w:rsidRPr="001176F3">
        <w:rPr>
          <w:rFonts w:ascii="Times New Roman" w:hAnsi="Times New Roman" w:cs="Times New Roman"/>
          <w:sz w:val="24"/>
          <w:szCs w:val="24"/>
        </w:rPr>
        <w:t>Student’s Name</w:t>
      </w:r>
    </w:p>
    <w:p w:rsidR="00455938" w:rsidRPr="001176F3" w:rsidRDefault="00455938" w:rsidP="00CC460B">
      <w:pPr>
        <w:spacing w:before="360" w:after="360" w:line="480" w:lineRule="auto"/>
        <w:rPr>
          <w:rFonts w:ascii="Times New Roman" w:hAnsi="Times New Roman" w:cs="Times New Roman"/>
          <w:sz w:val="24"/>
          <w:szCs w:val="24"/>
        </w:rPr>
      </w:pPr>
      <w:r w:rsidRPr="001176F3">
        <w:rPr>
          <w:rFonts w:ascii="Times New Roman" w:hAnsi="Times New Roman" w:cs="Times New Roman"/>
          <w:sz w:val="24"/>
          <w:szCs w:val="24"/>
        </w:rPr>
        <w:t>Instructor’s Name</w:t>
      </w:r>
    </w:p>
    <w:p w:rsidR="00455938" w:rsidRPr="001176F3" w:rsidRDefault="00455938" w:rsidP="00CC460B">
      <w:pPr>
        <w:spacing w:before="360" w:after="360" w:line="480" w:lineRule="auto"/>
        <w:rPr>
          <w:rFonts w:ascii="Times New Roman" w:hAnsi="Times New Roman" w:cs="Times New Roman"/>
          <w:sz w:val="24"/>
          <w:szCs w:val="24"/>
        </w:rPr>
      </w:pPr>
      <w:r w:rsidRPr="001176F3">
        <w:rPr>
          <w:rFonts w:ascii="Times New Roman" w:hAnsi="Times New Roman" w:cs="Times New Roman"/>
          <w:sz w:val="24"/>
          <w:szCs w:val="24"/>
        </w:rPr>
        <w:t>Course Name</w:t>
      </w:r>
    </w:p>
    <w:p w:rsidR="00455938" w:rsidRPr="001176F3" w:rsidRDefault="00455938" w:rsidP="00CC460B">
      <w:pPr>
        <w:spacing w:before="360" w:after="360" w:line="480" w:lineRule="auto"/>
        <w:rPr>
          <w:rFonts w:ascii="Times New Roman" w:hAnsi="Times New Roman" w:cs="Times New Roman"/>
          <w:sz w:val="24"/>
          <w:szCs w:val="24"/>
        </w:rPr>
      </w:pPr>
      <w:r w:rsidRPr="001176F3">
        <w:rPr>
          <w:rFonts w:ascii="Times New Roman" w:hAnsi="Times New Roman" w:cs="Times New Roman"/>
          <w:sz w:val="24"/>
          <w:szCs w:val="24"/>
        </w:rPr>
        <w:t>Date</w:t>
      </w:r>
      <w:bookmarkStart w:id="0" w:name="_GoBack"/>
      <w:bookmarkEnd w:id="0"/>
    </w:p>
    <w:p w:rsidR="00455938" w:rsidRPr="001176F3" w:rsidRDefault="00455938" w:rsidP="00CC460B">
      <w:pPr>
        <w:spacing w:before="360" w:after="360" w:line="480" w:lineRule="auto"/>
        <w:jc w:val="center"/>
        <w:rPr>
          <w:rFonts w:ascii="Times New Roman" w:hAnsi="Times New Roman" w:cs="Times New Roman"/>
          <w:sz w:val="24"/>
          <w:szCs w:val="24"/>
        </w:rPr>
      </w:pPr>
      <w:r w:rsidRPr="001176F3">
        <w:rPr>
          <w:rFonts w:ascii="Times New Roman" w:hAnsi="Times New Roman" w:cs="Times New Roman"/>
          <w:color w:val="1E2022"/>
          <w:sz w:val="24"/>
          <w:szCs w:val="24"/>
          <w:shd w:val="clear" w:color="auto" w:fill="FFFFFF"/>
        </w:rPr>
        <w:t>Persepolis</w:t>
      </w:r>
    </w:p>
    <w:p w:rsidR="00CC460B" w:rsidRPr="001176F3" w:rsidRDefault="00CC460B" w:rsidP="00CC460B">
      <w:pPr>
        <w:spacing w:before="360" w:after="360" w:line="480" w:lineRule="auto"/>
        <w:ind w:firstLine="567"/>
        <w:rPr>
          <w:rFonts w:ascii="Times New Roman" w:hAnsi="Times New Roman" w:cs="Times New Roman"/>
          <w:sz w:val="24"/>
          <w:szCs w:val="24"/>
        </w:rPr>
      </w:pPr>
      <w:r w:rsidRPr="001176F3">
        <w:rPr>
          <w:rFonts w:ascii="Times New Roman" w:hAnsi="Times New Roman" w:cs="Times New Roman"/>
          <w:sz w:val="24"/>
          <w:szCs w:val="24"/>
        </w:rPr>
        <w:t xml:space="preserve">Persepolis is an autobiographical novel that explains the childhood story of </w:t>
      </w:r>
      <w:proofErr w:type="spellStart"/>
      <w:r w:rsidRPr="001176F3">
        <w:rPr>
          <w:rFonts w:ascii="Times New Roman" w:hAnsi="Times New Roman" w:cs="Times New Roman"/>
          <w:sz w:val="24"/>
          <w:szCs w:val="24"/>
        </w:rPr>
        <w:t>Marjane</w:t>
      </w:r>
      <w:proofErr w:type="spellEnd"/>
      <w:r w:rsidRPr="001176F3">
        <w:rPr>
          <w:rFonts w:ascii="Times New Roman" w:hAnsi="Times New Roman" w:cs="Times New Roman"/>
          <w:sz w:val="24"/>
          <w:szCs w:val="24"/>
        </w:rPr>
        <w:t xml:space="preserve"> in Iran. </w:t>
      </w:r>
      <w:proofErr w:type="spellStart"/>
      <w:r w:rsidRPr="001176F3">
        <w:rPr>
          <w:rFonts w:ascii="Times New Roman" w:hAnsi="Times New Roman" w:cs="Times New Roman"/>
          <w:sz w:val="24"/>
          <w:szCs w:val="24"/>
        </w:rPr>
        <w:t>Marjane</w:t>
      </w:r>
      <w:proofErr w:type="spellEnd"/>
      <w:r w:rsidRPr="001176F3">
        <w:rPr>
          <w:rFonts w:ascii="Times New Roman" w:hAnsi="Times New Roman" w:cs="Times New Roman"/>
          <w:sz w:val="24"/>
          <w:szCs w:val="24"/>
        </w:rPr>
        <w:t xml:space="preserve"> referred to as </w:t>
      </w:r>
      <w:proofErr w:type="spellStart"/>
      <w:r w:rsidRPr="001176F3">
        <w:rPr>
          <w:rFonts w:ascii="Times New Roman" w:hAnsi="Times New Roman" w:cs="Times New Roman"/>
          <w:sz w:val="24"/>
          <w:szCs w:val="24"/>
        </w:rPr>
        <w:t>Marji</w:t>
      </w:r>
      <w:proofErr w:type="spellEnd"/>
      <w:r w:rsidRPr="001176F3">
        <w:rPr>
          <w:rFonts w:ascii="Times New Roman" w:hAnsi="Times New Roman" w:cs="Times New Roman"/>
          <w:sz w:val="24"/>
          <w:szCs w:val="24"/>
        </w:rPr>
        <w:t>, grew up in Iran during the period of the Islamic Revolution. She tells her life experience between the age of six to fourteen years because, at that time, she experiences a turn of events in the relationship between her family and the community. Persepolis paints a clear picture of political repression and the cost of instability in leadership</w:t>
      </w:r>
      <w:r w:rsidR="001176F3" w:rsidRPr="001176F3">
        <w:rPr>
          <w:rFonts w:ascii="Times New Roman" w:hAnsi="Times New Roman" w:cs="Times New Roman"/>
          <w:sz w:val="24"/>
          <w:szCs w:val="24"/>
        </w:rPr>
        <w:t xml:space="preserve"> </w:t>
      </w:r>
      <w:r w:rsidR="001176F3" w:rsidRPr="001176F3">
        <w:rPr>
          <w:rFonts w:ascii="Times New Roman" w:hAnsi="Times New Roman" w:cs="Times New Roman"/>
          <w:sz w:val="24"/>
          <w:szCs w:val="24"/>
        </w:rPr>
        <w:t>(</w:t>
      </w:r>
      <w:proofErr w:type="spellStart"/>
      <w:r w:rsidR="001176F3" w:rsidRPr="001176F3">
        <w:rPr>
          <w:rFonts w:ascii="Times New Roman" w:hAnsi="Times New Roman" w:cs="Times New Roman"/>
          <w:color w:val="222222"/>
          <w:sz w:val="24"/>
          <w:szCs w:val="24"/>
          <w:shd w:val="clear" w:color="auto" w:fill="FFFFFF"/>
        </w:rPr>
        <w:t>Satrapi</w:t>
      </w:r>
      <w:proofErr w:type="spellEnd"/>
      <w:r w:rsidR="001176F3" w:rsidRPr="001176F3">
        <w:rPr>
          <w:rFonts w:ascii="Times New Roman" w:hAnsi="Times New Roman" w:cs="Times New Roman"/>
          <w:color w:val="222222"/>
          <w:sz w:val="24"/>
          <w:szCs w:val="24"/>
          <w:shd w:val="clear" w:color="auto" w:fill="FFFFFF"/>
        </w:rPr>
        <w:t>, 2005)</w:t>
      </w:r>
      <w:r w:rsidRPr="001176F3">
        <w:rPr>
          <w:rFonts w:ascii="Times New Roman" w:hAnsi="Times New Roman" w:cs="Times New Roman"/>
          <w:sz w:val="24"/>
          <w:szCs w:val="24"/>
        </w:rPr>
        <w:t xml:space="preserve">. </w:t>
      </w:r>
      <w:proofErr w:type="spellStart"/>
      <w:r w:rsidRPr="001176F3">
        <w:rPr>
          <w:rFonts w:ascii="Times New Roman" w:hAnsi="Times New Roman" w:cs="Times New Roman"/>
          <w:sz w:val="24"/>
          <w:szCs w:val="24"/>
        </w:rPr>
        <w:t>Marji's</w:t>
      </w:r>
      <w:proofErr w:type="spellEnd"/>
      <w:r w:rsidRPr="001176F3">
        <w:rPr>
          <w:rFonts w:ascii="Times New Roman" w:hAnsi="Times New Roman" w:cs="Times New Roman"/>
          <w:sz w:val="24"/>
          <w:szCs w:val="24"/>
        </w:rPr>
        <w:t xml:space="preserve"> experience shows how individuals carry on with their lives despite the absurdity in society. Persepolis relates to Marxism through the ideology of consumerism and oppression to </w:t>
      </w:r>
      <w:proofErr w:type="spellStart"/>
      <w:r w:rsidRPr="001176F3">
        <w:rPr>
          <w:rFonts w:ascii="Times New Roman" w:hAnsi="Times New Roman" w:cs="Times New Roman"/>
          <w:sz w:val="24"/>
          <w:szCs w:val="24"/>
        </w:rPr>
        <w:t>Marji</w:t>
      </w:r>
      <w:proofErr w:type="spellEnd"/>
      <w:r w:rsidRPr="001176F3">
        <w:rPr>
          <w:rFonts w:ascii="Times New Roman" w:hAnsi="Times New Roman" w:cs="Times New Roman"/>
          <w:sz w:val="24"/>
          <w:szCs w:val="24"/>
        </w:rPr>
        <w:t xml:space="preserve"> and other community members. Despite the series of challenges, </w:t>
      </w:r>
      <w:proofErr w:type="spellStart"/>
      <w:r w:rsidRPr="001176F3">
        <w:rPr>
          <w:rFonts w:ascii="Times New Roman" w:hAnsi="Times New Roman" w:cs="Times New Roman"/>
          <w:sz w:val="24"/>
          <w:szCs w:val="24"/>
        </w:rPr>
        <w:t>Marji</w:t>
      </w:r>
      <w:proofErr w:type="spellEnd"/>
      <w:r w:rsidRPr="001176F3">
        <w:rPr>
          <w:rFonts w:ascii="Times New Roman" w:hAnsi="Times New Roman" w:cs="Times New Roman"/>
          <w:sz w:val="24"/>
          <w:szCs w:val="24"/>
        </w:rPr>
        <w:t xml:space="preserve"> grows up to become a solid and admirable character in her community.</w:t>
      </w:r>
    </w:p>
    <w:p w:rsidR="00CC460B" w:rsidRPr="001176F3" w:rsidRDefault="00CC460B" w:rsidP="00CC460B">
      <w:pPr>
        <w:spacing w:before="360" w:after="360" w:line="480" w:lineRule="auto"/>
        <w:ind w:firstLine="567"/>
        <w:rPr>
          <w:rFonts w:ascii="Times New Roman" w:hAnsi="Times New Roman" w:cs="Times New Roman"/>
          <w:sz w:val="24"/>
          <w:szCs w:val="24"/>
        </w:rPr>
      </w:pPr>
      <w:r w:rsidRPr="001176F3">
        <w:rPr>
          <w:rFonts w:ascii="Times New Roman" w:hAnsi="Times New Roman" w:cs="Times New Roman"/>
          <w:sz w:val="24"/>
          <w:szCs w:val="24"/>
        </w:rPr>
        <w:t xml:space="preserve">The idea of Marxism states that political and other social activities are motivated by the rate at which people buy goods and wealth. Marxist upbringing in the Persepolis is evident in different instances. One evidence is when </w:t>
      </w:r>
      <w:proofErr w:type="spellStart"/>
      <w:r w:rsidRPr="001176F3">
        <w:rPr>
          <w:rFonts w:ascii="Times New Roman" w:hAnsi="Times New Roman" w:cs="Times New Roman"/>
          <w:sz w:val="24"/>
          <w:szCs w:val="24"/>
        </w:rPr>
        <w:t>Marji</w:t>
      </w:r>
      <w:proofErr w:type="spellEnd"/>
      <w:r w:rsidRPr="001176F3">
        <w:rPr>
          <w:rFonts w:ascii="Times New Roman" w:hAnsi="Times New Roman" w:cs="Times New Roman"/>
          <w:sz w:val="24"/>
          <w:szCs w:val="24"/>
        </w:rPr>
        <w:t xml:space="preserve"> says that she was surprised by how Marx and God looked like. It is also evident how the Iranian leaders used Marxism ideology to oppress the working-class group of people</w:t>
      </w:r>
      <w:r w:rsidR="001176F3" w:rsidRPr="001176F3">
        <w:rPr>
          <w:rFonts w:ascii="Times New Roman" w:hAnsi="Times New Roman" w:cs="Times New Roman"/>
          <w:sz w:val="24"/>
          <w:szCs w:val="24"/>
        </w:rPr>
        <w:t xml:space="preserve"> </w:t>
      </w:r>
      <w:r w:rsidR="001176F3" w:rsidRPr="001176F3">
        <w:rPr>
          <w:rFonts w:ascii="Times New Roman" w:hAnsi="Times New Roman" w:cs="Times New Roman"/>
          <w:sz w:val="24"/>
          <w:szCs w:val="24"/>
        </w:rPr>
        <w:t>(</w:t>
      </w:r>
      <w:proofErr w:type="spellStart"/>
      <w:r w:rsidR="001176F3" w:rsidRPr="001176F3">
        <w:rPr>
          <w:rFonts w:ascii="Times New Roman" w:hAnsi="Times New Roman" w:cs="Times New Roman"/>
          <w:color w:val="222222"/>
          <w:sz w:val="24"/>
          <w:szCs w:val="24"/>
          <w:shd w:val="clear" w:color="auto" w:fill="FFFFFF"/>
        </w:rPr>
        <w:t>Satrapi</w:t>
      </w:r>
      <w:proofErr w:type="spellEnd"/>
      <w:r w:rsidR="001176F3" w:rsidRPr="001176F3">
        <w:rPr>
          <w:rFonts w:ascii="Times New Roman" w:hAnsi="Times New Roman" w:cs="Times New Roman"/>
          <w:color w:val="222222"/>
          <w:sz w:val="24"/>
          <w:szCs w:val="24"/>
          <w:shd w:val="clear" w:color="auto" w:fill="FFFFFF"/>
        </w:rPr>
        <w:t>, 2005)</w:t>
      </w:r>
      <w:r w:rsidRPr="001176F3">
        <w:rPr>
          <w:rFonts w:ascii="Times New Roman" w:hAnsi="Times New Roman" w:cs="Times New Roman"/>
          <w:sz w:val="24"/>
          <w:szCs w:val="24"/>
        </w:rPr>
        <w:t xml:space="preserve">. As a result of the inequality, the individuals in the </w:t>
      </w:r>
      <w:r w:rsidRPr="001176F3">
        <w:rPr>
          <w:rFonts w:ascii="Times New Roman" w:hAnsi="Times New Roman" w:cs="Times New Roman"/>
          <w:sz w:val="24"/>
          <w:szCs w:val="24"/>
        </w:rPr>
        <w:lastRenderedPageBreak/>
        <w:t xml:space="preserve">low class turned to religion for reprieve. The </w:t>
      </w:r>
      <w:proofErr w:type="spellStart"/>
      <w:r w:rsidRPr="001176F3">
        <w:rPr>
          <w:rFonts w:ascii="Times New Roman" w:hAnsi="Times New Roman" w:cs="Times New Roman"/>
          <w:sz w:val="24"/>
          <w:szCs w:val="24"/>
        </w:rPr>
        <w:t>Satrapi</w:t>
      </w:r>
      <w:proofErr w:type="spellEnd"/>
      <w:r w:rsidRPr="001176F3">
        <w:rPr>
          <w:rFonts w:ascii="Times New Roman" w:hAnsi="Times New Roman" w:cs="Times New Roman"/>
          <w:sz w:val="24"/>
          <w:szCs w:val="24"/>
        </w:rPr>
        <w:t xml:space="preserve"> family becomes a victim of the oppression of the Iranian regime as it obtains and strives towards maintaining power. Based on </w:t>
      </w:r>
      <w:proofErr w:type="spellStart"/>
      <w:r w:rsidRPr="001176F3">
        <w:rPr>
          <w:rFonts w:ascii="Times New Roman" w:hAnsi="Times New Roman" w:cs="Times New Roman"/>
          <w:sz w:val="24"/>
          <w:szCs w:val="24"/>
        </w:rPr>
        <w:t>Satrapi's</w:t>
      </w:r>
      <w:proofErr w:type="spellEnd"/>
      <w:r w:rsidRPr="001176F3">
        <w:rPr>
          <w:rFonts w:ascii="Times New Roman" w:hAnsi="Times New Roman" w:cs="Times New Roman"/>
          <w:sz w:val="24"/>
          <w:szCs w:val="24"/>
        </w:rPr>
        <w:t xml:space="preserve"> experience, it is clear how consumerism and overreliance on religion can hurt the welfare of citizens. </w:t>
      </w:r>
    </w:p>
    <w:p w:rsidR="00CC460B" w:rsidRPr="001176F3" w:rsidRDefault="00CC460B" w:rsidP="00CC460B">
      <w:pPr>
        <w:spacing w:before="360" w:after="360" w:line="480" w:lineRule="auto"/>
        <w:ind w:firstLine="567"/>
        <w:rPr>
          <w:rFonts w:ascii="Times New Roman" w:hAnsi="Times New Roman" w:cs="Times New Roman"/>
          <w:sz w:val="24"/>
          <w:szCs w:val="24"/>
        </w:rPr>
      </w:pPr>
      <w:r w:rsidRPr="001176F3">
        <w:rPr>
          <w:rFonts w:ascii="Times New Roman" w:hAnsi="Times New Roman" w:cs="Times New Roman"/>
          <w:sz w:val="24"/>
          <w:szCs w:val="24"/>
        </w:rPr>
        <w:t xml:space="preserve">In Marxism, the concept of consumerism makes people compare their worth with their ability to purchase goods. The nation's economic status improves as the citizens buy goods and services in bulk, though the same concept might harm citizens who have little ability to purchase goods in bulk. The people in the low economic class may develop low self-worth as they compare themselves with financially stable individuals. In Persepolis, the ideology of consumerism negatively affects </w:t>
      </w:r>
      <w:proofErr w:type="spellStart"/>
      <w:r w:rsidRPr="001176F3">
        <w:rPr>
          <w:rFonts w:ascii="Times New Roman" w:hAnsi="Times New Roman" w:cs="Times New Roman"/>
          <w:sz w:val="24"/>
          <w:szCs w:val="24"/>
        </w:rPr>
        <w:t>Marji</w:t>
      </w:r>
      <w:proofErr w:type="spellEnd"/>
      <w:r w:rsidRPr="001176F3">
        <w:rPr>
          <w:rFonts w:ascii="Times New Roman" w:hAnsi="Times New Roman" w:cs="Times New Roman"/>
          <w:sz w:val="24"/>
          <w:szCs w:val="24"/>
        </w:rPr>
        <w:t xml:space="preserve"> and her family</w:t>
      </w:r>
      <w:r w:rsidR="001176F3" w:rsidRPr="001176F3">
        <w:rPr>
          <w:rFonts w:ascii="Times New Roman" w:hAnsi="Times New Roman" w:cs="Times New Roman"/>
          <w:sz w:val="24"/>
          <w:szCs w:val="24"/>
        </w:rPr>
        <w:t xml:space="preserve"> </w:t>
      </w:r>
      <w:r w:rsidR="001176F3" w:rsidRPr="001176F3">
        <w:rPr>
          <w:rFonts w:ascii="Times New Roman" w:hAnsi="Times New Roman" w:cs="Times New Roman"/>
          <w:sz w:val="24"/>
          <w:szCs w:val="24"/>
        </w:rPr>
        <w:t>(</w:t>
      </w:r>
      <w:proofErr w:type="spellStart"/>
      <w:r w:rsidR="001176F3" w:rsidRPr="001176F3">
        <w:rPr>
          <w:rFonts w:ascii="Times New Roman" w:hAnsi="Times New Roman" w:cs="Times New Roman"/>
          <w:color w:val="222222"/>
          <w:sz w:val="24"/>
          <w:szCs w:val="24"/>
          <w:shd w:val="clear" w:color="auto" w:fill="FFFFFF"/>
        </w:rPr>
        <w:t>Satrapi</w:t>
      </w:r>
      <w:proofErr w:type="spellEnd"/>
      <w:r w:rsidR="001176F3" w:rsidRPr="001176F3">
        <w:rPr>
          <w:rFonts w:ascii="Times New Roman" w:hAnsi="Times New Roman" w:cs="Times New Roman"/>
          <w:color w:val="222222"/>
          <w:sz w:val="24"/>
          <w:szCs w:val="24"/>
          <w:shd w:val="clear" w:color="auto" w:fill="FFFFFF"/>
        </w:rPr>
        <w:t>, 2005)</w:t>
      </w:r>
      <w:r w:rsidRPr="001176F3">
        <w:rPr>
          <w:rFonts w:ascii="Times New Roman" w:hAnsi="Times New Roman" w:cs="Times New Roman"/>
          <w:sz w:val="24"/>
          <w:szCs w:val="24"/>
        </w:rPr>
        <w:t xml:space="preserve">. Though the context is unclear about the family's social class in Iran, it is easy to analyze and conclude that the </w:t>
      </w:r>
      <w:proofErr w:type="spellStart"/>
      <w:r w:rsidRPr="001176F3">
        <w:rPr>
          <w:rFonts w:ascii="Times New Roman" w:hAnsi="Times New Roman" w:cs="Times New Roman"/>
          <w:sz w:val="24"/>
          <w:szCs w:val="24"/>
        </w:rPr>
        <w:t>Satrapi</w:t>
      </w:r>
      <w:proofErr w:type="spellEnd"/>
      <w:r w:rsidRPr="001176F3">
        <w:rPr>
          <w:rFonts w:ascii="Times New Roman" w:hAnsi="Times New Roman" w:cs="Times New Roman"/>
          <w:sz w:val="24"/>
          <w:szCs w:val="24"/>
        </w:rPr>
        <w:t xml:space="preserve"> family was financially stable. The audience can tell that </w:t>
      </w:r>
      <w:proofErr w:type="spellStart"/>
      <w:r w:rsidRPr="001176F3">
        <w:rPr>
          <w:rFonts w:ascii="Times New Roman" w:hAnsi="Times New Roman" w:cs="Times New Roman"/>
          <w:sz w:val="24"/>
          <w:szCs w:val="24"/>
        </w:rPr>
        <w:t>Marji's</w:t>
      </w:r>
      <w:proofErr w:type="spellEnd"/>
      <w:r w:rsidRPr="001176F3">
        <w:rPr>
          <w:rFonts w:ascii="Times New Roman" w:hAnsi="Times New Roman" w:cs="Times New Roman"/>
          <w:sz w:val="24"/>
          <w:szCs w:val="24"/>
        </w:rPr>
        <w:t xml:space="preserve"> family is economically able because even during the raging war, the parents could still afford to buy her luxurious items. </w:t>
      </w:r>
    </w:p>
    <w:p w:rsidR="00CC460B" w:rsidRPr="001176F3" w:rsidRDefault="00CC460B" w:rsidP="00CC460B">
      <w:pPr>
        <w:spacing w:before="360" w:after="360" w:line="480" w:lineRule="auto"/>
        <w:ind w:firstLine="567"/>
        <w:rPr>
          <w:rFonts w:ascii="Times New Roman" w:hAnsi="Times New Roman" w:cs="Times New Roman"/>
          <w:sz w:val="24"/>
          <w:szCs w:val="24"/>
        </w:rPr>
      </w:pPr>
      <w:r w:rsidRPr="001176F3">
        <w:rPr>
          <w:rFonts w:ascii="Times New Roman" w:hAnsi="Times New Roman" w:cs="Times New Roman"/>
          <w:sz w:val="24"/>
          <w:szCs w:val="24"/>
        </w:rPr>
        <w:t>Based on the concept of consumerism, people's financial status is determined by their ability to purchase goods in bulk. For example, in Iran, it is evident that not every citizen enjoys a comfortable status. People in the low class are more vulnerable in the economy because when the country faces any crisis, they are not prioritized receiving benefits from the government. When there was war in Iran, the political leaders persuaded poor boys and young men to join</w:t>
      </w:r>
      <w:r w:rsidR="001176F3" w:rsidRPr="001176F3">
        <w:rPr>
          <w:rFonts w:ascii="Times New Roman" w:hAnsi="Times New Roman" w:cs="Times New Roman"/>
          <w:sz w:val="24"/>
          <w:szCs w:val="24"/>
        </w:rPr>
        <w:t xml:space="preserve"> </w:t>
      </w:r>
      <w:r w:rsidR="001176F3" w:rsidRPr="001176F3">
        <w:rPr>
          <w:rFonts w:ascii="Times New Roman" w:hAnsi="Times New Roman" w:cs="Times New Roman"/>
          <w:sz w:val="24"/>
          <w:szCs w:val="24"/>
        </w:rPr>
        <w:t>(</w:t>
      </w:r>
      <w:proofErr w:type="spellStart"/>
      <w:r w:rsidR="001176F3" w:rsidRPr="001176F3">
        <w:rPr>
          <w:rFonts w:ascii="Times New Roman" w:hAnsi="Times New Roman" w:cs="Times New Roman"/>
          <w:color w:val="222222"/>
          <w:sz w:val="24"/>
          <w:szCs w:val="24"/>
          <w:shd w:val="clear" w:color="auto" w:fill="FFFFFF"/>
        </w:rPr>
        <w:t>Satrapi</w:t>
      </w:r>
      <w:proofErr w:type="spellEnd"/>
      <w:r w:rsidR="001176F3" w:rsidRPr="001176F3">
        <w:rPr>
          <w:rFonts w:ascii="Times New Roman" w:hAnsi="Times New Roman" w:cs="Times New Roman"/>
          <w:color w:val="222222"/>
          <w:sz w:val="24"/>
          <w:szCs w:val="24"/>
          <w:shd w:val="clear" w:color="auto" w:fill="FFFFFF"/>
        </w:rPr>
        <w:t>, 2005)</w:t>
      </w:r>
      <w:r w:rsidRPr="001176F3">
        <w:rPr>
          <w:rFonts w:ascii="Times New Roman" w:hAnsi="Times New Roman" w:cs="Times New Roman"/>
          <w:sz w:val="24"/>
          <w:szCs w:val="24"/>
        </w:rPr>
        <w:t>. On the contrary, the children from financially stable backgrounds continue to enjoy luxurious life watching games and attending expensive schools despite the crisis in the nation (</w:t>
      </w:r>
      <w:proofErr w:type="spellStart"/>
      <w:r w:rsidRPr="001176F3">
        <w:rPr>
          <w:rFonts w:ascii="Times New Roman" w:hAnsi="Times New Roman" w:cs="Times New Roman"/>
          <w:sz w:val="24"/>
          <w:szCs w:val="24"/>
        </w:rPr>
        <w:t>Satrapi</w:t>
      </w:r>
      <w:proofErr w:type="spellEnd"/>
      <w:r w:rsidRPr="001176F3">
        <w:rPr>
          <w:rFonts w:ascii="Times New Roman" w:hAnsi="Times New Roman" w:cs="Times New Roman"/>
          <w:sz w:val="24"/>
          <w:szCs w:val="24"/>
        </w:rPr>
        <w:t xml:space="preserve"> 99-102). Though </w:t>
      </w:r>
      <w:proofErr w:type="spellStart"/>
      <w:r w:rsidRPr="001176F3">
        <w:rPr>
          <w:rFonts w:ascii="Times New Roman" w:hAnsi="Times New Roman" w:cs="Times New Roman"/>
          <w:sz w:val="24"/>
          <w:szCs w:val="24"/>
        </w:rPr>
        <w:t>Marji</w:t>
      </w:r>
      <w:proofErr w:type="spellEnd"/>
      <w:r w:rsidRPr="001176F3">
        <w:rPr>
          <w:rFonts w:ascii="Times New Roman" w:hAnsi="Times New Roman" w:cs="Times New Roman"/>
          <w:sz w:val="24"/>
          <w:szCs w:val="24"/>
        </w:rPr>
        <w:t xml:space="preserve"> was still young, she could notice the difference between her family's status and others around them. </w:t>
      </w:r>
    </w:p>
    <w:p w:rsidR="00CC460B" w:rsidRPr="001176F3" w:rsidRDefault="00CC460B" w:rsidP="00CC460B">
      <w:pPr>
        <w:spacing w:before="360" w:after="360" w:line="480" w:lineRule="auto"/>
        <w:ind w:firstLine="567"/>
        <w:rPr>
          <w:rFonts w:ascii="Times New Roman" w:hAnsi="Times New Roman" w:cs="Times New Roman"/>
          <w:sz w:val="24"/>
          <w:szCs w:val="24"/>
        </w:rPr>
      </w:pPr>
      <w:r w:rsidRPr="001176F3">
        <w:rPr>
          <w:rFonts w:ascii="Times New Roman" w:hAnsi="Times New Roman" w:cs="Times New Roman"/>
          <w:sz w:val="24"/>
          <w:szCs w:val="24"/>
        </w:rPr>
        <w:lastRenderedPageBreak/>
        <w:t xml:space="preserve">Despite Marxism dominating the Iranian community, </w:t>
      </w:r>
      <w:proofErr w:type="spellStart"/>
      <w:r w:rsidRPr="001176F3">
        <w:rPr>
          <w:rFonts w:ascii="Times New Roman" w:hAnsi="Times New Roman" w:cs="Times New Roman"/>
          <w:sz w:val="24"/>
          <w:szCs w:val="24"/>
        </w:rPr>
        <w:t>Marjane</w:t>
      </w:r>
      <w:proofErr w:type="spellEnd"/>
      <w:r w:rsidRPr="001176F3">
        <w:rPr>
          <w:rFonts w:ascii="Times New Roman" w:hAnsi="Times New Roman" w:cs="Times New Roman"/>
          <w:sz w:val="24"/>
          <w:szCs w:val="24"/>
        </w:rPr>
        <w:t xml:space="preserve"> is an exception among other economically able individuals. </w:t>
      </w:r>
      <w:proofErr w:type="spellStart"/>
      <w:r w:rsidRPr="001176F3">
        <w:rPr>
          <w:rFonts w:ascii="Times New Roman" w:hAnsi="Times New Roman" w:cs="Times New Roman"/>
          <w:sz w:val="24"/>
          <w:szCs w:val="24"/>
        </w:rPr>
        <w:t>Satrapi</w:t>
      </w:r>
      <w:proofErr w:type="spellEnd"/>
      <w:r w:rsidRPr="001176F3">
        <w:rPr>
          <w:rFonts w:ascii="Times New Roman" w:hAnsi="Times New Roman" w:cs="Times New Roman"/>
          <w:sz w:val="24"/>
          <w:szCs w:val="24"/>
        </w:rPr>
        <w:t xml:space="preserve"> (p6) expresses humanity as she feels guilty about her family's relationship with their housemaid. She is concerned that her parents do not invite the maid to share a meal with the rest of the family</w:t>
      </w:r>
      <w:r w:rsidR="001176F3" w:rsidRPr="001176F3">
        <w:rPr>
          <w:rFonts w:ascii="Times New Roman" w:hAnsi="Times New Roman" w:cs="Times New Roman"/>
          <w:sz w:val="24"/>
          <w:szCs w:val="24"/>
        </w:rPr>
        <w:t xml:space="preserve"> </w:t>
      </w:r>
      <w:r w:rsidR="001176F3" w:rsidRPr="001176F3">
        <w:rPr>
          <w:rFonts w:ascii="Times New Roman" w:hAnsi="Times New Roman" w:cs="Times New Roman"/>
          <w:sz w:val="24"/>
          <w:szCs w:val="24"/>
        </w:rPr>
        <w:t>(</w:t>
      </w:r>
      <w:proofErr w:type="spellStart"/>
      <w:r w:rsidR="001176F3" w:rsidRPr="001176F3">
        <w:rPr>
          <w:rFonts w:ascii="Times New Roman" w:hAnsi="Times New Roman" w:cs="Times New Roman"/>
          <w:color w:val="222222"/>
          <w:sz w:val="24"/>
          <w:szCs w:val="24"/>
          <w:shd w:val="clear" w:color="auto" w:fill="FFFFFF"/>
        </w:rPr>
        <w:t>Satrapi</w:t>
      </w:r>
      <w:proofErr w:type="spellEnd"/>
      <w:r w:rsidR="001176F3" w:rsidRPr="001176F3">
        <w:rPr>
          <w:rFonts w:ascii="Times New Roman" w:hAnsi="Times New Roman" w:cs="Times New Roman"/>
          <w:color w:val="222222"/>
          <w:sz w:val="24"/>
          <w:szCs w:val="24"/>
          <w:shd w:val="clear" w:color="auto" w:fill="FFFFFF"/>
        </w:rPr>
        <w:t>, 2005)</w:t>
      </w:r>
      <w:r w:rsidRPr="001176F3">
        <w:rPr>
          <w:rFonts w:ascii="Times New Roman" w:hAnsi="Times New Roman" w:cs="Times New Roman"/>
          <w:sz w:val="24"/>
          <w:szCs w:val="24"/>
        </w:rPr>
        <w:t xml:space="preserve">. As the regime asks the vulnerable boys to participate in war, it lures them with material goods because the poor get excited about basic goods or services. The regime uses consumerism to manipulate the poor and oppress them. The consumeristic attitude makes the deprived individuals participate in life-endangering activities like the war in exchange for material items. The less fortunate families in society continue to be torn apart and their future ruined for the leaders' selfish reasons. </w:t>
      </w:r>
    </w:p>
    <w:p w:rsidR="00CC460B" w:rsidRPr="001176F3" w:rsidRDefault="00CC460B" w:rsidP="00CC460B">
      <w:pPr>
        <w:spacing w:before="360" w:after="360" w:line="480" w:lineRule="auto"/>
        <w:ind w:firstLine="567"/>
        <w:rPr>
          <w:rFonts w:ascii="Times New Roman" w:hAnsi="Times New Roman" w:cs="Times New Roman"/>
          <w:sz w:val="24"/>
          <w:szCs w:val="24"/>
        </w:rPr>
      </w:pPr>
      <w:r w:rsidRPr="001176F3">
        <w:rPr>
          <w:rFonts w:ascii="Times New Roman" w:hAnsi="Times New Roman" w:cs="Times New Roman"/>
          <w:sz w:val="24"/>
          <w:szCs w:val="24"/>
        </w:rPr>
        <w:t xml:space="preserve">The analysis of various social classes and Marxism in Iran is a perfect way of understanding the impact of consumerism on </w:t>
      </w:r>
      <w:proofErr w:type="spellStart"/>
      <w:r w:rsidRPr="001176F3">
        <w:rPr>
          <w:rFonts w:ascii="Times New Roman" w:hAnsi="Times New Roman" w:cs="Times New Roman"/>
          <w:sz w:val="24"/>
          <w:szCs w:val="24"/>
        </w:rPr>
        <w:t>Marjane</w:t>
      </w:r>
      <w:proofErr w:type="spellEnd"/>
      <w:r w:rsidRPr="001176F3">
        <w:rPr>
          <w:rFonts w:ascii="Times New Roman" w:hAnsi="Times New Roman" w:cs="Times New Roman"/>
          <w:sz w:val="24"/>
          <w:szCs w:val="24"/>
        </w:rPr>
        <w:t xml:space="preserve"> and her family. Based on the facts about </w:t>
      </w:r>
      <w:proofErr w:type="spellStart"/>
      <w:r w:rsidRPr="001176F3">
        <w:rPr>
          <w:rFonts w:ascii="Times New Roman" w:hAnsi="Times New Roman" w:cs="Times New Roman"/>
          <w:sz w:val="24"/>
          <w:szCs w:val="24"/>
        </w:rPr>
        <w:t>Marjane's</w:t>
      </w:r>
      <w:proofErr w:type="spellEnd"/>
      <w:r w:rsidRPr="001176F3">
        <w:rPr>
          <w:rFonts w:ascii="Times New Roman" w:hAnsi="Times New Roman" w:cs="Times New Roman"/>
          <w:sz w:val="24"/>
          <w:szCs w:val="24"/>
        </w:rPr>
        <w:t xml:space="preserve"> life experiences, it is evident that the rich are more likely to adhere to the Marxism idea because they can purchase goods and services regardless of the nation's economic status. According to </w:t>
      </w:r>
      <w:proofErr w:type="spellStart"/>
      <w:r w:rsidRPr="001176F3">
        <w:rPr>
          <w:rFonts w:ascii="Times New Roman" w:hAnsi="Times New Roman" w:cs="Times New Roman"/>
          <w:sz w:val="24"/>
          <w:szCs w:val="24"/>
        </w:rPr>
        <w:t>Marjane's</w:t>
      </w:r>
      <w:proofErr w:type="spellEnd"/>
      <w:r w:rsidRPr="001176F3">
        <w:rPr>
          <w:rFonts w:ascii="Times New Roman" w:hAnsi="Times New Roman" w:cs="Times New Roman"/>
          <w:sz w:val="24"/>
          <w:szCs w:val="24"/>
        </w:rPr>
        <w:t xml:space="preserve"> uncle, it is difficult to unit people in a nation where most of the population is illiterate</w:t>
      </w:r>
      <w:r w:rsidR="001176F3" w:rsidRPr="001176F3">
        <w:rPr>
          <w:rFonts w:ascii="Times New Roman" w:hAnsi="Times New Roman" w:cs="Times New Roman"/>
          <w:sz w:val="24"/>
          <w:szCs w:val="24"/>
        </w:rPr>
        <w:t xml:space="preserve"> </w:t>
      </w:r>
      <w:r w:rsidR="001176F3" w:rsidRPr="001176F3">
        <w:rPr>
          <w:rFonts w:ascii="Times New Roman" w:hAnsi="Times New Roman" w:cs="Times New Roman"/>
          <w:sz w:val="24"/>
          <w:szCs w:val="24"/>
        </w:rPr>
        <w:t>(</w:t>
      </w:r>
      <w:proofErr w:type="spellStart"/>
      <w:r w:rsidR="001176F3" w:rsidRPr="001176F3">
        <w:rPr>
          <w:rFonts w:ascii="Times New Roman" w:hAnsi="Times New Roman" w:cs="Times New Roman"/>
          <w:color w:val="222222"/>
          <w:sz w:val="24"/>
          <w:szCs w:val="24"/>
          <w:shd w:val="clear" w:color="auto" w:fill="FFFFFF"/>
        </w:rPr>
        <w:t>Satrapi</w:t>
      </w:r>
      <w:proofErr w:type="spellEnd"/>
      <w:r w:rsidR="001176F3" w:rsidRPr="001176F3">
        <w:rPr>
          <w:rFonts w:ascii="Times New Roman" w:hAnsi="Times New Roman" w:cs="Times New Roman"/>
          <w:color w:val="222222"/>
          <w:sz w:val="24"/>
          <w:szCs w:val="24"/>
          <w:shd w:val="clear" w:color="auto" w:fill="FFFFFF"/>
        </w:rPr>
        <w:t>, 2005)</w:t>
      </w:r>
      <w:r w:rsidRPr="001176F3">
        <w:rPr>
          <w:rFonts w:ascii="Times New Roman" w:hAnsi="Times New Roman" w:cs="Times New Roman"/>
          <w:sz w:val="24"/>
          <w:szCs w:val="24"/>
        </w:rPr>
        <w:t xml:space="preserve">. Ignorant people can only be united under religion. The majority of the individuals under the low-class economy have lacked the knowledge and understanding of Karl Marx's idea. Financially challenged people use religion for comfort and ideologies to keep them strong in their daily activities. </w:t>
      </w:r>
    </w:p>
    <w:p w:rsidR="00CC460B" w:rsidRPr="001176F3" w:rsidRDefault="00CC460B" w:rsidP="00CC460B">
      <w:pPr>
        <w:spacing w:before="360" w:after="360" w:line="480" w:lineRule="auto"/>
        <w:ind w:firstLine="567"/>
        <w:rPr>
          <w:rFonts w:ascii="Times New Roman" w:hAnsi="Times New Roman" w:cs="Times New Roman"/>
          <w:sz w:val="24"/>
          <w:szCs w:val="24"/>
        </w:rPr>
      </w:pPr>
      <w:proofErr w:type="spellStart"/>
      <w:r w:rsidRPr="001176F3">
        <w:rPr>
          <w:rFonts w:ascii="Times New Roman" w:hAnsi="Times New Roman" w:cs="Times New Roman"/>
          <w:sz w:val="24"/>
          <w:szCs w:val="24"/>
        </w:rPr>
        <w:t>Marjane's</w:t>
      </w:r>
      <w:proofErr w:type="spellEnd"/>
      <w:r w:rsidRPr="001176F3">
        <w:rPr>
          <w:rFonts w:ascii="Times New Roman" w:hAnsi="Times New Roman" w:cs="Times New Roman"/>
          <w:sz w:val="24"/>
          <w:szCs w:val="24"/>
        </w:rPr>
        <w:t xml:space="preserve"> uncle, Anoosh, serves a crucial role in showing the consequences of the overreliance on religion in society. His opinion rhymes with that of Socrates. More than a thousand years ago, Ancient Athens relied on religion to solve most of their problems. In that period, Socrates was criticized for advising people against using religion to explain everything</w:t>
      </w:r>
      <w:r w:rsidR="001176F3" w:rsidRPr="001176F3">
        <w:rPr>
          <w:rFonts w:ascii="Times New Roman" w:hAnsi="Times New Roman" w:cs="Times New Roman"/>
          <w:sz w:val="24"/>
          <w:szCs w:val="24"/>
        </w:rPr>
        <w:t xml:space="preserve"> </w:t>
      </w:r>
      <w:r w:rsidR="001176F3" w:rsidRPr="001176F3">
        <w:rPr>
          <w:rFonts w:ascii="Times New Roman" w:hAnsi="Times New Roman" w:cs="Times New Roman"/>
          <w:sz w:val="24"/>
          <w:szCs w:val="24"/>
        </w:rPr>
        <w:lastRenderedPageBreak/>
        <w:t>(</w:t>
      </w:r>
      <w:proofErr w:type="spellStart"/>
      <w:r w:rsidR="001176F3" w:rsidRPr="001176F3">
        <w:rPr>
          <w:rFonts w:ascii="Times New Roman" w:hAnsi="Times New Roman" w:cs="Times New Roman"/>
          <w:color w:val="222222"/>
          <w:sz w:val="24"/>
          <w:szCs w:val="24"/>
          <w:shd w:val="clear" w:color="auto" w:fill="FFFFFF"/>
        </w:rPr>
        <w:t>Satrapi</w:t>
      </w:r>
      <w:proofErr w:type="spellEnd"/>
      <w:r w:rsidR="001176F3" w:rsidRPr="001176F3">
        <w:rPr>
          <w:rFonts w:ascii="Times New Roman" w:hAnsi="Times New Roman" w:cs="Times New Roman"/>
          <w:color w:val="222222"/>
          <w:sz w:val="24"/>
          <w:szCs w:val="24"/>
          <w:shd w:val="clear" w:color="auto" w:fill="FFFFFF"/>
        </w:rPr>
        <w:t>, 2005)</w:t>
      </w:r>
      <w:r w:rsidRPr="001176F3">
        <w:rPr>
          <w:rFonts w:ascii="Times New Roman" w:hAnsi="Times New Roman" w:cs="Times New Roman"/>
          <w:sz w:val="24"/>
          <w:szCs w:val="24"/>
        </w:rPr>
        <w:t xml:space="preserve">. He encouraged people to familiarize themselves with the environment and advance their knowledge in science and philosophy to change their perception towards problem-solving. Similarly, in Persepolis, Anoosh says that lack of knowledge is dangerous because the illiterate </w:t>
      </w:r>
      <w:proofErr w:type="gramStart"/>
      <w:r w:rsidRPr="001176F3">
        <w:rPr>
          <w:rFonts w:ascii="Times New Roman" w:hAnsi="Times New Roman" w:cs="Times New Roman"/>
          <w:sz w:val="24"/>
          <w:szCs w:val="24"/>
        </w:rPr>
        <w:t>do</w:t>
      </w:r>
      <w:proofErr w:type="gramEnd"/>
      <w:r w:rsidRPr="001176F3">
        <w:rPr>
          <w:rFonts w:ascii="Times New Roman" w:hAnsi="Times New Roman" w:cs="Times New Roman"/>
          <w:sz w:val="24"/>
          <w:szCs w:val="24"/>
        </w:rPr>
        <w:t xml:space="preserve"> not understand the causes of oppression by the regime. Though turning to religion in times of trouble is a good idea, it might not solve systematic oppression under lousy leadership.</w:t>
      </w:r>
    </w:p>
    <w:p w:rsidR="00CC460B" w:rsidRPr="001176F3" w:rsidRDefault="00CC460B" w:rsidP="00CC460B">
      <w:pPr>
        <w:spacing w:before="360" w:after="360" w:line="480" w:lineRule="auto"/>
        <w:ind w:firstLine="567"/>
        <w:rPr>
          <w:rFonts w:ascii="Times New Roman" w:hAnsi="Times New Roman" w:cs="Times New Roman"/>
          <w:sz w:val="24"/>
          <w:szCs w:val="24"/>
        </w:rPr>
      </w:pPr>
      <w:r w:rsidRPr="001176F3">
        <w:rPr>
          <w:rFonts w:ascii="Times New Roman" w:hAnsi="Times New Roman" w:cs="Times New Roman"/>
          <w:sz w:val="24"/>
          <w:szCs w:val="24"/>
        </w:rPr>
        <w:t xml:space="preserve">In Marxism, people in society get divided based on religion, consumerism, and class. In faith, people easily find comforting messages that help deal with fear, death, and other social life challenges. However, such believers fail to find the root cause of the problems because some ideologies in science and philosophy contradict religious theories. In Iran, the </w:t>
      </w:r>
      <w:proofErr w:type="spellStart"/>
      <w:r w:rsidRPr="001176F3">
        <w:rPr>
          <w:rFonts w:ascii="Times New Roman" w:hAnsi="Times New Roman" w:cs="Times New Roman"/>
          <w:sz w:val="24"/>
          <w:szCs w:val="24"/>
        </w:rPr>
        <w:t>Satrapi</w:t>
      </w:r>
      <w:proofErr w:type="spellEnd"/>
      <w:r w:rsidRPr="001176F3">
        <w:rPr>
          <w:rFonts w:ascii="Times New Roman" w:hAnsi="Times New Roman" w:cs="Times New Roman"/>
          <w:sz w:val="24"/>
          <w:szCs w:val="24"/>
        </w:rPr>
        <w:t xml:space="preserve"> is an example of upper-class families that follow Marxist ideology in daily life activities</w:t>
      </w:r>
      <w:r w:rsidR="001176F3" w:rsidRPr="001176F3">
        <w:rPr>
          <w:rFonts w:ascii="Times New Roman" w:hAnsi="Times New Roman" w:cs="Times New Roman"/>
          <w:sz w:val="24"/>
          <w:szCs w:val="24"/>
        </w:rPr>
        <w:t xml:space="preserve"> </w:t>
      </w:r>
      <w:r w:rsidR="001176F3" w:rsidRPr="001176F3">
        <w:rPr>
          <w:rFonts w:ascii="Times New Roman" w:hAnsi="Times New Roman" w:cs="Times New Roman"/>
          <w:sz w:val="24"/>
          <w:szCs w:val="24"/>
        </w:rPr>
        <w:t>(</w:t>
      </w:r>
      <w:proofErr w:type="spellStart"/>
      <w:r w:rsidR="001176F3" w:rsidRPr="001176F3">
        <w:rPr>
          <w:rFonts w:ascii="Times New Roman" w:hAnsi="Times New Roman" w:cs="Times New Roman"/>
          <w:color w:val="222222"/>
          <w:sz w:val="24"/>
          <w:szCs w:val="24"/>
          <w:shd w:val="clear" w:color="auto" w:fill="FFFFFF"/>
        </w:rPr>
        <w:t>Satrapi</w:t>
      </w:r>
      <w:proofErr w:type="spellEnd"/>
      <w:r w:rsidR="001176F3" w:rsidRPr="001176F3">
        <w:rPr>
          <w:rFonts w:ascii="Times New Roman" w:hAnsi="Times New Roman" w:cs="Times New Roman"/>
          <w:color w:val="222222"/>
          <w:sz w:val="24"/>
          <w:szCs w:val="24"/>
          <w:shd w:val="clear" w:color="auto" w:fill="FFFFFF"/>
        </w:rPr>
        <w:t>, 2005)</w:t>
      </w:r>
      <w:r w:rsidRPr="001176F3">
        <w:rPr>
          <w:rFonts w:ascii="Times New Roman" w:hAnsi="Times New Roman" w:cs="Times New Roman"/>
          <w:sz w:val="24"/>
          <w:szCs w:val="24"/>
        </w:rPr>
        <w:t>. The oppressors determine the approach to use against individuals based on how much the individuals are enlightened about the economy and emerging issues in the society. The citizens in the upper class know how to balance religion and education.</w:t>
      </w:r>
    </w:p>
    <w:p w:rsidR="00CC460B" w:rsidRPr="001176F3" w:rsidRDefault="00CC460B" w:rsidP="00CC460B">
      <w:pPr>
        <w:spacing w:before="360" w:after="360" w:line="480" w:lineRule="auto"/>
        <w:ind w:firstLine="567"/>
        <w:rPr>
          <w:rFonts w:ascii="Times New Roman" w:hAnsi="Times New Roman" w:cs="Times New Roman"/>
          <w:sz w:val="24"/>
          <w:szCs w:val="24"/>
        </w:rPr>
      </w:pPr>
      <w:r w:rsidRPr="001176F3">
        <w:rPr>
          <w:rFonts w:ascii="Times New Roman" w:hAnsi="Times New Roman" w:cs="Times New Roman"/>
          <w:sz w:val="24"/>
          <w:szCs w:val="24"/>
        </w:rPr>
        <w:t xml:space="preserve">Though </w:t>
      </w:r>
      <w:proofErr w:type="spellStart"/>
      <w:r w:rsidRPr="001176F3">
        <w:rPr>
          <w:rFonts w:ascii="Times New Roman" w:hAnsi="Times New Roman" w:cs="Times New Roman"/>
          <w:sz w:val="24"/>
          <w:szCs w:val="24"/>
        </w:rPr>
        <w:t>Marjane's</w:t>
      </w:r>
      <w:proofErr w:type="spellEnd"/>
      <w:r w:rsidRPr="001176F3">
        <w:rPr>
          <w:rFonts w:ascii="Times New Roman" w:hAnsi="Times New Roman" w:cs="Times New Roman"/>
          <w:sz w:val="24"/>
          <w:szCs w:val="24"/>
        </w:rPr>
        <w:t xml:space="preserve"> family is a believer in Marxism, the father does not support changing the society by helping the oppressed change their status. He promotes oppression by discriminating the low-class individuals. For example, when the family's maid falls in love with a low-class man in the neighborhood, the father warns the maid to end the relationship because they do not belong to the same financial class. According to him, each person should stick to their social and economic class to maintain dignity</w:t>
      </w:r>
      <w:r w:rsidR="001176F3" w:rsidRPr="001176F3">
        <w:rPr>
          <w:rFonts w:ascii="Times New Roman" w:hAnsi="Times New Roman" w:cs="Times New Roman"/>
          <w:sz w:val="24"/>
          <w:szCs w:val="24"/>
        </w:rPr>
        <w:t xml:space="preserve"> (</w:t>
      </w:r>
      <w:proofErr w:type="spellStart"/>
      <w:r w:rsidR="001176F3" w:rsidRPr="001176F3">
        <w:rPr>
          <w:rFonts w:ascii="Times New Roman" w:hAnsi="Times New Roman" w:cs="Times New Roman"/>
          <w:color w:val="222222"/>
          <w:sz w:val="24"/>
          <w:szCs w:val="24"/>
          <w:shd w:val="clear" w:color="auto" w:fill="FFFFFF"/>
        </w:rPr>
        <w:t>Satrapi</w:t>
      </w:r>
      <w:proofErr w:type="spellEnd"/>
      <w:r w:rsidR="001176F3" w:rsidRPr="001176F3">
        <w:rPr>
          <w:rFonts w:ascii="Times New Roman" w:hAnsi="Times New Roman" w:cs="Times New Roman"/>
          <w:color w:val="222222"/>
          <w:sz w:val="24"/>
          <w:szCs w:val="24"/>
          <w:shd w:val="clear" w:color="auto" w:fill="FFFFFF"/>
        </w:rPr>
        <w:t>, 2005)</w:t>
      </w:r>
      <w:r w:rsidRPr="001176F3">
        <w:rPr>
          <w:rFonts w:ascii="Times New Roman" w:hAnsi="Times New Roman" w:cs="Times New Roman"/>
          <w:sz w:val="24"/>
          <w:szCs w:val="24"/>
        </w:rPr>
        <w:t xml:space="preserve">. In ideal Marxism, the knowledgeable people in the society should help uplift the poor to standardize consumerism. If </w:t>
      </w:r>
      <w:proofErr w:type="spellStart"/>
      <w:r w:rsidRPr="001176F3">
        <w:rPr>
          <w:rFonts w:ascii="Times New Roman" w:hAnsi="Times New Roman" w:cs="Times New Roman"/>
          <w:sz w:val="24"/>
          <w:szCs w:val="24"/>
        </w:rPr>
        <w:t>Marjane's</w:t>
      </w:r>
      <w:proofErr w:type="spellEnd"/>
      <w:r w:rsidRPr="001176F3">
        <w:rPr>
          <w:rFonts w:ascii="Times New Roman" w:hAnsi="Times New Roman" w:cs="Times New Roman"/>
          <w:sz w:val="24"/>
          <w:szCs w:val="24"/>
        </w:rPr>
        <w:t xml:space="preserve"> family was willing to help, they would have changed a significant number of people in their neighborhood. </w:t>
      </w:r>
    </w:p>
    <w:p w:rsidR="00CC460B" w:rsidRPr="001176F3" w:rsidRDefault="00CC460B" w:rsidP="00CC460B">
      <w:pPr>
        <w:spacing w:before="360" w:after="360" w:line="480" w:lineRule="auto"/>
        <w:ind w:firstLine="567"/>
        <w:rPr>
          <w:rFonts w:ascii="Times New Roman" w:hAnsi="Times New Roman" w:cs="Times New Roman"/>
          <w:sz w:val="24"/>
          <w:szCs w:val="24"/>
        </w:rPr>
      </w:pPr>
      <w:r w:rsidRPr="001176F3">
        <w:rPr>
          <w:rFonts w:ascii="Times New Roman" w:hAnsi="Times New Roman" w:cs="Times New Roman"/>
          <w:sz w:val="24"/>
          <w:szCs w:val="24"/>
        </w:rPr>
        <w:lastRenderedPageBreak/>
        <w:t xml:space="preserve">In conclusion, Persepolis's concepts and examples help understand the predicaments in Iran that represent other community set-ups with Marxism. Though the upper class escapes oppression due to the high level of literacy, consumeristic attitudes can damage them because they use their financial ability to run the real situations in the community. The book analyzes Marxism and religious notions based on the conditions in the twentieth century in Iran. </w:t>
      </w:r>
      <w:proofErr w:type="spellStart"/>
      <w:r w:rsidRPr="001176F3">
        <w:rPr>
          <w:rFonts w:ascii="Times New Roman" w:hAnsi="Times New Roman" w:cs="Times New Roman"/>
          <w:sz w:val="24"/>
          <w:szCs w:val="24"/>
        </w:rPr>
        <w:t>Marjane's</w:t>
      </w:r>
      <w:proofErr w:type="spellEnd"/>
      <w:r w:rsidRPr="001176F3">
        <w:rPr>
          <w:rFonts w:ascii="Times New Roman" w:hAnsi="Times New Roman" w:cs="Times New Roman"/>
          <w:sz w:val="24"/>
          <w:szCs w:val="24"/>
        </w:rPr>
        <w:t xml:space="preserve"> family represents the consumeristic attitude that inequality in the economy and the effect of religion on the long-term challenges of the low class in the society.</w:t>
      </w:r>
    </w:p>
    <w:p w:rsidR="00955666" w:rsidRPr="001176F3" w:rsidRDefault="00955666" w:rsidP="00CC460B">
      <w:pPr>
        <w:spacing w:before="360" w:after="360" w:line="480" w:lineRule="auto"/>
        <w:ind w:firstLine="720"/>
        <w:rPr>
          <w:rFonts w:ascii="Times New Roman" w:hAnsi="Times New Roman" w:cs="Times New Roman"/>
          <w:color w:val="1E2022"/>
          <w:sz w:val="24"/>
          <w:szCs w:val="24"/>
          <w:shd w:val="clear" w:color="auto" w:fill="FFFFFF"/>
        </w:rPr>
      </w:pPr>
    </w:p>
    <w:p w:rsidR="00955666" w:rsidRPr="001176F3" w:rsidRDefault="00955666" w:rsidP="00CC460B">
      <w:pPr>
        <w:spacing w:before="360" w:after="360" w:line="480" w:lineRule="auto"/>
        <w:ind w:firstLine="720"/>
        <w:rPr>
          <w:rFonts w:ascii="Times New Roman" w:hAnsi="Times New Roman" w:cs="Times New Roman"/>
          <w:color w:val="1E2022"/>
          <w:sz w:val="24"/>
          <w:szCs w:val="24"/>
          <w:shd w:val="clear" w:color="auto" w:fill="FFFFFF"/>
        </w:rPr>
      </w:pPr>
    </w:p>
    <w:p w:rsidR="00955666" w:rsidRPr="001176F3" w:rsidRDefault="00955666" w:rsidP="00CC460B">
      <w:pPr>
        <w:spacing w:before="360" w:after="360" w:line="480" w:lineRule="auto"/>
        <w:ind w:firstLine="720"/>
        <w:jc w:val="center"/>
        <w:rPr>
          <w:rFonts w:ascii="Times New Roman" w:hAnsi="Times New Roman" w:cs="Times New Roman"/>
          <w:color w:val="1E2022"/>
          <w:sz w:val="24"/>
          <w:szCs w:val="24"/>
          <w:shd w:val="clear" w:color="auto" w:fill="FFFFFF"/>
        </w:rPr>
      </w:pPr>
      <w:r w:rsidRPr="001176F3">
        <w:rPr>
          <w:rFonts w:ascii="Times New Roman" w:hAnsi="Times New Roman" w:cs="Times New Roman"/>
          <w:color w:val="1E2022"/>
          <w:sz w:val="24"/>
          <w:szCs w:val="24"/>
          <w:shd w:val="clear" w:color="auto" w:fill="FFFFFF"/>
        </w:rPr>
        <w:t>Work Cited</w:t>
      </w:r>
    </w:p>
    <w:p w:rsidR="001176F3" w:rsidRPr="001176F3" w:rsidRDefault="001176F3" w:rsidP="001176F3">
      <w:pPr>
        <w:spacing w:before="360" w:after="360" w:line="480" w:lineRule="auto"/>
        <w:rPr>
          <w:rFonts w:ascii="Times New Roman" w:hAnsi="Times New Roman" w:cs="Times New Roman"/>
          <w:sz w:val="24"/>
          <w:szCs w:val="24"/>
        </w:rPr>
      </w:pPr>
      <w:proofErr w:type="spellStart"/>
      <w:r w:rsidRPr="001176F3">
        <w:rPr>
          <w:rFonts w:ascii="Times New Roman" w:hAnsi="Times New Roman" w:cs="Times New Roman"/>
          <w:color w:val="222222"/>
          <w:sz w:val="24"/>
          <w:szCs w:val="24"/>
          <w:shd w:val="clear" w:color="auto" w:fill="FFFFFF"/>
        </w:rPr>
        <w:t>Satrapi</w:t>
      </w:r>
      <w:proofErr w:type="spellEnd"/>
      <w:r w:rsidRPr="001176F3">
        <w:rPr>
          <w:rFonts w:ascii="Times New Roman" w:hAnsi="Times New Roman" w:cs="Times New Roman"/>
          <w:color w:val="222222"/>
          <w:sz w:val="24"/>
          <w:szCs w:val="24"/>
          <w:shd w:val="clear" w:color="auto" w:fill="FFFFFF"/>
        </w:rPr>
        <w:t>, M. (2005). </w:t>
      </w:r>
      <w:r w:rsidRPr="001176F3">
        <w:rPr>
          <w:rFonts w:ascii="Times New Roman" w:hAnsi="Times New Roman" w:cs="Times New Roman"/>
          <w:i/>
          <w:iCs/>
          <w:color w:val="222222"/>
          <w:sz w:val="24"/>
          <w:szCs w:val="24"/>
          <w:shd w:val="clear" w:color="auto" w:fill="FFFFFF"/>
        </w:rPr>
        <w:t>Persepolis 2: The story of a return</w:t>
      </w:r>
      <w:r w:rsidRPr="001176F3">
        <w:rPr>
          <w:rFonts w:ascii="Times New Roman" w:hAnsi="Times New Roman" w:cs="Times New Roman"/>
          <w:color w:val="222222"/>
          <w:sz w:val="24"/>
          <w:szCs w:val="24"/>
          <w:shd w:val="clear" w:color="auto" w:fill="FFFFFF"/>
        </w:rPr>
        <w:t> (Vol. 2). Pantheon.</w:t>
      </w:r>
    </w:p>
    <w:sectPr w:rsidR="001176F3" w:rsidRPr="001176F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41A" w:rsidRDefault="008A741A" w:rsidP="00955666">
      <w:pPr>
        <w:spacing w:after="0" w:line="240" w:lineRule="auto"/>
      </w:pPr>
      <w:r>
        <w:separator/>
      </w:r>
    </w:p>
  </w:endnote>
  <w:endnote w:type="continuationSeparator" w:id="0">
    <w:p w:rsidR="008A741A" w:rsidRDefault="008A741A" w:rsidP="00955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41A" w:rsidRDefault="008A741A" w:rsidP="00955666">
      <w:pPr>
        <w:spacing w:after="0" w:line="240" w:lineRule="auto"/>
      </w:pPr>
      <w:r>
        <w:separator/>
      </w:r>
    </w:p>
  </w:footnote>
  <w:footnote w:type="continuationSeparator" w:id="0">
    <w:p w:rsidR="008A741A" w:rsidRDefault="008A741A" w:rsidP="00955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666" w:rsidRPr="001176F3" w:rsidRDefault="00955666">
    <w:pPr>
      <w:pStyle w:val="Header"/>
      <w:jc w:val="right"/>
      <w:rPr>
        <w:rFonts w:ascii="Times New Roman" w:hAnsi="Times New Roman" w:cs="Times New Roman"/>
        <w:sz w:val="24"/>
      </w:rPr>
    </w:pPr>
    <w:r w:rsidRPr="001176F3">
      <w:rPr>
        <w:rFonts w:ascii="Times New Roman" w:hAnsi="Times New Roman" w:cs="Times New Roman"/>
        <w:sz w:val="24"/>
      </w:rPr>
      <w:t xml:space="preserve">Surname </w:t>
    </w:r>
    <w:sdt>
      <w:sdtPr>
        <w:rPr>
          <w:rFonts w:ascii="Times New Roman" w:hAnsi="Times New Roman" w:cs="Times New Roman"/>
          <w:sz w:val="24"/>
        </w:rPr>
        <w:id w:val="151256294"/>
        <w:docPartObj>
          <w:docPartGallery w:val="Page Numbers (Top of Page)"/>
          <w:docPartUnique/>
        </w:docPartObj>
      </w:sdtPr>
      <w:sdtEndPr>
        <w:rPr>
          <w:noProof/>
        </w:rPr>
      </w:sdtEndPr>
      <w:sdtContent>
        <w:r w:rsidRPr="001176F3">
          <w:rPr>
            <w:rFonts w:ascii="Times New Roman" w:hAnsi="Times New Roman" w:cs="Times New Roman"/>
            <w:sz w:val="24"/>
          </w:rPr>
          <w:fldChar w:fldCharType="begin"/>
        </w:r>
        <w:r w:rsidRPr="001176F3">
          <w:rPr>
            <w:rFonts w:ascii="Times New Roman" w:hAnsi="Times New Roman" w:cs="Times New Roman"/>
            <w:sz w:val="24"/>
          </w:rPr>
          <w:instrText xml:space="preserve"> PAGE   \* MERGEFORMAT </w:instrText>
        </w:r>
        <w:r w:rsidRPr="001176F3">
          <w:rPr>
            <w:rFonts w:ascii="Times New Roman" w:hAnsi="Times New Roman" w:cs="Times New Roman"/>
            <w:sz w:val="24"/>
          </w:rPr>
          <w:fldChar w:fldCharType="separate"/>
        </w:r>
        <w:r w:rsidR="001176F3">
          <w:rPr>
            <w:rFonts w:ascii="Times New Roman" w:hAnsi="Times New Roman" w:cs="Times New Roman"/>
            <w:noProof/>
            <w:sz w:val="24"/>
          </w:rPr>
          <w:t>5</w:t>
        </w:r>
        <w:r w:rsidRPr="001176F3">
          <w:rPr>
            <w:rFonts w:ascii="Times New Roman" w:hAnsi="Times New Roman" w:cs="Times New Roman"/>
            <w:noProof/>
            <w:sz w:val="24"/>
          </w:rPr>
          <w:fldChar w:fldCharType="end"/>
        </w:r>
      </w:sdtContent>
    </w:sdt>
  </w:p>
  <w:p w:rsidR="00955666" w:rsidRDefault="009556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CE4"/>
    <w:rsid w:val="000C3373"/>
    <w:rsid w:val="001176F3"/>
    <w:rsid w:val="001A054A"/>
    <w:rsid w:val="001B6CE6"/>
    <w:rsid w:val="00271BA7"/>
    <w:rsid w:val="003539CC"/>
    <w:rsid w:val="00357DEC"/>
    <w:rsid w:val="00393510"/>
    <w:rsid w:val="004157B3"/>
    <w:rsid w:val="00455938"/>
    <w:rsid w:val="00552855"/>
    <w:rsid w:val="005913B0"/>
    <w:rsid w:val="00775399"/>
    <w:rsid w:val="008A741A"/>
    <w:rsid w:val="00955666"/>
    <w:rsid w:val="009F0811"/>
    <w:rsid w:val="00AC1BCE"/>
    <w:rsid w:val="00AD6CE4"/>
    <w:rsid w:val="00B23051"/>
    <w:rsid w:val="00B575CA"/>
    <w:rsid w:val="00BF72A6"/>
    <w:rsid w:val="00C245A3"/>
    <w:rsid w:val="00C309E7"/>
    <w:rsid w:val="00C905EA"/>
    <w:rsid w:val="00CC460B"/>
    <w:rsid w:val="00D40B78"/>
    <w:rsid w:val="00D627A6"/>
    <w:rsid w:val="00E13F16"/>
    <w:rsid w:val="00E53AE0"/>
    <w:rsid w:val="00E67794"/>
    <w:rsid w:val="00E80889"/>
    <w:rsid w:val="00EA0E33"/>
    <w:rsid w:val="00EB5122"/>
    <w:rsid w:val="00EF6ED5"/>
    <w:rsid w:val="00F14D23"/>
    <w:rsid w:val="00FD7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91888"/>
  <w15:chartTrackingRefBased/>
  <w15:docId w15:val="{06267E25-C705-4F88-B465-846719305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6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666"/>
  </w:style>
  <w:style w:type="paragraph" w:styleId="Footer">
    <w:name w:val="footer"/>
    <w:basedOn w:val="Normal"/>
    <w:link w:val="FooterChar"/>
    <w:uiPriority w:val="99"/>
    <w:unhideWhenUsed/>
    <w:rsid w:val="009556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ken</cp:lastModifiedBy>
  <cp:revision>5</cp:revision>
  <dcterms:created xsi:type="dcterms:W3CDTF">2021-10-04T20:31:00Z</dcterms:created>
  <dcterms:modified xsi:type="dcterms:W3CDTF">2021-10-04T20:41:00Z</dcterms:modified>
</cp:coreProperties>
</file>