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Personhood Concept</w:t>
      </w:r>
    </w:p>
    <w:p w:rsidR="00C4662F" w:rsidRP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62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C4662F" w:rsidRP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62F">
        <w:rPr>
          <w:rFonts w:ascii="Times New Roman" w:hAnsi="Times New Roman" w:cs="Times New Roman"/>
          <w:sz w:val="24"/>
          <w:szCs w:val="24"/>
        </w:rPr>
        <w:t>Student’s Name</w:t>
      </w:r>
    </w:p>
    <w:p w:rsid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62F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4662F" w:rsidRPr="00C4662F" w:rsidRDefault="00C4662F" w:rsidP="00C466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62F">
        <w:rPr>
          <w:rFonts w:ascii="Times New Roman" w:hAnsi="Times New Roman" w:cs="Times New Roman"/>
          <w:b/>
          <w:sz w:val="24"/>
          <w:szCs w:val="24"/>
        </w:rPr>
        <w:lastRenderedPageBreak/>
        <w:t>Personhood Concept</w:t>
      </w:r>
    </w:p>
    <w:p w:rsidR="00237FA8" w:rsidRDefault="00C4662F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2012" w:rsidRPr="00607832">
        <w:rPr>
          <w:rFonts w:ascii="Times New Roman" w:hAnsi="Times New Roman" w:cs="Times New Roman"/>
          <w:sz w:val="24"/>
          <w:szCs w:val="24"/>
        </w:rPr>
        <w:t xml:space="preserve">The concept of personhood </w:t>
      </w:r>
      <w:r w:rsidR="00607832">
        <w:rPr>
          <w:rFonts w:ascii="Times New Roman" w:hAnsi="Times New Roman" w:cs="Times New Roman"/>
          <w:sz w:val="24"/>
          <w:szCs w:val="24"/>
        </w:rPr>
        <w:t>is widely used in nursing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145F">
        <w:rPr>
          <w:rFonts w:ascii="Times New Roman" w:hAnsi="Times New Roman" w:cs="Times New Roman"/>
          <w:sz w:val="24"/>
          <w:szCs w:val="24"/>
        </w:rPr>
        <w:t xml:space="preserve"> especially in enhancing person-centered care to the patients. </w:t>
      </w:r>
      <w:r w:rsidR="005D2EC0">
        <w:rPr>
          <w:rFonts w:ascii="Times New Roman" w:hAnsi="Times New Roman" w:cs="Times New Roman"/>
          <w:sz w:val="24"/>
          <w:szCs w:val="24"/>
        </w:rPr>
        <w:t xml:space="preserve">Personhood is </w:t>
      </w:r>
      <w:r>
        <w:rPr>
          <w:rFonts w:ascii="Times New Roman" w:hAnsi="Times New Roman" w:cs="Times New Roman"/>
          <w:sz w:val="24"/>
          <w:szCs w:val="24"/>
        </w:rPr>
        <w:t>a</w:t>
      </w:r>
      <w:r w:rsidR="005D2E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critical element of</w:t>
      </w:r>
      <w:r w:rsidR="00BA4184">
        <w:rPr>
          <w:rFonts w:ascii="Times New Roman" w:hAnsi="Times New Roman" w:cs="Times New Roman"/>
          <w:sz w:val="24"/>
          <w:szCs w:val="24"/>
        </w:rPr>
        <w:t xml:space="preserve"> nursing practice</w:t>
      </w:r>
      <w:r w:rsidR="0005380F">
        <w:rPr>
          <w:rFonts w:ascii="Times New Roman" w:hAnsi="Times New Roman" w:cs="Times New Roman"/>
          <w:sz w:val="24"/>
          <w:szCs w:val="24"/>
        </w:rPr>
        <w:t xml:space="preserve"> and nursing research. The person is essential in nursing care</w:t>
      </w:r>
      <w:r w:rsidR="0046296A">
        <w:rPr>
          <w:rFonts w:ascii="Times New Roman" w:hAnsi="Times New Roman" w:cs="Times New Roman"/>
          <w:sz w:val="24"/>
          <w:szCs w:val="24"/>
        </w:rPr>
        <w:t xml:space="preserve">. </w:t>
      </w:r>
      <w:r w:rsidR="004F6B32">
        <w:rPr>
          <w:rFonts w:ascii="Times New Roman" w:hAnsi="Times New Roman" w:cs="Times New Roman"/>
          <w:sz w:val="24"/>
          <w:szCs w:val="24"/>
        </w:rPr>
        <w:t xml:space="preserve">Historically,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F6B32">
        <w:rPr>
          <w:rFonts w:ascii="Times New Roman" w:hAnsi="Times New Roman" w:cs="Times New Roman"/>
          <w:sz w:val="24"/>
          <w:szCs w:val="24"/>
        </w:rPr>
        <w:t>person-centeredness concept was</w:t>
      </w:r>
      <w:r w:rsidR="00D1240C">
        <w:rPr>
          <w:rFonts w:ascii="Times New Roman" w:hAnsi="Times New Roman" w:cs="Times New Roman"/>
          <w:sz w:val="24"/>
          <w:szCs w:val="24"/>
        </w:rPr>
        <w:t xml:space="preserve"> established by a psychologist, Carl Rogers. Car</w:t>
      </w:r>
      <w:bookmarkStart w:id="0" w:name="_GoBack"/>
      <w:bookmarkEnd w:id="0"/>
      <w:r w:rsidR="00D1240C">
        <w:rPr>
          <w:rFonts w:ascii="Times New Roman" w:hAnsi="Times New Roman" w:cs="Times New Roman"/>
          <w:sz w:val="24"/>
          <w:szCs w:val="24"/>
        </w:rPr>
        <w:t xml:space="preserve">l Rogers was also a founder of the humanistic </w:t>
      </w:r>
      <w:r w:rsidR="00D27238">
        <w:rPr>
          <w:rFonts w:ascii="Times New Roman" w:hAnsi="Times New Roman" w:cs="Times New Roman"/>
          <w:sz w:val="24"/>
          <w:szCs w:val="24"/>
        </w:rPr>
        <w:t>framework</w:t>
      </w:r>
      <w:r w:rsidR="00414CAB">
        <w:rPr>
          <w:rFonts w:ascii="Times New Roman" w:hAnsi="Times New Roman" w:cs="Times New Roman"/>
          <w:sz w:val="24"/>
          <w:szCs w:val="24"/>
        </w:rPr>
        <w:t xml:space="preserve"> </w:t>
      </w:r>
      <w:r w:rsidR="00414CAB" w:rsidRPr="00414CA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14CAB" w:rsidRPr="00414CAB">
        <w:rPr>
          <w:rFonts w:ascii="Times New Roman" w:hAnsi="Times New Roman" w:cs="Times New Roman"/>
          <w:sz w:val="24"/>
          <w:szCs w:val="24"/>
        </w:rPr>
        <w:t>Sofronas</w:t>
      </w:r>
      <w:proofErr w:type="spellEnd"/>
      <w:r w:rsidR="00414CAB" w:rsidRPr="00414CAB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D27238">
        <w:rPr>
          <w:rFonts w:ascii="Times New Roman" w:hAnsi="Times New Roman" w:cs="Times New Roman"/>
          <w:sz w:val="24"/>
          <w:szCs w:val="24"/>
        </w:rPr>
        <w:t>. Personhood</w:t>
      </w:r>
      <w:r w:rsidR="00807CCF">
        <w:rPr>
          <w:rFonts w:ascii="Times New Roman" w:hAnsi="Times New Roman" w:cs="Times New Roman"/>
          <w:sz w:val="24"/>
          <w:szCs w:val="24"/>
        </w:rPr>
        <w:t xml:space="preserve"> depends on what a person can do</w:t>
      </w:r>
      <w:r w:rsidR="009B67DA">
        <w:rPr>
          <w:rFonts w:ascii="Times New Roman" w:hAnsi="Times New Roman" w:cs="Times New Roman"/>
          <w:sz w:val="24"/>
          <w:szCs w:val="24"/>
        </w:rPr>
        <w:t>, the way they understand</w:t>
      </w:r>
      <w:r>
        <w:rPr>
          <w:rFonts w:ascii="Times New Roman" w:hAnsi="Times New Roman" w:cs="Times New Roman"/>
          <w:sz w:val="24"/>
          <w:szCs w:val="24"/>
        </w:rPr>
        <w:t>,</w:t>
      </w:r>
      <w:r w:rsidR="009B67DA">
        <w:rPr>
          <w:rFonts w:ascii="Times New Roman" w:hAnsi="Times New Roman" w:cs="Times New Roman"/>
          <w:sz w:val="24"/>
          <w:szCs w:val="24"/>
        </w:rPr>
        <w:t xml:space="preserve"> and </w:t>
      </w:r>
      <w:r w:rsidR="00CB2009">
        <w:rPr>
          <w:rFonts w:ascii="Times New Roman" w:hAnsi="Times New Roman" w:cs="Times New Roman"/>
          <w:sz w:val="24"/>
          <w:szCs w:val="24"/>
        </w:rPr>
        <w:t>how</w:t>
      </w:r>
      <w:r w:rsidR="009B67DA">
        <w:rPr>
          <w:rFonts w:ascii="Times New Roman" w:hAnsi="Times New Roman" w:cs="Times New Roman"/>
          <w:sz w:val="24"/>
          <w:szCs w:val="24"/>
        </w:rPr>
        <w:t xml:space="preserve"> they relate to each other. Nurses </w:t>
      </w:r>
      <w:r w:rsidR="00CB2009">
        <w:rPr>
          <w:rFonts w:ascii="Times New Roman" w:hAnsi="Times New Roman" w:cs="Times New Roman"/>
          <w:sz w:val="24"/>
          <w:szCs w:val="24"/>
        </w:rPr>
        <w:t xml:space="preserve">are required to embrace the personhood concept by understanding and relating well with patients </w:t>
      </w:r>
      <w:r w:rsidR="00161D5B">
        <w:rPr>
          <w:rFonts w:ascii="Times New Roman" w:hAnsi="Times New Roman" w:cs="Times New Roman"/>
          <w:sz w:val="24"/>
          <w:szCs w:val="24"/>
        </w:rPr>
        <w:t xml:space="preserve">as they work towards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61D5B">
        <w:rPr>
          <w:rFonts w:ascii="Times New Roman" w:hAnsi="Times New Roman" w:cs="Times New Roman"/>
          <w:sz w:val="24"/>
          <w:szCs w:val="24"/>
        </w:rPr>
        <w:t xml:space="preserve">establishment and maintenance of personhood. </w:t>
      </w:r>
      <w:r w:rsidR="0078575B">
        <w:rPr>
          <w:rFonts w:ascii="Times New Roman" w:hAnsi="Times New Roman" w:cs="Times New Roman"/>
          <w:sz w:val="24"/>
          <w:szCs w:val="24"/>
        </w:rPr>
        <w:t>Nurses need to understand the patient’s or resident’s personhood in order to provide holistic care to the patient and fellow nursing staff. Nurses are expected to practice in a professional, caring, knowledgeable</w:t>
      </w:r>
      <w:r>
        <w:rPr>
          <w:rFonts w:ascii="Times New Roman" w:hAnsi="Times New Roman" w:cs="Times New Roman"/>
          <w:sz w:val="24"/>
          <w:szCs w:val="24"/>
        </w:rPr>
        <w:t>,</w:t>
      </w:r>
      <w:r w:rsidR="0078575B">
        <w:rPr>
          <w:rFonts w:ascii="Times New Roman" w:hAnsi="Times New Roman" w:cs="Times New Roman"/>
          <w:sz w:val="24"/>
          <w:szCs w:val="24"/>
        </w:rPr>
        <w:t xml:space="preserve"> and courteous manner as they serve the patients. </w:t>
      </w:r>
    </w:p>
    <w:p w:rsidR="0042649E" w:rsidRDefault="00B920C5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649E">
        <w:rPr>
          <w:rFonts w:ascii="Times New Roman" w:hAnsi="Times New Roman" w:cs="Times New Roman"/>
          <w:sz w:val="24"/>
          <w:szCs w:val="24"/>
        </w:rPr>
        <w:t xml:space="preserve">There are different approaches to personhood that are </w:t>
      </w:r>
      <w:r w:rsidR="0059384F">
        <w:rPr>
          <w:rFonts w:ascii="Times New Roman" w:hAnsi="Times New Roman" w:cs="Times New Roman"/>
          <w:sz w:val="24"/>
          <w:szCs w:val="24"/>
        </w:rPr>
        <w:t xml:space="preserve">considered by nurses in the provision of patient-centered care. These </w:t>
      </w:r>
      <w:r w:rsidR="00BD071C">
        <w:rPr>
          <w:rFonts w:ascii="Times New Roman" w:hAnsi="Times New Roman" w:cs="Times New Roman"/>
          <w:sz w:val="24"/>
          <w:szCs w:val="24"/>
        </w:rPr>
        <w:t>approaches</w:t>
      </w:r>
      <w:r w:rsidR="0059384F">
        <w:rPr>
          <w:rFonts w:ascii="Times New Roman" w:hAnsi="Times New Roman" w:cs="Times New Roman"/>
          <w:sz w:val="24"/>
          <w:szCs w:val="24"/>
        </w:rPr>
        <w:t xml:space="preserve"> include; inherent personhood, capacity-based</w:t>
      </w:r>
      <w:r w:rsidR="00BD071C">
        <w:rPr>
          <w:rFonts w:ascii="Times New Roman" w:hAnsi="Times New Roman" w:cs="Times New Roman"/>
          <w:sz w:val="24"/>
          <w:szCs w:val="24"/>
        </w:rPr>
        <w:t xml:space="preserve"> approach to personhood, interpersonal concepts of personhood, the body as well as the empirical study into perceptions of personhood. </w:t>
      </w:r>
      <w:r w:rsidR="00775067">
        <w:rPr>
          <w:rFonts w:ascii="Times New Roman" w:hAnsi="Times New Roman" w:cs="Times New Roman"/>
          <w:sz w:val="24"/>
          <w:szCs w:val="24"/>
        </w:rPr>
        <w:t>According to the inherent approach to personhood, personhood is</w:t>
      </w:r>
      <w:r w:rsidR="00FF44AA">
        <w:rPr>
          <w:rFonts w:ascii="Times New Roman" w:hAnsi="Times New Roman" w:cs="Times New Roman"/>
          <w:sz w:val="24"/>
          <w:szCs w:val="24"/>
        </w:rPr>
        <w:t xml:space="preserve"> sacred and very unique </w:t>
      </w:r>
      <w:r w:rsidR="00C4662F">
        <w:rPr>
          <w:rFonts w:ascii="Times New Roman" w:hAnsi="Times New Roman" w:cs="Times New Roman"/>
          <w:sz w:val="24"/>
          <w:szCs w:val="24"/>
        </w:rPr>
        <w:t xml:space="preserve">in </w:t>
      </w:r>
      <w:r w:rsidR="00FF44AA">
        <w:rPr>
          <w:rFonts w:ascii="Times New Roman" w:hAnsi="Times New Roman" w:cs="Times New Roman"/>
          <w:sz w:val="24"/>
          <w:szCs w:val="24"/>
        </w:rPr>
        <w:t xml:space="preserve">that every person has an ethical status and needs to be treated with </w:t>
      </w:r>
      <w:r w:rsidR="00967510">
        <w:rPr>
          <w:rFonts w:ascii="Times New Roman" w:hAnsi="Times New Roman" w:cs="Times New Roman"/>
          <w:sz w:val="24"/>
          <w:szCs w:val="24"/>
        </w:rPr>
        <w:t xml:space="preserve">a lot </w:t>
      </w:r>
      <w:r w:rsidR="00FF44AA">
        <w:rPr>
          <w:rFonts w:ascii="Times New Roman" w:hAnsi="Times New Roman" w:cs="Times New Roman"/>
          <w:sz w:val="24"/>
          <w:szCs w:val="24"/>
        </w:rPr>
        <w:t xml:space="preserve">of dignity. </w:t>
      </w:r>
      <w:r w:rsidR="00155CA0">
        <w:rPr>
          <w:rFonts w:ascii="Times New Roman" w:hAnsi="Times New Roman" w:cs="Times New Roman"/>
          <w:sz w:val="24"/>
          <w:szCs w:val="24"/>
        </w:rPr>
        <w:t xml:space="preserve">Nurses thus ought to treat all patients with deep respect to promote effective patient care. </w:t>
      </w:r>
      <w:r w:rsidR="00AF3591">
        <w:rPr>
          <w:rFonts w:ascii="Times New Roman" w:hAnsi="Times New Roman" w:cs="Times New Roman"/>
          <w:sz w:val="24"/>
          <w:szCs w:val="24"/>
        </w:rPr>
        <w:t>Capacity based approach</w:t>
      </w:r>
      <w:r w:rsidR="00C4662F">
        <w:rPr>
          <w:rFonts w:ascii="Times New Roman" w:hAnsi="Times New Roman" w:cs="Times New Roman"/>
          <w:sz w:val="24"/>
          <w:szCs w:val="24"/>
        </w:rPr>
        <w:t>,</w:t>
      </w:r>
      <w:r w:rsidR="00AF3591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C4662F">
        <w:rPr>
          <w:rFonts w:ascii="Times New Roman" w:hAnsi="Times New Roman" w:cs="Times New Roman"/>
          <w:sz w:val="24"/>
          <w:szCs w:val="24"/>
        </w:rPr>
        <w:t>,</w:t>
      </w:r>
      <w:r w:rsidR="00AF3591">
        <w:rPr>
          <w:rFonts w:ascii="Times New Roman" w:hAnsi="Times New Roman" w:cs="Times New Roman"/>
          <w:sz w:val="24"/>
          <w:szCs w:val="24"/>
        </w:rPr>
        <w:t xml:space="preserve"> points out that for one to qualify as a </w:t>
      </w:r>
      <w:r w:rsidR="00414CAB">
        <w:rPr>
          <w:rFonts w:ascii="Times New Roman" w:hAnsi="Times New Roman" w:cs="Times New Roman"/>
          <w:sz w:val="24"/>
          <w:szCs w:val="24"/>
        </w:rPr>
        <w:t>person</w:t>
      </w:r>
      <w:r w:rsidR="00414CAB" w:rsidRPr="00414C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14CAB" w:rsidRPr="00414CAB">
        <w:rPr>
          <w:rFonts w:ascii="Times New Roman" w:hAnsi="Times New Roman" w:cs="Times New Roman"/>
          <w:sz w:val="24"/>
          <w:szCs w:val="24"/>
        </w:rPr>
        <w:t>Sofronas</w:t>
      </w:r>
      <w:proofErr w:type="spellEnd"/>
      <w:r w:rsidR="00414CAB" w:rsidRPr="00414CAB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F514AD">
        <w:rPr>
          <w:rFonts w:ascii="Times New Roman" w:hAnsi="Times New Roman" w:cs="Times New Roman"/>
          <w:sz w:val="24"/>
          <w:szCs w:val="24"/>
        </w:rPr>
        <w:t>. He or she must be rational and communicate the same way to the people he is interacting with.</w:t>
      </w:r>
      <w:r w:rsidR="001D05D7">
        <w:rPr>
          <w:rFonts w:ascii="Times New Roman" w:hAnsi="Times New Roman" w:cs="Times New Roman"/>
          <w:sz w:val="24"/>
          <w:szCs w:val="24"/>
        </w:rPr>
        <w:t xml:space="preserve"> As a nurse, one should be able to make logic</w:t>
      </w:r>
      <w:r w:rsidR="00C4662F">
        <w:rPr>
          <w:rFonts w:ascii="Times New Roman" w:hAnsi="Times New Roman" w:cs="Times New Roman"/>
          <w:sz w:val="24"/>
          <w:szCs w:val="24"/>
        </w:rPr>
        <w:t>al</w:t>
      </w:r>
      <w:r w:rsidR="001D05D7">
        <w:rPr>
          <w:rFonts w:ascii="Times New Roman" w:hAnsi="Times New Roman" w:cs="Times New Roman"/>
          <w:sz w:val="24"/>
          <w:szCs w:val="24"/>
        </w:rPr>
        <w:t xml:space="preserve"> decisions in nursing issues and communicate the decisions made with t</w:t>
      </w:r>
      <w:r w:rsidR="004971A8">
        <w:rPr>
          <w:rFonts w:ascii="Times New Roman" w:hAnsi="Times New Roman" w:cs="Times New Roman"/>
          <w:sz w:val="24"/>
          <w:szCs w:val="24"/>
        </w:rPr>
        <w:t>h</w:t>
      </w:r>
      <w:r w:rsidR="001D05D7">
        <w:rPr>
          <w:rFonts w:ascii="Times New Roman" w:hAnsi="Times New Roman" w:cs="Times New Roman"/>
          <w:sz w:val="24"/>
          <w:szCs w:val="24"/>
        </w:rPr>
        <w:t>e patients</w:t>
      </w:r>
      <w:r w:rsidR="004971A8">
        <w:rPr>
          <w:rFonts w:ascii="Times New Roman" w:hAnsi="Times New Roman" w:cs="Times New Roman"/>
          <w:sz w:val="24"/>
          <w:szCs w:val="24"/>
        </w:rPr>
        <w:t>.</w:t>
      </w:r>
    </w:p>
    <w:p w:rsidR="004971A8" w:rsidRDefault="00B920C5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66FEF">
        <w:rPr>
          <w:rFonts w:ascii="Times New Roman" w:hAnsi="Times New Roman" w:cs="Times New Roman"/>
          <w:sz w:val="24"/>
          <w:szCs w:val="24"/>
        </w:rPr>
        <w:t>Acco</w:t>
      </w:r>
      <w:r w:rsidR="004971A8">
        <w:rPr>
          <w:rFonts w:ascii="Times New Roman" w:hAnsi="Times New Roman" w:cs="Times New Roman"/>
          <w:sz w:val="24"/>
          <w:szCs w:val="24"/>
        </w:rPr>
        <w:t xml:space="preserve">rding to the interpersonal theories of personhood, </w:t>
      </w:r>
      <w:r>
        <w:rPr>
          <w:rFonts w:ascii="Times New Roman" w:hAnsi="Times New Roman" w:cs="Times New Roman"/>
          <w:sz w:val="24"/>
          <w:szCs w:val="24"/>
        </w:rPr>
        <w:t>personhood is constructed and maintained within the social environment</w:t>
      </w:r>
      <w:r w:rsidR="00B57BB8">
        <w:rPr>
          <w:rFonts w:ascii="Times New Roman" w:hAnsi="Times New Roman" w:cs="Times New Roman"/>
          <w:sz w:val="24"/>
          <w:szCs w:val="24"/>
        </w:rPr>
        <w:t xml:space="preserve"> </w:t>
      </w:r>
      <w:r w:rsidR="00B57BB8" w:rsidRPr="00B57BB8">
        <w:rPr>
          <w:rFonts w:ascii="Times New Roman" w:hAnsi="Times New Roman" w:cs="Times New Roman"/>
          <w:sz w:val="24"/>
          <w:szCs w:val="24"/>
        </w:rPr>
        <w:t>("Personhood," 2013)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E468B">
        <w:rPr>
          <w:rFonts w:ascii="Times New Roman" w:hAnsi="Times New Roman" w:cs="Times New Roman"/>
          <w:sz w:val="24"/>
          <w:szCs w:val="24"/>
        </w:rPr>
        <w:t xml:space="preserve">People are able to relate to one another in different ways that are vital in </w:t>
      </w:r>
      <w:r w:rsidR="00C4662F">
        <w:rPr>
          <w:rFonts w:ascii="Times New Roman" w:hAnsi="Times New Roman" w:cs="Times New Roman"/>
          <w:sz w:val="24"/>
          <w:szCs w:val="24"/>
        </w:rPr>
        <w:t xml:space="preserve">the </w:t>
      </w:r>
      <w:r w:rsidR="008E468B">
        <w:rPr>
          <w:rFonts w:ascii="Times New Roman" w:hAnsi="Times New Roman" w:cs="Times New Roman"/>
          <w:sz w:val="24"/>
          <w:szCs w:val="24"/>
        </w:rPr>
        <w:t xml:space="preserve">maintenance of personhood between them. </w:t>
      </w:r>
      <w:r w:rsidR="00366FEF">
        <w:rPr>
          <w:rFonts w:ascii="Times New Roman" w:hAnsi="Times New Roman" w:cs="Times New Roman"/>
          <w:sz w:val="24"/>
          <w:szCs w:val="24"/>
        </w:rPr>
        <w:t xml:space="preserve">Effective communication is a </w:t>
      </w:r>
      <w:r w:rsidR="00C4662F">
        <w:rPr>
          <w:rFonts w:ascii="Times New Roman" w:hAnsi="Times New Roman" w:cs="Times New Roman"/>
          <w:sz w:val="24"/>
          <w:szCs w:val="24"/>
        </w:rPr>
        <w:t>crucial</w:t>
      </w:r>
      <w:r w:rsidR="00366FEF">
        <w:rPr>
          <w:rFonts w:ascii="Times New Roman" w:hAnsi="Times New Roman" w:cs="Times New Roman"/>
          <w:sz w:val="24"/>
          <w:szCs w:val="24"/>
        </w:rPr>
        <w:t xml:space="preserve"> element that is linked to </w:t>
      </w:r>
      <w:r w:rsidR="006B0D22">
        <w:rPr>
          <w:rFonts w:ascii="Times New Roman" w:hAnsi="Times New Roman" w:cs="Times New Roman"/>
          <w:sz w:val="24"/>
          <w:szCs w:val="24"/>
        </w:rPr>
        <w:t xml:space="preserve">effective human interaction. Nurses should enhance effective communication with other staff and patients in order to promote </w:t>
      </w:r>
      <w:r w:rsidR="00AC34FB">
        <w:rPr>
          <w:rFonts w:ascii="Times New Roman" w:hAnsi="Times New Roman" w:cs="Times New Roman"/>
          <w:sz w:val="24"/>
          <w:szCs w:val="24"/>
        </w:rPr>
        <w:t xml:space="preserve">proper nursing care practices. </w:t>
      </w:r>
      <w:r w:rsidR="00B51855">
        <w:rPr>
          <w:rFonts w:ascii="Times New Roman" w:hAnsi="Times New Roman" w:cs="Times New Roman"/>
          <w:sz w:val="24"/>
          <w:szCs w:val="24"/>
        </w:rPr>
        <w:t>The actions</w:t>
      </w:r>
      <w:r w:rsidR="00AC34FB">
        <w:rPr>
          <w:rFonts w:ascii="Times New Roman" w:hAnsi="Times New Roman" w:cs="Times New Roman"/>
          <w:sz w:val="24"/>
          <w:szCs w:val="24"/>
        </w:rPr>
        <w:t xml:space="preserve"> and </w:t>
      </w:r>
      <w:r w:rsidR="00B51855">
        <w:rPr>
          <w:rFonts w:ascii="Times New Roman" w:hAnsi="Times New Roman" w:cs="Times New Roman"/>
          <w:sz w:val="24"/>
          <w:szCs w:val="24"/>
        </w:rPr>
        <w:t>attitudes</w:t>
      </w:r>
      <w:r w:rsidR="00AC34FB">
        <w:rPr>
          <w:rFonts w:ascii="Times New Roman" w:hAnsi="Times New Roman" w:cs="Times New Roman"/>
          <w:sz w:val="24"/>
          <w:szCs w:val="24"/>
        </w:rPr>
        <w:t xml:space="preserve"> of the nurses towards the patients</w:t>
      </w:r>
      <w:r w:rsidR="00B51855">
        <w:rPr>
          <w:rFonts w:ascii="Times New Roman" w:hAnsi="Times New Roman" w:cs="Times New Roman"/>
          <w:sz w:val="24"/>
          <w:szCs w:val="24"/>
        </w:rPr>
        <w:t xml:space="preserve"> reflect a belief in the personhood </w:t>
      </w:r>
      <w:r w:rsidR="00AF3B1A">
        <w:rPr>
          <w:rFonts w:ascii="Times New Roman" w:hAnsi="Times New Roman" w:cs="Times New Roman"/>
          <w:sz w:val="24"/>
          <w:szCs w:val="24"/>
        </w:rPr>
        <w:t xml:space="preserve">of the patient. </w:t>
      </w:r>
      <w:r w:rsidR="00C4662F">
        <w:rPr>
          <w:rFonts w:ascii="Times New Roman" w:hAnsi="Times New Roman" w:cs="Times New Roman"/>
          <w:sz w:val="24"/>
          <w:szCs w:val="24"/>
        </w:rPr>
        <w:t>Besides</w:t>
      </w:r>
      <w:r w:rsidR="003E52A7">
        <w:rPr>
          <w:rFonts w:ascii="Times New Roman" w:hAnsi="Times New Roman" w:cs="Times New Roman"/>
          <w:sz w:val="24"/>
          <w:szCs w:val="24"/>
        </w:rPr>
        <w:t xml:space="preserve">, </w:t>
      </w:r>
      <w:r w:rsidR="00C7419E">
        <w:rPr>
          <w:rFonts w:ascii="Times New Roman" w:hAnsi="Times New Roman" w:cs="Times New Roman"/>
          <w:sz w:val="24"/>
          <w:szCs w:val="24"/>
        </w:rPr>
        <w:t>according to the body approach, perso</w:t>
      </w:r>
      <w:r w:rsidR="002C240A">
        <w:rPr>
          <w:rFonts w:ascii="Times New Roman" w:hAnsi="Times New Roman" w:cs="Times New Roman"/>
          <w:sz w:val="24"/>
          <w:szCs w:val="24"/>
        </w:rPr>
        <w:t>nhood can be bestowed on a specific person whose existence is linked to a physical body</w:t>
      </w:r>
      <w:r w:rsidR="00E9117B">
        <w:rPr>
          <w:rFonts w:ascii="Times New Roman" w:hAnsi="Times New Roman" w:cs="Times New Roman"/>
          <w:sz w:val="24"/>
          <w:szCs w:val="24"/>
        </w:rPr>
        <w:t xml:space="preserve"> in a given historical and cultural context. </w:t>
      </w:r>
      <w:r w:rsidR="00571BF6">
        <w:rPr>
          <w:rFonts w:ascii="Times New Roman" w:hAnsi="Times New Roman" w:cs="Times New Roman"/>
          <w:sz w:val="24"/>
          <w:szCs w:val="24"/>
        </w:rPr>
        <w:t xml:space="preserve">Therefore, it can be argued that being </w:t>
      </w:r>
      <w:r w:rsidR="00C4662F">
        <w:rPr>
          <w:rFonts w:ascii="Times New Roman" w:hAnsi="Times New Roman" w:cs="Times New Roman"/>
          <w:sz w:val="24"/>
          <w:szCs w:val="24"/>
        </w:rPr>
        <w:t xml:space="preserve">a </w:t>
      </w:r>
      <w:r w:rsidR="00571BF6">
        <w:rPr>
          <w:rFonts w:ascii="Times New Roman" w:hAnsi="Times New Roman" w:cs="Times New Roman"/>
          <w:sz w:val="24"/>
          <w:szCs w:val="24"/>
        </w:rPr>
        <w:t>person is the essential philosophical and sociological position of an individual. Nurses should provide patient care that goes beyond physical needs to include personhood in the caring process.</w:t>
      </w:r>
    </w:p>
    <w:p w:rsidR="00CA24D6" w:rsidRDefault="00571BF6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24D6">
        <w:rPr>
          <w:rFonts w:ascii="Times New Roman" w:hAnsi="Times New Roman" w:cs="Times New Roman"/>
          <w:sz w:val="24"/>
          <w:szCs w:val="24"/>
        </w:rPr>
        <w:t>A</w:t>
      </w:r>
      <w:r w:rsidR="002D12D0">
        <w:rPr>
          <w:rFonts w:ascii="Times New Roman" w:hAnsi="Times New Roman" w:cs="Times New Roman"/>
          <w:sz w:val="24"/>
          <w:szCs w:val="24"/>
        </w:rPr>
        <w:t xml:space="preserve">ccording to empirical research into perceptions of personhood, </w:t>
      </w:r>
      <w:r w:rsidR="00191949">
        <w:rPr>
          <w:rFonts w:ascii="Times New Roman" w:hAnsi="Times New Roman" w:cs="Times New Roman"/>
          <w:sz w:val="24"/>
          <w:szCs w:val="24"/>
        </w:rPr>
        <w:t>personhood is an elusive eleme</w:t>
      </w:r>
      <w:r>
        <w:rPr>
          <w:rFonts w:ascii="Times New Roman" w:hAnsi="Times New Roman" w:cs="Times New Roman"/>
          <w:sz w:val="24"/>
          <w:szCs w:val="24"/>
        </w:rPr>
        <w:t>nt that cannot b</w:t>
      </w:r>
      <w:r w:rsidR="00191949">
        <w:rPr>
          <w:rFonts w:ascii="Times New Roman" w:hAnsi="Times New Roman" w:cs="Times New Roman"/>
          <w:sz w:val="24"/>
          <w:szCs w:val="24"/>
        </w:rPr>
        <w:t xml:space="preserve">e </w:t>
      </w:r>
      <w:r w:rsidR="00252D51">
        <w:rPr>
          <w:rFonts w:ascii="Times New Roman" w:hAnsi="Times New Roman" w:cs="Times New Roman"/>
          <w:sz w:val="24"/>
          <w:szCs w:val="24"/>
        </w:rPr>
        <w:t>measured</w:t>
      </w:r>
      <w:r w:rsidR="00C4662F">
        <w:rPr>
          <w:rFonts w:ascii="Times New Roman" w:hAnsi="Times New Roman" w:cs="Times New Roman"/>
          <w:sz w:val="24"/>
          <w:szCs w:val="24"/>
        </w:rPr>
        <w:t>. However,</w:t>
      </w:r>
      <w:r w:rsidR="0078575B">
        <w:rPr>
          <w:rFonts w:ascii="Times New Roman" w:hAnsi="Times New Roman" w:cs="Times New Roman"/>
          <w:sz w:val="24"/>
          <w:szCs w:val="24"/>
        </w:rPr>
        <w:t xml:space="preserve"> one can examine</w:t>
      </w:r>
      <w:r w:rsidR="002D0D36">
        <w:rPr>
          <w:rFonts w:ascii="Times New Roman" w:hAnsi="Times New Roman" w:cs="Times New Roman"/>
          <w:sz w:val="24"/>
          <w:szCs w:val="24"/>
        </w:rPr>
        <w:t xml:space="preserve"> the beli</w:t>
      </w:r>
      <w:r w:rsidR="00C10F0C">
        <w:rPr>
          <w:rFonts w:ascii="Times New Roman" w:hAnsi="Times New Roman" w:cs="Times New Roman"/>
          <w:sz w:val="24"/>
          <w:szCs w:val="24"/>
        </w:rPr>
        <w:t>efs of people in relation to personhood</w:t>
      </w:r>
      <w:r w:rsidR="00B57BB8">
        <w:rPr>
          <w:rFonts w:ascii="Times New Roman" w:hAnsi="Times New Roman" w:cs="Times New Roman"/>
          <w:sz w:val="24"/>
          <w:szCs w:val="24"/>
        </w:rPr>
        <w:t xml:space="preserve"> </w:t>
      </w:r>
      <w:r w:rsidR="00B57BB8" w:rsidRPr="00B57BB8">
        <w:rPr>
          <w:rFonts w:ascii="Times New Roman" w:hAnsi="Times New Roman" w:cs="Times New Roman"/>
          <w:sz w:val="24"/>
          <w:szCs w:val="24"/>
        </w:rPr>
        <w:t>("Personhood," 2013)</w:t>
      </w:r>
      <w:r w:rsidR="00C10F0C">
        <w:rPr>
          <w:rFonts w:ascii="Times New Roman" w:hAnsi="Times New Roman" w:cs="Times New Roman"/>
          <w:sz w:val="24"/>
          <w:szCs w:val="24"/>
        </w:rPr>
        <w:t xml:space="preserve">. Healthcare providers </w:t>
      </w:r>
      <w:r w:rsidR="00744DF5">
        <w:rPr>
          <w:rFonts w:ascii="Times New Roman" w:hAnsi="Times New Roman" w:cs="Times New Roman"/>
          <w:sz w:val="24"/>
          <w:szCs w:val="24"/>
        </w:rPr>
        <w:t xml:space="preserve">view the ethical concept of personhood </w:t>
      </w:r>
      <w:r w:rsidR="00D70036">
        <w:rPr>
          <w:rFonts w:ascii="Times New Roman" w:hAnsi="Times New Roman" w:cs="Times New Roman"/>
          <w:sz w:val="24"/>
          <w:szCs w:val="24"/>
        </w:rPr>
        <w:t xml:space="preserve">as part of their practice as they are </w:t>
      </w:r>
      <w:r w:rsidR="00E62032">
        <w:rPr>
          <w:rFonts w:ascii="Times New Roman" w:hAnsi="Times New Roman" w:cs="Times New Roman"/>
          <w:sz w:val="24"/>
          <w:szCs w:val="24"/>
        </w:rPr>
        <w:t>required</w:t>
      </w:r>
      <w:r w:rsidR="00D70036">
        <w:rPr>
          <w:rFonts w:ascii="Times New Roman" w:hAnsi="Times New Roman" w:cs="Times New Roman"/>
          <w:sz w:val="24"/>
          <w:szCs w:val="24"/>
        </w:rPr>
        <w:t xml:space="preserve"> to provide</w:t>
      </w:r>
      <w:r w:rsidR="00E62032">
        <w:rPr>
          <w:rFonts w:ascii="Times New Roman" w:hAnsi="Times New Roman" w:cs="Times New Roman"/>
          <w:sz w:val="24"/>
          <w:szCs w:val="24"/>
        </w:rPr>
        <w:t xml:space="preserve"> quality patient-cent</w:t>
      </w:r>
      <w:r w:rsidR="00C4662F">
        <w:rPr>
          <w:rFonts w:ascii="Times New Roman" w:hAnsi="Times New Roman" w:cs="Times New Roman"/>
          <w:sz w:val="24"/>
          <w:szCs w:val="24"/>
        </w:rPr>
        <w:t>e</w:t>
      </w:r>
      <w:r w:rsidR="00E62032">
        <w:rPr>
          <w:rFonts w:ascii="Times New Roman" w:hAnsi="Times New Roman" w:cs="Times New Roman"/>
          <w:sz w:val="24"/>
          <w:szCs w:val="24"/>
        </w:rPr>
        <w:t xml:space="preserve">red care to the patients. The caring theory </w:t>
      </w:r>
      <w:r w:rsidR="00001183">
        <w:rPr>
          <w:rFonts w:ascii="Times New Roman" w:hAnsi="Times New Roman" w:cs="Times New Roman"/>
          <w:sz w:val="24"/>
          <w:szCs w:val="24"/>
        </w:rPr>
        <w:t xml:space="preserve">emphasizes the ability of nurses to relate to other people by providing essential awareness and education to the patients. </w:t>
      </w:r>
      <w:r w:rsidR="00C4662F">
        <w:rPr>
          <w:rFonts w:ascii="Times New Roman" w:hAnsi="Times New Roman" w:cs="Times New Roman"/>
          <w:sz w:val="24"/>
          <w:szCs w:val="24"/>
        </w:rPr>
        <w:t>The c</w:t>
      </w:r>
      <w:r w:rsidR="008B060E">
        <w:rPr>
          <w:rFonts w:ascii="Times New Roman" w:hAnsi="Times New Roman" w:cs="Times New Roman"/>
          <w:sz w:val="24"/>
          <w:szCs w:val="24"/>
        </w:rPr>
        <w:t>aring</w:t>
      </w:r>
      <w:r w:rsidR="009113B1">
        <w:rPr>
          <w:rFonts w:ascii="Times New Roman" w:hAnsi="Times New Roman" w:cs="Times New Roman"/>
          <w:sz w:val="24"/>
          <w:szCs w:val="24"/>
        </w:rPr>
        <w:t xml:space="preserve"> theory also points out at possession of </w:t>
      </w:r>
      <w:r w:rsidR="00C4662F">
        <w:rPr>
          <w:rFonts w:ascii="Times New Roman" w:hAnsi="Times New Roman" w:cs="Times New Roman"/>
          <w:sz w:val="24"/>
          <w:szCs w:val="24"/>
        </w:rPr>
        <w:t>specific</w:t>
      </w:r>
      <w:r w:rsidR="002404AA">
        <w:rPr>
          <w:rFonts w:ascii="Times New Roman" w:hAnsi="Times New Roman" w:cs="Times New Roman"/>
          <w:sz w:val="24"/>
          <w:szCs w:val="24"/>
        </w:rPr>
        <w:t xml:space="preserve"> human characteristics like emotio</w:t>
      </w:r>
      <w:r w:rsidR="00F771B4">
        <w:rPr>
          <w:rFonts w:ascii="Times New Roman" w:hAnsi="Times New Roman" w:cs="Times New Roman"/>
          <w:sz w:val="24"/>
          <w:szCs w:val="24"/>
        </w:rPr>
        <w:t xml:space="preserve">nal and intellectual capacities that </w:t>
      </w:r>
      <w:r w:rsidR="00755FB4">
        <w:rPr>
          <w:rFonts w:ascii="Times New Roman" w:hAnsi="Times New Roman" w:cs="Times New Roman"/>
          <w:sz w:val="24"/>
          <w:szCs w:val="24"/>
        </w:rPr>
        <w:t>reflect on personhood</w:t>
      </w:r>
      <w:r w:rsidR="00F771B4">
        <w:rPr>
          <w:rFonts w:ascii="Times New Roman" w:hAnsi="Times New Roman" w:cs="Times New Roman"/>
          <w:sz w:val="24"/>
          <w:szCs w:val="24"/>
        </w:rPr>
        <w:t xml:space="preserve">. </w:t>
      </w:r>
      <w:r w:rsidR="002378C8">
        <w:rPr>
          <w:rFonts w:ascii="Times New Roman" w:hAnsi="Times New Roman" w:cs="Times New Roman"/>
          <w:sz w:val="24"/>
          <w:szCs w:val="24"/>
        </w:rPr>
        <w:t xml:space="preserve">For a nurse, personhood involves understanding </w:t>
      </w:r>
      <w:r w:rsidR="00483463">
        <w:rPr>
          <w:rFonts w:ascii="Times New Roman" w:hAnsi="Times New Roman" w:cs="Times New Roman"/>
          <w:sz w:val="24"/>
          <w:szCs w:val="24"/>
        </w:rPr>
        <w:t xml:space="preserve">a patient’s personal context </w:t>
      </w:r>
      <w:r w:rsidR="009C5AFB">
        <w:rPr>
          <w:rFonts w:ascii="Times New Roman" w:hAnsi="Times New Roman" w:cs="Times New Roman"/>
          <w:sz w:val="24"/>
          <w:szCs w:val="24"/>
        </w:rPr>
        <w:t>that promote</w:t>
      </w:r>
      <w:r w:rsidR="00C4662F">
        <w:rPr>
          <w:rFonts w:ascii="Times New Roman" w:hAnsi="Times New Roman" w:cs="Times New Roman"/>
          <w:sz w:val="24"/>
          <w:szCs w:val="24"/>
        </w:rPr>
        <w:t>s</w:t>
      </w:r>
      <w:r w:rsidR="009C5AFB">
        <w:rPr>
          <w:rFonts w:ascii="Times New Roman" w:hAnsi="Times New Roman" w:cs="Times New Roman"/>
          <w:sz w:val="24"/>
          <w:szCs w:val="24"/>
        </w:rPr>
        <w:t xml:space="preserve"> individual personhood. </w:t>
      </w:r>
    </w:p>
    <w:p w:rsidR="002D12D0" w:rsidRDefault="00CA24D6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Lastly, n</w:t>
      </w:r>
      <w:r w:rsidR="00952376">
        <w:rPr>
          <w:rFonts w:ascii="Times New Roman" w:hAnsi="Times New Roman" w:cs="Times New Roman"/>
          <w:sz w:val="24"/>
          <w:szCs w:val="24"/>
        </w:rPr>
        <w:t>urses should also have the ability to communicate</w:t>
      </w:r>
      <w:r w:rsidR="00C3281B">
        <w:rPr>
          <w:rFonts w:ascii="Times New Roman" w:hAnsi="Times New Roman" w:cs="Times New Roman"/>
          <w:sz w:val="24"/>
          <w:szCs w:val="24"/>
        </w:rPr>
        <w:t xml:space="preserve"> </w:t>
      </w:r>
      <w:r w:rsidR="00C4662F">
        <w:rPr>
          <w:rFonts w:ascii="Times New Roman" w:hAnsi="Times New Roman" w:cs="Times New Roman"/>
          <w:sz w:val="24"/>
          <w:szCs w:val="24"/>
        </w:rPr>
        <w:t>with</w:t>
      </w:r>
      <w:r w:rsidR="00C3281B">
        <w:rPr>
          <w:rFonts w:ascii="Times New Roman" w:hAnsi="Times New Roman" w:cs="Times New Roman"/>
          <w:sz w:val="24"/>
          <w:szCs w:val="24"/>
        </w:rPr>
        <w:t xml:space="preserve"> the patients about treatment procedures to be administered to the patients</w:t>
      </w:r>
      <w:r w:rsidR="00C4662F">
        <w:rPr>
          <w:rFonts w:ascii="Times New Roman" w:hAnsi="Times New Roman" w:cs="Times New Roman"/>
          <w:sz w:val="24"/>
          <w:szCs w:val="24"/>
        </w:rPr>
        <w:t>;</w:t>
      </w:r>
      <w:r w:rsidR="00C3281B">
        <w:rPr>
          <w:rFonts w:ascii="Times New Roman" w:hAnsi="Times New Roman" w:cs="Times New Roman"/>
          <w:sz w:val="24"/>
          <w:szCs w:val="24"/>
        </w:rPr>
        <w:t xml:space="preserve"> this will promote </w:t>
      </w:r>
      <w:r w:rsidR="002246A8">
        <w:rPr>
          <w:rFonts w:ascii="Times New Roman" w:hAnsi="Times New Roman" w:cs="Times New Roman"/>
          <w:sz w:val="24"/>
          <w:szCs w:val="24"/>
        </w:rPr>
        <w:t>effective communication between the patient and the nurse.</w:t>
      </w:r>
      <w:r w:rsidR="008518EC">
        <w:rPr>
          <w:rFonts w:ascii="Times New Roman" w:hAnsi="Times New Roman" w:cs="Times New Roman"/>
          <w:sz w:val="24"/>
          <w:szCs w:val="24"/>
        </w:rPr>
        <w:t xml:space="preserve"> The nursing caring theory represents how the </w:t>
      </w:r>
      <w:r w:rsidR="008518EC">
        <w:rPr>
          <w:rFonts w:ascii="Times New Roman" w:hAnsi="Times New Roman" w:cs="Times New Roman"/>
          <w:sz w:val="24"/>
          <w:szCs w:val="24"/>
        </w:rPr>
        <w:lastRenderedPageBreak/>
        <w:t>concept of personhood is perceived b</w:t>
      </w:r>
      <w:r w:rsidR="00ED7FE8">
        <w:rPr>
          <w:rFonts w:ascii="Times New Roman" w:hAnsi="Times New Roman" w:cs="Times New Roman"/>
          <w:sz w:val="24"/>
          <w:szCs w:val="24"/>
        </w:rPr>
        <w:t>y various people in the society. Personhood is perceived as something that emerge</w:t>
      </w:r>
      <w:r w:rsidR="00C4662F">
        <w:rPr>
          <w:rFonts w:ascii="Times New Roman" w:hAnsi="Times New Roman" w:cs="Times New Roman"/>
          <w:sz w:val="24"/>
          <w:szCs w:val="24"/>
        </w:rPr>
        <w:t>s</w:t>
      </w:r>
      <w:r w:rsidR="00ED7FE8">
        <w:rPr>
          <w:rFonts w:ascii="Times New Roman" w:hAnsi="Times New Roman" w:cs="Times New Roman"/>
          <w:sz w:val="24"/>
          <w:szCs w:val="24"/>
        </w:rPr>
        <w:t xml:space="preserve"> from </w:t>
      </w:r>
      <w:r w:rsidR="00A40801">
        <w:rPr>
          <w:rFonts w:ascii="Times New Roman" w:hAnsi="Times New Roman" w:cs="Times New Roman"/>
          <w:sz w:val="24"/>
          <w:szCs w:val="24"/>
        </w:rPr>
        <w:t xml:space="preserve">social </w:t>
      </w:r>
      <w:r w:rsidR="00B57BB8">
        <w:rPr>
          <w:rFonts w:ascii="Times New Roman" w:hAnsi="Times New Roman" w:cs="Times New Roman"/>
          <w:sz w:val="24"/>
          <w:szCs w:val="24"/>
        </w:rPr>
        <w:t>interactions</w:t>
      </w:r>
      <w:r w:rsidR="00B57BB8" w:rsidRPr="00B57B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57BB8" w:rsidRPr="00B57BB8">
        <w:rPr>
          <w:rFonts w:ascii="Times New Roman" w:hAnsi="Times New Roman" w:cs="Times New Roman"/>
          <w:sz w:val="24"/>
          <w:szCs w:val="24"/>
        </w:rPr>
        <w:t>Sofronas</w:t>
      </w:r>
      <w:proofErr w:type="spellEnd"/>
      <w:r w:rsidR="00B57BB8" w:rsidRPr="00B57BB8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A40801">
        <w:rPr>
          <w:rFonts w:ascii="Times New Roman" w:hAnsi="Times New Roman" w:cs="Times New Roman"/>
          <w:sz w:val="24"/>
          <w:szCs w:val="24"/>
        </w:rPr>
        <w:t xml:space="preserve">. </w:t>
      </w:r>
      <w:r w:rsidR="00354EC4">
        <w:rPr>
          <w:rFonts w:ascii="Times New Roman" w:hAnsi="Times New Roman" w:cs="Times New Roman"/>
          <w:sz w:val="24"/>
          <w:szCs w:val="24"/>
        </w:rPr>
        <w:t>All nurses should view and understand the world from the person’s perspective and establish a</w:t>
      </w:r>
      <w:r w:rsidR="00101463">
        <w:rPr>
          <w:rFonts w:ascii="Times New Roman" w:hAnsi="Times New Roman" w:cs="Times New Roman"/>
          <w:sz w:val="24"/>
          <w:szCs w:val="24"/>
        </w:rPr>
        <w:t xml:space="preserve"> supportive social environment. </w:t>
      </w:r>
    </w:p>
    <w:p w:rsidR="00610B42" w:rsidRDefault="00610B42" w:rsidP="00610B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B42" w:rsidRDefault="00610B42" w:rsidP="00610B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B42" w:rsidRDefault="00414CAB" w:rsidP="00414C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10B42" w:rsidRPr="00610B42" w:rsidRDefault="00610B42" w:rsidP="00610B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B4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10B42" w:rsidRPr="00610B42" w:rsidRDefault="00610B42" w:rsidP="00610B4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0B42">
        <w:rPr>
          <w:rFonts w:ascii="Times New Roman" w:hAnsi="Times New Roman" w:cs="Times New Roman"/>
          <w:i/>
          <w:iCs/>
          <w:sz w:val="24"/>
          <w:szCs w:val="24"/>
        </w:rPr>
        <w:t>Personhood</w:t>
      </w:r>
      <w:r w:rsidRPr="00610B42">
        <w:rPr>
          <w:rFonts w:ascii="Times New Roman" w:hAnsi="Times New Roman" w:cs="Times New Roman"/>
          <w:sz w:val="24"/>
          <w:szCs w:val="24"/>
        </w:rPr>
        <w:t>. (2013, January 16). Alzheimer Europe. </w:t>
      </w:r>
      <w:hyperlink r:id="rId6" w:history="1">
        <w:r w:rsidRPr="00610B42">
          <w:rPr>
            <w:rStyle w:val="Hyperlink"/>
            <w:rFonts w:ascii="Times New Roman" w:hAnsi="Times New Roman" w:cs="Times New Roman"/>
            <w:sz w:val="24"/>
            <w:szCs w:val="24"/>
          </w:rPr>
          <w:t>https://www.alzheimer-europe.org/Ethics/Definitions-and-approaches/Other-ethical-principles/Personhood</w:t>
        </w:r>
      </w:hyperlink>
    </w:p>
    <w:p w:rsidR="00610B42" w:rsidRPr="00610B42" w:rsidRDefault="00610B42" w:rsidP="00610B4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0B42">
        <w:rPr>
          <w:rFonts w:ascii="Times New Roman" w:hAnsi="Times New Roman" w:cs="Times New Roman"/>
          <w:sz w:val="24"/>
          <w:szCs w:val="24"/>
        </w:rPr>
        <w:t>Sofronas</w:t>
      </w:r>
      <w:proofErr w:type="spellEnd"/>
      <w:r w:rsidRPr="00610B42">
        <w:rPr>
          <w:rFonts w:ascii="Times New Roman" w:hAnsi="Times New Roman" w:cs="Times New Roman"/>
          <w:sz w:val="24"/>
          <w:szCs w:val="24"/>
        </w:rPr>
        <w:t xml:space="preserve">, M., Wright, D. K., &amp; </w:t>
      </w:r>
      <w:proofErr w:type="spellStart"/>
      <w:r w:rsidRPr="00610B42">
        <w:rPr>
          <w:rFonts w:ascii="Times New Roman" w:hAnsi="Times New Roman" w:cs="Times New Roman"/>
          <w:sz w:val="24"/>
          <w:szCs w:val="24"/>
        </w:rPr>
        <w:t>Carnevale</w:t>
      </w:r>
      <w:proofErr w:type="spellEnd"/>
      <w:r w:rsidRPr="00610B42">
        <w:rPr>
          <w:rFonts w:ascii="Times New Roman" w:hAnsi="Times New Roman" w:cs="Times New Roman"/>
          <w:sz w:val="24"/>
          <w:szCs w:val="24"/>
        </w:rPr>
        <w:t>, F. A. (2018). Personhood: An evolutionary concept analysis for nursing ethics, theory, practice, and research. </w:t>
      </w:r>
      <w:r w:rsidRPr="00610B42">
        <w:rPr>
          <w:rFonts w:ascii="Times New Roman" w:hAnsi="Times New Roman" w:cs="Times New Roman"/>
          <w:i/>
          <w:iCs/>
          <w:sz w:val="24"/>
          <w:szCs w:val="24"/>
        </w:rPr>
        <w:t>Nursing Forum</w:t>
      </w:r>
      <w:r w:rsidRPr="00610B42">
        <w:rPr>
          <w:rFonts w:ascii="Times New Roman" w:hAnsi="Times New Roman" w:cs="Times New Roman"/>
          <w:sz w:val="24"/>
          <w:szCs w:val="24"/>
        </w:rPr>
        <w:t>, </w:t>
      </w:r>
      <w:r w:rsidRPr="00610B42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610B42">
        <w:rPr>
          <w:rFonts w:ascii="Times New Roman" w:hAnsi="Times New Roman" w:cs="Times New Roman"/>
          <w:sz w:val="24"/>
          <w:szCs w:val="24"/>
        </w:rPr>
        <w:t>(4), 406-415. </w:t>
      </w:r>
      <w:hyperlink r:id="rId7" w:history="1">
        <w:r w:rsidRPr="00610B4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https://doi.org/10.1111/nuf.12267</w:t>
        </w:r>
      </w:hyperlink>
    </w:p>
    <w:p w:rsidR="00101463" w:rsidRDefault="00101463" w:rsidP="001014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54C5" w:rsidRPr="00607832" w:rsidRDefault="002454C5" w:rsidP="007014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454C5" w:rsidRPr="00607832" w:rsidSect="00C46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E60" w:rsidRDefault="009F1E60" w:rsidP="00C4662F">
      <w:pPr>
        <w:spacing w:after="0" w:line="240" w:lineRule="auto"/>
      </w:pPr>
      <w:r>
        <w:separator/>
      </w:r>
    </w:p>
  </w:endnote>
  <w:endnote w:type="continuationSeparator" w:id="0">
    <w:p w:rsidR="009F1E60" w:rsidRDefault="009F1E60" w:rsidP="00C4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62F" w:rsidRDefault="00C466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62F" w:rsidRDefault="00C4662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62F" w:rsidRDefault="00C466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E60" w:rsidRDefault="009F1E60" w:rsidP="00C4662F">
      <w:pPr>
        <w:spacing w:after="0" w:line="240" w:lineRule="auto"/>
      </w:pPr>
      <w:r>
        <w:separator/>
      </w:r>
    </w:p>
  </w:footnote>
  <w:footnote w:type="continuationSeparator" w:id="0">
    <w:p w:rsidR="009F1E60" w:rsidRDefault="009F1E60" w:rsidP="00C46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62F" w:rsidRDefault="00C466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13010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662F" w:rsidRDefault="00C466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4662F" w:rsidRDefault="00C4662F">
    <w:pPr>
      <w:pStyle w:val="Header"/>
    </w:pPr>
    <w:r w:rsidRPr="00C4662F">
      <w:rPr>
        <w:rFonts w:ascii="Times New Roman" w:hAnsi="Times New Roman" w:cs="Times New Roman"/>
        <w:sz w:val="24"/>
        <w:szCs w:val="24"/>
      </w:rPr>
      <w:t>PERSONHOOD CONCEPT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62F" w:rsidRPr="00C4662F" w:rsidRDefault="00C4662F">
    <w:pPr>
      <w:pStyle w:val="Header"/>
      <w:rPr>
        <w:rFonts w:ascii="Times New Roman" w:hAnsi="Times New Roman" w:cs="Times New Roman"/>
        <w:sz w:val="24"/>
        <w:szCs w:val="24"/>
      </w:rPr>
    </w:pPr>
    <w:r w:rsidRPr="00C4662F">
      <w:rPr>
        <w:rFonts w:ascii="Times New Roman" w:hAnsi="Times New Roman" w:cs="Times New Roman"/>
        <w:sz w:val="24"/>
        <w:szCs w:val="24"/>
      </w:rPr>
      <w:t>Running Head: PERSONHOOD CONCEPT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NDSwNDI2NDW2MDJU0lEKTi0uzszPAykwrAUABlXkaywAAAA="/>
  </w:docVars>
  <w:rsids>
    <w:rsidRoot w:val="002454C5"/>
    <w:rsid w:val="00001183"/>
    <w:rsid w:val="0005380F"/>
    <w:rsid w:val="00080B34"/>
    <w:rsid w:val="00101463"/>
    <w:rsid w:val="00155CA0"/>
    <w:rsid w:val="00161D5B"/>
    <w:rsid w:val="00191949"/>
    <w:rsid w:val="001D05D7"/>
    <w:rsid w:val="002246A8"/>
    <w:rsid w:val="002378C8"/>
    <w:rsid w:val="00237FA8"/>
    <w:rsid w:val="002404AA"/>
    <w:rsid w:val="002454C5"/>
    <w:rsid w:val="00252D51"/>
    <w:rsid w:val="002B2012"/>
    <w:rsid w:val="002C240A"/>
    <w:rsid w:val="002D0D36"/>
    <w:rsid w:val="002D12D0"/>
    <w:rsid w:val="002E2080"/>
    <w:rsid w:val="00354EC4"/>
    <w:rsid w:val="00366FEF"/>
    <w:rsid w:val="003E52A7"/>
    <w:rsid w:val="00414CAB"/>
    <w:rsid w:val="0042649E"/>
    <w:rsid w:val="0046296A"/>
    <w:rsid w:val="00483463"/>
    <w:rsid w:val="004848C4"/>
    <w:rsid w:val="004971A8"/>
    <w:rsid w:val="004E524E"/>
    <w:rsid w:val="004F5836"/>
    <w:rsid w:val="004F6B32"/>
    <w:rsid w:val="00571BF6"/>
    <w:rsid w:val="0059384F"/>
    <w:rsid w:val="005D2EC0"/>
    <w:rsid w:val="00607832"/>
    <w:rsid w:val="00610B42"/>
    <w:rsid w:val="006B0D22"/>
    <w:rsid w:val="0070145F"/>
    <w:rsid w:val="00744DF5"/>
    <w:rsid w:val="00755FB4"/>
    <w:rsid w:val="00775067"/>
    <w:rsid w:val="0078575B"/>
    <w:rsid w:val="00807CCF"/>
    <w:rsid w:val="008518EC"/>
    <w:rsid w:val="008B060E"/>
    <w:rsid w:val="008E468B"/>
    <w:rsid w:val="009113B1"/>
    <w:rsid w:val="00952376"/>
    <w:rsid w:val="00967510"/>
    <w:rsid w:val="009B67DA"/>
    <w:rsid w:val="009C5AFB"/>
    <w:rsid w:val="009F1E60"/>
    <w:rsid w:val="00A40801"/>
    <w:rsid w:val="00AC34FB"/>
    <w:rsid w:val="00AF3591"/>
    <w:rsid w:val="00AF3B1A"/>
    <w:rsid w:val="00B51855"/>
    <w:rsid w:val="00B57BB8"/>
    <w:rsid w:val="00B920C5"/>
    <w:rsid w:val="00BA4184"/>
    <w:rsid w:val="00BD071C"/>
    <w:rsid w:val="00C10F0C"/>
    <w:rsid w:val="00C3281B"/>
    <w:rsid w:val="00C4662F"/>
    <w:rsid w:val="00C7419E"/>
    <w:rsid w:val="00C91F93"/>
    <w:rsid w:val="00CA24D6"/>
    <w:rsid w:val="00CB2009"/>
    <w:rsid w:val="00D1240C"/>
    <w:rsid w:val="00D27238"/>
    <w:rsid w:val="00D4700C"/>
    <w:rsid w:val="00D70036"/>
    <w:rsid w:val="00E17179"/>
    <w:rsid w:val="00E23001"/>
    <w:rsid w:val="00E62032"/>
    <w:rsid w:val="00E9117B"/>
    <w:rsid w:val="00ED7FE8"/>
    <w:rsid w:val="00F514AD"/>
    <w:rsid w:val="00F71BD3"/>
    <w:rsid w:val="00F771B4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CEFE53-BF91-4A4E-A23D-9351DB3B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0B4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62F"/>
  </w:style>
  <w:style w:type="paragraph" w:styleId="Footer">
    <w:name w:val="footer"/>
    <w:basedOn w:val="Normal"/>
    <w:link w:val="FooterChar"/>
    <w:uiPriority w:val="99"/>
    <w:unhideWhenUsed/>
    <w:rsid w:val="00C4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11/nuf.1226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zheimer-europe.org/Ethics/Definitions-and-approaches/Other-ethical-principles/Personhoo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2020-06-17T23:50:00Z</dcterms:created>
  <dcterms:modified xsi:type="dcterms:W3CDTF">2020-06-17T23:50:00Z</dcterms:modified>
</cp:coreProperties>
</file>