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58BD" w:rsidRPr="00237D09" w:rsidRDefault="007F58BD" w:rsidP="00237D09">
      <w:pPr>
        <w:spacing w:after="0" w:line="480" w:lineRule="auto"/>
        <w:ind w:firstLine="720"/>
        <w:rPr>
          <w:rFonts w:ascii="Times New Roman" w:hAnsi="Times New Roman" w:cs="Times New Roman"/>
          <w:sz w:val="24"/>
          <w:szCs w:val="24"/>
        </w:rPr>
      </w:pPr>
    </w:p>
    <w:p w:rsidR="007F58BD" w:rsidRPr="00237D09" w:rsidRDefault="007F58BD" w:rsidP="00237D09">
      <w:pPr>
        <w:spacing w:after="0" w:line="480" w:lineRule="auto"/>
        <w:ind w:firstLine="720"/>
        <w:rPr>
          <w:rFonts w:ascii="Times New Roman" w:hAnsi="Times New Roman" w:cs="Times New Roman"/>
          <w:sz w:val="24"/>
          <w:szCs w:val="24"/>
        </w:rPr>
      </w:pPr>
    </w:p>
    <w:p w:rsidR="007F58BD" w:rsidRPr="00237D09" w:rsidRDefault="007F58BD" w:rsidP="00237D09">
      <w:pPr>
        <w:spacing w:after="0" w:line="480" w:lineRule="auto"/>
        <w:ind w:firstLine="720"/>
        <w:rPr>
          <w:rFonts w:ascii="Times New Roman" w:hAnsi="Times New Roman" w:cs="Times New Roman"/>
          <w:sz w:val="24"/>
          <w:szCs w:val="24"/>
        </w:rPr>
      </w:pPr>
    </w:p>
    <w:p w:rsidR="007F58BD" w:rsidRPr="00237D09" w:rsidRDefault="00237D09" w:rsidP="00237D09">
      <w:pPr>
        <w:spacing w:after="0" w:line="480" w:lineRule="auto"/>
        <w:ind w:firstLine="720"/>
        <w:jc w:val="center"/>
        <w:rPr>
          <w:rFonts w:ascii="Times New Roman" w:hAnsi="Times New Roman" w:cs="Times New Roman"/>
          <w:sz w:val="24"/>
          <w:szCs w:val="24"/>
        </w:rPr>
      </w:pPr>
      <w:r w:rsidRPr="00237D09">
        <w:rPr>
          <w:rFonts w:ascii="Times New Roman" w:hAnsi="Times New Roman" w:cs="Times New Roman"/>
          <w:sz w:val="24"/>
          <w:szCs w:val="24"/>
        </w:rPr>
        <w:t xml:space="preserve">Argumentative Essay: </w:t>
      </w:r>
      <w:r w:rsidR="00206D10" w:rsidRPr="00237D09">
        <w:rPr>
          <w:rFonts w:ascii="Times New Roman" w:hAnsi="Times New Roman" w:cs="Times New Roman"/>
          <w:sz w:val="24"/>
          <w:szCs w:val="24"/>
        </w:rPr>
        <w:t>Eradicating Poverty</w:t>
      </w:r>
    </w:p>
    <w:p w:rsidR="00237D09" w:rsidRPr="00237D09" w:rsidRDefault="00237D09" w:rsidP="00237D09">
      <w:pPr>
        <w:shd w:val="clear" w:color="auto" w:fill="FFFFFF"/>
        <w:spacing w:before="100" w:beforeAutospacing="1" w:after="100" w:afterAutospacing="1" w:line="480" w:lineRule="auto"/>
        <w:jc w:val="center"/>
        <w:rPr>
          <w:rFonts w:ascii="Times New Roman" w:eastAsia="Times New Roman" w:hAnsi="Times New Roman" w:cs="Times New Roman"/>
          <w:color w:val="000000"/>
          <w:sz w:val="24"/>
          <w:szCs w:val="24"/>
          <w:lang w:eastAsia="en-CA"/>
        </w:rPr>
      </w:pPr>
      <w:proofErr w:type="spellStart"/>
      <w:r w:rsidRPr="00237D09">
        <w:rPr>
          <w:rFonts w:ascii="Times New Roman" w:eastAsia="Times New Roman" w:hAnsi="Times New Roman" w:cs="Times New Roman"/>
          <w:color w:val="000000"/>
          <w:sz w:val="24"/>
          <w:szCs w:val="24"/>
          <w:lang w:eastAsia="en-CA"/>
        </w:rPr>
        <w:t>Mahmudul</w:t>
      </w:r>
      <w:proofErr w:type="spellEnd"/>
      <w:r w:rsidRPr="00237D09">
        <w:rPr>
          <w:rFonts w:ascii="Times New Roman" w:eastAsia="Times New Roman" w:hAnsi="Times New Roman" w:cs="Times New Roman"/>
          <w:color w:val="000000"/>
          <w:sz w:val="24"/>
          <w:szCs w:val="24"/>
          <w:lang w:eastAsia="en-CA"/>
        </w:rPr>
        <w:t xml:space="preserve"> </w:t>
      </w:r>
      <w:proofErr w:type="spellStart"/>
      <w:r w:rsidRPr="00237D09">
        <w:rPr>
          <w:rFonts w:ascii="Times New Roman" w:eastAsia="Times New Roman" w:hAnsi="Times New Roman" w:cs="Times New Roman"/>
          <w:color w:val="000000"/>
          <w:sz w:val="24"/>
          <w:szCs w:val="24"/>
          <w:lang w:eastAsia="en-CA"/>
        </w:rPr>
        <w:t>Alam</w:t>
      </w:r>
      <w:proofErr w:type="spellEnd"/>
      <w:r w:rsidRPr="00237D09">
        <w:rPr>
          <w:rFonts w:ascii="Times New Roman" w:eastAsia="Times New Roman" w:hAnsi="Times New Roman" w:cs="Times New Roman"/>
          <w:color w:val="000000"/>
          <w:sz w:val="24"/>
          <w:szCs w:val="24"/>
          <w:lang w:eastAsia="en-CA"/>
        </w:rPr>
        <w:t xml:space="preserve"> (40177132) ARG</w:t>
      </w:r>
    </w:p>
    <w:p w:rsidR="007F58BD" w:rsidRPr="00237D09" w:rsidRDefault="007F58BD" w:rsidP="00237D09">
      <w:pPr>
        <w:spacing w:after="0" w:line="480" w:lineRule="auto"/>
        <w:ind w:firstLine="720"/>
        <w:jc w:val="center"/>
        <w:rPr>
          <w:rFonts w:ascii="Times New Roman" w:hAnsi="Times New Roman" w:cs="Times New Roman"/>
          <w:sz w:val="24"/>
          <w:szCs w:val="24"/>
        </w:rPr>
      </w:pPr>
    </w:p>
    <w:p w:rsidR="007F58BD" w:rsidRPr="00237D09" w:rsidRDefault="007F58BD" w:rsidP="00237D09">
      <w:pPr>
        <w:spacing w:after="0" w:line="480" w:lineRule="auto"/>
        <w:ind w:firstLine="720"/>
        <w:rPr>
          <w:rFonts w:ascii="Times New Roman" w:hAnsi="Times New Roman" w:cs="Times New Roman"/>
          <w:sz w:val="24"/>
          <w:szCs w:val="24"/>
        </w:rPr>
      </w:pPr>
    </w:p>
    <w:p w:rsidR="007F58BD" w:rsidRPr="00237D09" w:rsidRDefault="007F58BD" w:rsidP="00237D09">
      <w:pPr>
        <w:spacing w:after="0" w:line="480" w:lineRule="auto"/>
        <w:ind w:firstLine="720"/>
        <w:rPr>
          <w:rFonts w:ascii="Times New Roman" w:hAnsi="Times New Roman" w:cs="Times New Roman"/>
          <w:sz w:val="24"/>
          <w:szCs w:val="24"/>
        </w:rPr>
      </w:pPr>
    </w:p>
    <w:p w:rsidR="007F58BD" w:rsidRPr="00237D09" w:rsidRDefault="007F58BD" w:rsidP="00237D09">
      <w:pPr>
        <w:spacing w:after="0" w:line="480" w:lineRule="auto"/>
        <w:ind w:firstLine="720"/>
        <w:rPr>
          <w:rFonts w:ascii="Times New Roman" w:hAnsi="Times New Roman" w:cs="Times New Roman"/>
          <w:sz w:val="24"/>
          <w:szCs w:val="24"/>
        </w:rPr>
      </w:pPr>
    </w:p>
    <w:p w:rsidR="007F58BD" w:rsidRPr="00237D09" w:rsidRDefault="007F58BD" w:rsidP="00237D09">
      <w:pPr>
        <w:spacing w:after="0" w:line="480" w:lineRule="auto"/>
        <w:ind w:firstLine="720"/>
        <w:rPr>
          <w:rFonts w:ascii="Times New Roman" w:hAnsi="Times New Roman" w:cs="Times New Roman"/>
          <w:sz w:val="24"/>
          <w:szCs w:val="24"/>
        </w:rPr>
      </w:pPr>
    </w:p>
    <w:p w:rsidR="007F58BD" w:rsidRPr="00237D09" w:rsidRDefault="007F58BD" w:rsidP="00237D09">
      <w:pPr>
        <w:spacing w:after="0" w:line="480" w:lineRule="auto"/>
        <w:ind w:firstLine="720"/>
        <w:rPr>
          <w:rFonts w:ascii="Times New Roman" w:hAnsi="Times New Roman" w:cs="Times New Roman"/>
          <w:sz w:val="24"/>
          <w:szCs w:val="24"/>
        </w:rPr>
      </w:pPr>
    </w:p>
    <w:p w:rsidR="007F58BD" w:rsidRPr="00237D09" w:rsidRDefault="007F58BD" w:rsidP="00237D09">
      <w:pPr>
        <w:spacing w:after="0" w:line="480" w:lineRule="auto"/>
        <w:ind w:firstLine="720"/>
        <w:rPr>
          <w:rFonts w:ascii="Times New Roman" w:hAnsi="Times New Roman" w:cs="Times New Roman"/>
          <w:sz w:val="24"/>
          <w:szCs w:val="24"/>
        </w:rPr>
      </w:pPr>
    </w:p>
    <w:p w:rsidR="007F58BD" w:rsidRPr="00237D09" w:rsidRDefault="007F58BD" w:rsidP="00237D09">
      <w:pPr>
        <w:spacing w:after="0" w:line="480" w:lineRule="auto"/>
        <w:ind w:firstLine="720"/>
        <w:rPr>
          <w:rFonts w:ascii="Times New Roman" w:hAnsi="Times New Roman" w:cs="Times New Roman"/>
          <w:sz w:val="24"/>
          <w:szCs w:val="24"/>
        </w:rPr>
      </w:pPr>
    </w:p>
    <w:p w:rsidR="007F58BD" w:rsidRPr="00237D09" w:rsidRDefault="007F58BD" w:rsidP="00237D09">
      <w:pPr>
        <w:spacing w:after="0" w:line="480" w:lineRule="auto"/>
        <w:ind w:firstLine="720"/>
        <w:rPr>
          <w:rFonts w:ascii="Times New Roman" w:hAnsi="Times New Roman" w:cs="Times New Roman"/>
          <w:sz w:val="24"/>
          <w:szCs w:val="24"/>
        </w:rPr>
      </w:pPr>
    </w:p>
    <w:p w:rsidR="007F58BD" w:rsidRPr="00237D09" w:rsidRDefault="007F58BD" w:rsidP="00237D09">
      <w:pPr>
        <w:spacing w:after="0" w:line="480" w:lineRule="auto"/>
        <w:ind w:firstLine="720"/>
        <w:rPr>
          <w:rFonts w:ascii="Times New Roman" w:hAnsi="Times New Roman" w:cs="Times New Roman"/>
          <w:sz w:val="24"/>
          <w:szCs w:val="24"/>
        </w:rPr>
      </w:pPr>
    </w:p>
    <w:p w:rsidR="007F58BD" w:rsidRPr="00237D09" w:rsidRDefault="007F58BD" w:rsidP="00237D09">
      <w:pPr>
        <w:spacing w:after="0" w:line="480" w:lineRule="auto"/>
        <w:ind w:firstLine="720"/>
        <w:rPr>
          <w:rFonts w:ascii="Times New Roman" w:hAnsi="Times New Roman" w:cs="Times New Roman"/>
          <w:sz w:val="24"/>
          <w:szCs w:val="24"/>
        </w:rPr>
      </w:pPr>
    </w:p>
    <w:p w:rsidR="007F58BD" w:rsidRPr="00237D09" w:rsidRDefault="007F58BD" w:rsidP="00237D09">
      <w:pPr>
        <w:spacing w:after="0" w:line="480" w:lineRule="auto"/>
        <w:ind w:firstLine="720"/>
        <w:rPr>
          <w:rFonts w:ascii="Times New Roman" w:hAnsi="Times New Roman" w:cs="Times New Roman"/>
          <w:sz w:val="24"/>
          <w:szCs w:val="24"/>
        </w:rPr>
      </w:pPr>
    </w:p>
    <w:p w:rsidR="007F58BD" w:rsidRPr="00237D09" w:rsidRDefault="007F58BD" w:rsidP="00237D09">
      <w:pPr>
        <w:spacing w:after="0" w:line="480" w:lineRule="auto"/>
        <w:ind w:firstLine="720"/>
        <w:rPr>
          <w:rFonts w:ascii="Times New Roman" w:hAnsi="Times New Roman" w:cs="Times New Roman"/>
          <w:sz w:val="24"/>
          <w:szCs w:val="24"/>
        </w:rPr>
      </w:pPr>
    </w:p>
    <w:p w:rsidR="007F58BD" w:rsidRPr="00237D09" w:rsidRDefault="007F58BD" w:rsidP="00237D09">
      <w:pPr>
        <w:spacing w:after="0" w:line="480" w:lineRule="auto"/>
        <w:ind w:firstLine="720"/>
        <w:rPr>
          <w:rFonts w:ascii="Times New Roman" w:hAnsi="Times New Roman" w:cs="Times New Roman"/>
          <w:sz w:val="24"/>
          <w:szCs w:val="24"/>
        </w:rPr>
      </w:pPr>
    </w:p>
    <w:p w:rsidR="007F58BD" w:rsidRPr="00237D09" w:rsidRDefault="007F58BD" w:rsidP="00237D09">
      <w:pPr>
        <w:spacing w:after="0" w:line="480" w:lineRule="auto"/>
        <w:ind w:firstLine="720"/>
        <w:rPr>
          <w:rFonts w:ascii="Times New Roman" w:hAnsi="Times New Roman" w:cs="Times New Roman"/>
          <w:sz w:val="24"/>
          <w:szCs w:val="24"/>
        </w:rPr>
      </w:pPr>
    </w:p>
    <w:p w:rsidR="007F58BD" w:rsidRPr="00237D09" w:rsidRDefault="007F58BD" w:rsidP="00237D09">
      <w:pPr>
        <w:spacing w:after="0" w:line="480" w:lineRule="auto"/>
        <w:ind w:firstLine="720"/>
        <w:rPr>
          <w:rFonts w:ascii="Times New Roman" w:hAnsi="Times New Roman" w:cs="Times New Roman"/>
          <w:sz w:val="24"/>
          <w:szCs w:val="24"/>
        </w:rPr>
      </w:pPr>
    </w:p>
    <w:p w:rsidR="007F58BD" w:rsidRPr="00237D09" w:rsidRDefault="007F58BD" w:rsidP="00066D41">
      <w:pPr>
        <w:spacing w:after="0" w:line="480" w:lineRule="auto"/>
        <w:rPr>
          <w:rFonts w:ascii="Times New Roman" w:hAnsi="Times New Roman" w:cs="Times New Roman"/>
          <w:sz w:val="24"/>
          <w:szCs w:val="24"/>
        </w:rPr>
      </w:pPr>
      <w:bookmarkStart w:id="0" w:name="_GoBack"/>
      <w:bookmarkEnd w:id="0"/>
    </w:p>
    <w:p w:rsidR="007F58BD" w:rsidRPr="00237D09" w:rsidRDefault="00206D10" w:rsidP="00237D09">
      <w:pPr>
        <w:spacing w:after="0" w:line="480" w:lineRule="auto"/>
        <w:ind w:firstLine="720"/>
        <w:jc w:val="center"/>
        <w:rPr>
          <w:rFonts w:ascii="Times New Roman" w:hAnsi="Times New Roman" w:cs="Times New Roman"/>
          <w:sz w:val="24"/>
          <w:szCs w:val="24"/>
        </w:rPr>
      </w:pPr>
      <w:r w:rsidRPr="00237D09">
        <w:rPr>
          <w:rFonts w:ascii="Times New Roman" w:hAnsi="Times New Roman" w:cs="Times New Roman"/>
          <w:sz w:val="24"/>
          <w:szCs w:val="24"/>
        </w:rPr>
        <w:lastRenderedPageBreak/>
        <w:t>Eradicating Poverty</w:t>
      </w:r>
    </w:p>
    <w:p w:rsidR="00D61816" w:rsidRPr="00237D09" w:rsidRDefault="00206D10" w:rsidP="00237D09">
      <w:pPr>
        <w:spacing w:after="0" w:line="480" w:lineRule="auto"/>
        <w:ind w:firstLine="720"/>
        <w:rPr>
          <w:rFonts w:ascii="Times New Roman" w:hAnsi="Times New Roman" w:cs="Times New Roman"/>
          <w:sz w:val="24"/>
          <w:szCs w:val="24"/>
        </w:rPr>
      </w:pPr>
      <w:r w:rsidRPr="00237D09">
        <w:rPr>
          <w:rFonts w:ascii="Times New Roman" w:hAnsi="Times New Roman" w:cs="Times New Roman"/>
          <w:sz w:val="24"/>
          <w:szCs w:val="24"/>
        </w:rPr>
        <w:t xml:space="preserve">Poverty </w:t>
      </w:r>
      <w:r w:rsidR="00E869AB" w:rsidRPr="00237D09">
        <w:rPr>
          <w:rFonts w:ascii="Times New Roman" w:hAnsi="Times New Roman" w:cs="Times New Roman"/>
          <w:sz w:val="24"/>
          <w:szCs w:val="24"/>
        </w:rPr>
        <w:t xml:space="preserve">is </w:t>
      </w:r>
      <w:r w:rsidR="00597CC8" w:rsidRPr="00237D09">
        <w:rPr>
          <w:rFonts w:ascii="Times New Roman" w:hAnsi="Times New Roman" w:cs="Times New Roman"/>
          <w:sz w:val="24"/>
          <w:szCs w:val="24"/>
        </w:rPr>
        <w:t xml:space="preserve">a state in which people lack the </w:t>
      </w:r>
      <w:r w:rsidRPr="00237D09">
        <w:rPr>
          <w:rFonts w:ascii="Times New Roman" w:hAnsi="Times New Roman" w:cs="Times New Roman"/>
          <w:sz w:val="24"/>
          <w:szCs w:val="24"/>
        </w:rPr>
        <w:t>neces</w:t>
      </w:r>
      <w:r w:rsidR="00334CCB" w:rsidRPr="00237D09">
        <w:rPr>
          <w:rFonts w:ascii="Times New Roman" w:hAnsi="Times New Roman" w:cs="Times New Roman"/>
          <w:sz w:val="24"/>
          <w:szCs w:val="24"/>
        </w:rPr>
        <w:t>sary resources to satisfy their wants</w:t>
      </w:r>
      <w:r w:rsidRPr="00237D09">
        <w:rPr>
          <w:rFonts w:ascii="Times New Roman" w:hAnsi="Times New Roman" w:cs="Times New Roman"/>
          <w:sz w:val="24"/>
          <w:szCs w:val="24"/>
        </w:rPr>
        <w:t>.</w:t>
      </w:r>
      <w:r w:rsidR="00597CC8" w:rsidRPr="00237D09">
        <w:rPr>
          <w:rFonts w:ascii="Times New Roman" w:hAnsi="Times New Roman" w:cs="Times New Roman"/>
          <w:sz w:val="24"/>
          <w:szCs w:val="24"/>
        </w:rPr>
        <w:t xml:space="preserve"> </w:t>
      </w:r>
      <w:r w:rsidR="00FB4216" w:rsidRPr="00237D09">
        <w:rPr>
          <w:rFonts w:ascii="Times New Roman" w:hAnsi="Times New Roman" w:cs="Times New Roman"/>
          <w:sz w:val="24"/>
          <w:szCs w:val="24"/>
        </w:rPr>
        <w:t xml:space="preserve">People living in poverty are disadvantaged because they cannot afford basic needs such as clothing, food, safe drinking water, and shelter, among other needs. </w:t>
      </w:r>
      <w:r w:rsidR="00736C4D" w:rsidRPr="00237D09">
        <w:rPr>
          <w:rFonts w:ascii="Times New Roman" w:hAnsi="Times New Roman" w:cs="Times New Roman"/>
          <w:sz w:val="24"/>
          <w:szCs w:val="24"/>
        </w:rPr>
        <w:t xml:space="preserve">The strategy of giving money to the poor </w:t>
      </w:r>
      <w:r w:rsidR="00E62142" w:rsidRPr="00237D09">
        <w:rPr>
          <w:rFonts w:ascii="Times New Roman" w:hAnsi="Times New Roman" w:cs="Times New Roman"/>
          <w:sz w:val="24"/>
          <w:szCs w:val="24"/>
        </w:rPr>
        <w:t>has been considered a contentious approach when i</w:t>
      </w:r>
      <w:r w:rsidR="0020453D" w:rsidRPr="00237D09">
        <w:rPr>
          <w:rFonts w:ascii="Times New Roman" w:hAnsi="Times New Roman" w:cs="Times New Roman"/>
          <w:sz w:val="24"/>
          <w:szCs w:val="24"/>
        </w:rPr>
        <w:t>t comes to poverty eradication.</w:t>
      </w:r>
      <w:r w:rsidR="00A33D8F" w:rsidRPr="00237D09">
        <w:rPr>
          <w:rFonts w:ascii="Times New Roman" w:hAnsi="Times New Roman" w:cs="Times New Roman"/>
          <w:sz w:val="24"/>
          <w:szCs w:val="24"/>
        </w:rPr>
        <w:t xml:space="preserve"> </w:t>
      </w:r>
      <w:r w:rsidR="00CD4E95" w:rsidRPr="00237D09">
        <w:rPr>
          <w:rFonts w:ascii="Times New Roman" w:hAnsi="Times New Roman" w:cs="Times New Roman"/>
          <w:sz w:val="24"/>
          <w:szCs w:val="24"/>
        </w:rPr>
        <w:t xml:space="preserve">Giving money to the poor is an effective way of eliminating poverty in the world because it enables the poor to acquire capital for business, provides the poor with finances to support education, and also acts as a way of eliminating stressors that encourage poverty. </w:t>
      </w:r>
      <w:r w:rsidR="00E23BFB" w:rsidRPr="00237D09">
        <w:rPr>
          <w:rFonts w:ascii="Times New Roman" w:hAnsi="Times New Roman" w:cs="Times New Roman"/>
          <w:sz w:val="24"/>
          <w:szCs w:val="24"/>
        </w:rPr>
        <w:t xml:space="preserve"> </w:t>
      </w:r>
      <w:r w:rsidR="00276C91" w:rsidRPr="00237D09">
        <w:rPr>
          <w:rFonts w:ascii="Times New Roman" w:hAnsi="Times New Roman" w:cs="Times New Roman"/>
          <w:sz w:val="24"/>
          <w:szCs w:val="24"/>
        </w:rPr>
        <w:t xml:space="preserve"> </w:t>
      </w:r>
    </w:p>
    <w:p w:rsidR="005F76F5" w:rsidRPr="00237D09" w:rsidRDefault="00206D10" w:rsidP="00237D09">
      <w:pPr>
        <w:spacing w:after="0" w:line="480" w:lineRule="auto"/>
        <w:ind w:firstLine="720"/>
        <w:rPr>
          <w:rFonts w:ascii="Times New Roman" w:hAnsi="Times New Roman" w:cs="Times New Roman"/>
          <w:sz w:val="24"/>
          <w:szCs w:val="24"/>
        </w:rPr>
      </w:pPr>
      <w:r w:rsidRPr="00237D09">
        <w:rPr>
          <w:rFonts w:ascii="Times New Roman" w:hAnsi="Times New Roman" w:cs="Times New Roman"/>
          <w:sz w:val="24"/>
          <w:szCs w:val="24"/>
        </w:rPr>
        <w:t xml:space="preserve">Giving money to the poor is an ideal approach to eliminating poverty because it provides poor people with an opportunity to acquire capital to start and run businesses. </w:t>
      </w:r>
      <w:r w:rsidR="0010797A" w:rsidRPr="00237D09">
        <w:rPr>
          <w:rFonts w:ascii="Times New Roman" w:hAnsi="Times New Roman" w:cs="Times New Roman"/>
          <w:sz w:val="24"/>
          <w:szCs w:val="24"/>
        </w:rPr>
        <w:t>The act of giving money to the poor is a way of motivating them to start businesses that can sustain their needs</w:t>
      </w:r>
      <w:r w:rsidR="003D6BC6" w:rsidRPr="00237D09">
        <w:rPr>
          <w:rFonts w:ascii="Times New Roman" w:hAnsi="Times New Roman" w:cs="Times New Roman"/>
          <w:color w:val="222222"/>
          <w:sz w:val="24"/>
          <w:szCs w:val="24"/>
          <w:shd w:val="clear" w:color="auto" w:fill="FFFFFF"/>
        </w:rPr>
        <w:t xml:space="preserve"> (Karnani, 2011)</w:t>
      </w:r>
      <w:r w:rsidR="0010797A" w:rsidRPr="00237D09">
        <w:rPr>
          <w:rFonts w:ascii="Times New Roman" w:hAnsi="Times New Roman" w:cs="Times New Roman"/>
          <w:sz w:val="24"/>
          <w:szCs w:val="24"/>
        </w:rPr>
        <w:t>.</w:t>
      </w:r>
      <w:r w:rsidR="00F5048B" w:rsidRPr="00237D09">
        <w:rPr>
          <w:rFonts w:ascii="Times New Roman" w:hAnsi="Times New Roman" w:cs="Times New Roman"/>
          <w:sz w:val="24"/>
          <w:szCs w:val="24"/>
        </w:rPr>
        <w:t xml:space="preserve"> These businesses can enable these indivi</w:t>
      </w:r>
      <w:r w:rsidR="005C2933" w:rsidRPr="00237D09">
        <w:rPr>
          <w:rFonts w:ascii="Times New Roman" w:hAnsi="Times New Roman" w:cs="Times New Roman"/>
          <w:sz w:val="24"/>
          <w:szCs w:val="24"/>
        </w:rPr>
        <w:t>d</w:t>
      </w:r>
      <w:r w:rsidR="003F1AE8" w:rsidRPr="00237D09">
        <w:rPr>
          <w:rFonts w:ascii="Times New Roman" w:hAnsi="Times New Roman" w:cs="Times New Roman"/>
          <w:sz w:val="24"/>
          <w:szCs w:val="24"/>
        </w:rPr>
        <w:t>uals to acquire enough profits which acts as sustainable income.</w:t>
      </w:r>
      <w:r w:rsidR="005C2933" w:rsidRPr="00237D09">
        <w:rPr>
          <w:rFonts w:ascii="Times New Roman" w:hAnsi="Times New Roman" w:cs="Times New Roman"/>
          <w:sz w:val="24"/>
          <w:szCs w:val="24"/>
        </w:rPr>
        <w:t xml:space="preserve"> </w:t>
      </w:r>
      <w:r w:rsidR="002E31C4" w:rsidRPr="00237D09">
        <w:rPr>
          <w:rFonts w:ascii="Times New Roman" w:hAnsi="Times New Roman" w:cs="Times New Roman"/>
          <w:sz w:val="24"/>
          <w:szCs w:val="24"/>
        </w:rPr>
        <w:t>The case of Dauphin, Canada, is a clear indication that poverty can be eradicated when people are guaranteed basic income.</w:t>
      </w:r>
      <w:r w:rsidR="00EE6C2D" w:rsidRPr="00237D09">
        <w:rPr>
          <w:rFonts w:ascii="Times New Roman" w:hAnsi="Times New Roman" w:cs="Times New Roman"/>
          <w:sz w:val="24"/>
          <w:szCs w:val="24"/>
        </w:rPr>
        <w:t xml:space="preserve"> In the case of Dauphin, a lot of people managed to come out of poverty after receiving basic income from the government over a long period</w:t>
      </w:r>
      <w:r w:rsidR="00D97256" w:rsidRPr="00237D09">
        <w:rPr>
          <w:rFonts w:ascii="Times New Roman" w:hAnsi="Times New Roman" w:cs="Times New Roman"/>
          <w:sz w:val="24"/>
          <w:szCs w:val="24"/>
        </w:rPr>
        <w:t xml:space="preserve"> (Bregman, 2017)</w:t>
      </w:r>
      <w:r w:rsidR="00EE6C2D" w:rsidRPr="00237D09">
        <w:rPr>
          <w:rFonts w:ascii="Times New Roman" w:hAnsi="Times New Roman" w:cs="Times New Roman"/>
          <w:sz w:val="24"/>
          <w:szCs w:val="24"/>
        </w:rPr>
        <w:t xml:space="preserve">. </w:t>
      </w:r>
      <w:r w:rsidR="001C6E80" w:rsidRPr="00237D09">
        <w:rPr>
          <w:rFonts w:ascii="Times New Roman" w:hAnsi="Times New Roman" w:cs="Times New Roman"/>
          <w:sz w:val="24"/>
          <w:szCs w:val="24"/>
        </w:rPr>
        <w:t>The study conducted in this region revealed that people in Dauphin became richer, smarter, and healthier</w:t>
      </w:r>
      <w:r w:rsidR="00F570AB" w:rsidRPr="00237D09">
        <w:rPr>
          <w:rFonts w:ascii="Times New Roman" w:hAnsi="Times New Roman" w:cs="Times New Roman"/>
          <w:sz w:val="24"/>
          <w:szCs w:val="24"/>
        </w:rPr>
        <w:t xml:space="preserve"> (Bregman, 2017)</w:t>
      </w:r>
      <w:r w:rsidR="001C6E80" w:rsidRPr="00237D09">
        <w:rPr>
          <w:rFonts w:ascii="Times New Roman" w:hAnsi="Times New Roman" w:cs="Times New Roman"/>
          <w:sz w:val="24"/>
          <w:szCs w:val="24"/>
        </w:rPr>
        <w:t xml:space="preserve">. </w:t>
      </w:r>
      <w:r w:rsidR="00D40E59" w:rsidRPr="00237D09">
        <w:rPr>
          <w:rFonts w:ascii="Times New Roman" w:hAnsi="Times New Roman" w:cs="Times New Roman"/>
          <w:sz w:val="24"/>
          <w:szCs w:val="24"/>
        </w:rPr>
        <w:t>Therefore, giving money to the poor was quite effective in transforming this society at large.</w:t>
      </w:r>
    </w:p>
    <w:p w:rsidR="005A4F1F" w:rsidRPr="00237D09" w:rsidRDefault="00206D10" w:rsidP="00237D09">
      <w:pPr>
        <w:spacing w:after="0" w:line="480" w:lineRule="auto"/>
        <w:ind w:firstLine="720"/>
        <w:rPr>
          <w:rFonts w:ascii="Times New Roman" w:hAnsi="Times New Roman" w:cs="Times New Roman"/>
          <w:sz w:val="24"/>
          <w:szCs w:val="24"/>
        </w:rPr>
      </w:pPr>
      <w:r w:rsidRPr="00237D09">
        <w:rPr>
          <w:rFonts w:ascii="Times New Roman" w:hAnsi="Times New Roman" w:cs="Times New Roman"/>
          <w:sz w:val="24"/>
          <w:szCs w:val="24"/>
        </w:rPr>
        <w:t xml:space="preserve">Similarly, giving money </w:t>
      </w:r>
      <w:r w:rsidR="00764F0A" w:rsidRPr="00237D09">
        <w:rPr>
          <w:rFonts w:ascii="Times New Roman" w:hAnsi="Times New Roman" w:cs="Times New Roman"/>
          <w:sz w:val="24"/>
          <w:szCs w:val="24"/>
        </w:rPr>
        <w:t xml:space="preserve">to the poor is an effective method of eliminating poverty in the world since it enables these individuals to access social services such as education and health services, thus improving the quality of life. </w:t>
      </w:r>
      <w:r w:rsidR="00C36F5C" w:rsidRPr="00237D09">
        <w:rPr>
          <w:rFonts w:ascii="Times New Roman" w:hAnsi="Times New Roman" w:cs="Times New Roman"/>
          <w:sz w:val="24"/>
          <w:szCs w:val="24"/>
        </w:rPr>
        <w:t>A large number of poor people lack access to education since they cannot finance such programs</w:t>
      </w:r>
      <w:r w:rsidR="007161B7" w:rsidRPr="00237D09">
        <w:rPr>
          <w:rFonts w:ascii="Times New Roman" w:hAnsi="Times New Roman" w:cs="Times New Roman"/>
          <w:color w:val="222222"/>
          <w:sz w:val="24"/>
          <w:szCs w:val="24"/>
          <w:shd w:val="clear" w:color="auto" w:fill="FFFFFF"/>
        </w:rPr>
        <w:t xml:space="preserve"> (Sachs, 2005).</w:t>
      </w:r>
      <w:r w:rsidR="00C36F5C" w:rsidRPr="00237D09">
        <w:rPr>
          <w:rFonts w:ascii="Times New Roman" w:hAnsi="Times New Roman" w:cs="Times New Roman"/>
          <w:sz w:val="24"/>
          <w:szCs w:val="24"/>
        </w:rPr>
        <w:t xml:space="preserve"> </w:t>
      </w:r>
      <w:r w:rsidR="005336D1" w:rsidRPr="00237D09">
        <w:rPr>
          <w:rFonts w:ascii="Times New Roman" w:hAnsi="Times New Roman" w:cs="Times New Roman"/>
          <w:sz w:val="24"/>
          <w:szCs w:val="24"/>
        </w:rPr>
        <w:t xml:space="preserve">Giving money to the poor implies that they will be able to </w:t>
      </w:r>
      <w:r w:rsidR="00DA72DD" w:rsidRPr="00237D09">
        <w:rPr>
          <w:rFonts w:ascii="Times New Roman" w:hAnsi="Times New Roman" w:cs="Times New Roman"/>
          <w:sz w:val="24"/>
          <w:szCs w:val="24"/>
        </w:rPr>
        <w:t>pay for tuition fees and also purchase the necessary resou</w:t>
      </w:r>
      <w:r w:rsidR="0053456C" w:rsidRPr="00237D09">
        <w:rPr>
          <w:rFonts w:ascii="Times New Roman" w:hAnsi="Times New Roman" w:cs="Times New Roman"/>
          <w:sz w:val="24"/>
          <w:szCs w:val="24"/>
        </w:rPr>
        <w:t xml:space="preserve">rces </w:t>
      </w:r>
      <w:r w:rsidR="0053456C" w:rsidRPr="00237D09">
        <w:rPr>
          <w:rFonts w:ascii="Times New Roman" w:hAnsi="Times New Roman" w:cs="Times New Roman"/>
          <w:sz w:val="24"/>
          <w:szCs w:val="24"/>
        </w:rPr>
        <w:lastRenderedPageBreak/>
        <w:t>required for education. It is crucial to note that education is a powerful weapon in fighting poverty</w:t>
      </w:r>
      <w:r w:rsidR="00AF7C4D" w:rsidRPr="00237D09">
        <w:rPr>
          <w:rFonts w:ascii="Times New Roman" w:hAnsi="Times New Roman" w:cs="Times New Roman"/>
          <w:color w:val="222222"/>
          <w:sz w:val="24"/>
          <w:szCs w:val="24"/>
          <w:shd w:val="clear" w:color="auto" w:fill="FFFFFF"/>
        </w:rPr>
        <w:t xml:space="preserve"> (Velasquez-Manoff, 2014).</w:t>
      </w:r>
      <w:r w:rsidR="0053456C" w:rsidRPr="00237D09">
        <w:rPr>
          <w:rFonts w:ascii="Times New Roman" w:hAnsi="Times New Roman" w:cs="Times New Roman"/>
          <w:sz w:val="24"/>
          <w:szCs w:val="24"/>
        </w:rPr>
        <w:t xml:space="preserve"> </w:t>
      </w:r>
      <w:r w:rsidR="003855DA" w:rsidRPr="00237D09">
        <w:rPr>
          <w:rFonts w:ascii="Times New Roman" w:hAnsi="Times New Roman" w:cs="Times New Roman"/>
          <w:sz w:val="24"/>
          <w:szCs w:val="24"/>
        </w:rPr>
        <w:t>Poor people are likely to attain employment opportunities after acquiring educatio</w:t>
      </w:r>
      <w:r w:rsidR="004A4288" w:rsidRPr="00237D09">
        <w:rPr>
          <w:rFonts w:ascii="Times New Roman" w:hAnsi="Times New Roman" w:cs="Times New Roman"/>
          <w:sz w:val="24"/>
          <w:szCs w:val="24"/>
        </w:rPr>
        <w:t xml:space="preserve">n, thus changing their lives. </w:t>
      </w:r>
      <w:r w:rsidR="0066014B" w:rsidRPr="00237D09">
        <w:rPr>
          <w:rFonts w:ascii="Times New Roman" w:hAnsi="Times New Roman" w:cs="Times New Roman"/>
          <w:sz w:val="24"/>
          <w:szCs w:val="24"/>
        </w:rPr>
        <w:t>Also, these people can also utilize the money to pay for</w:t>
      </w:r>
      <w:r w:rsidR="00BB4C11" w:rsidRPr="00237D09">
        <w:rPr>
          <w:rFonts w:ascii="Times New Roman" w:hAnsi="Times New Roman" w:cs="Times New Roman"/>
          <w:sz w:val="24"/>
          <w:szCs w:val="24"/>
        </w:rPr>
        <w:t xml:space="preserve"> medical services</w:t>
      </w:r>
      <w:r w:rsidR="006006CC" w:rsidRPr="00237D09">
        <w:rPr>
          <w:rFonts w:ascii="Times New Roman" w:hAnsi="Times New Roman" w:cs="Times New Roman"/>
          <w:sz w:val="24"/>
          <w:szCs w:val="24"/>
        </w:rPr>
        <w:t>, thus eliminating certain stressors</w:t>
      </w:r>
      <w:r w:rsidR="00BB4C11" w:rsidRPr="00237D09">
        <w:rPr>
          <w:rFonts w:ascii="Times New Roman" w:hAnsi="Times New Roman" w:cs="Times New Roman"/>
          <w:sz w:val="24"/>
          <w:szCs w:val="24"/>
        </w:rPr>
        <w:t xml:space="preserve">. Since health is wealth, poor people can engage in productive activities hence changing their living conditions. </w:t>
      </w:r>
    </w:p>
    <w:p w:rsidR="009E3E75" w:rsidRPr="00237D09" w:rsidRDefault="00206D10" w:rsidP="00237D09">
      <w:pPr>
        <w:spacing w:after="0" w:line="480" w:lineRule="auto"/>
        <w:ind w:firstLine="720"/>
        <w:rPr>
          <w:rFonts w:ascii="Times New Roman" w:hAnsi="Times New Roman" w:cs="Times New Roman"/>
          <w:sz w:val="24"/>
          <w:szCs w:val="24"/>
        </w:rPr>
      </w:pPr>
      <w:r w:rsidRPr="00237D09">
        <w:rPr>
          <w:rFonts w:ascii="Times New Roman" w:hAnsi="Times New Roman" w:cs="Times New Roman"/>
          <w:sz w:val="24"/>
          <w:szCs w:val="24"/>
        </w:rPr>
        <w:t xml:space="preserve">On the other hand, giving money to the poor has proved to be an ineffective method of addressing poverty because it </w:t>
      </w:r>
      <w:r w:rsidR="00272D1A" w:rsidRPr="00237D09">
        <w:rPr>
          <w:rFonts w:ascii="Times New Roman" w:hAnsi="Times New Roman" w:cs="Times New Roman"/>
          <w:sz w:val="24"/>
          <w:szCs w:val="24"/>
        </w:rPr>
        <w:t>promotes the culture of poverty in society.</w:t>
      </w:r>
      <w:r w:rsidR="000A05B4" w:rsidRPr="00237D09">
        <w:rPr>
          <w:rFonts w:ascii="Times New Roman" w:hAnsi="Times New Roman" w:cs="Times New Roman"/>
          <w:sz w:val="24"/>
          <w:szCs w:val="24"/>
        </w:rPr>
        <w:t xml:space="preserve"> It is fundamental to note that poverty emerges as a result of the twisted psychology of the victims</w:t>
      </w:r>
      <w:r w:rsidR="000B2946" w:rsidRPr="00237D09">
        <w:rPr>
          <w:rFonts w:ascii="Times New Roman" w:hAnsi="Times New Roman" w:cs="Times New Roman"/>
          <w:color w:val="1D1D1D"/>
          <w:sz w:val="24"/>
          <w:szCs w:val="24"/>
          <w:shd w:val="clear" w:color="auto" w:fill="FFFFFF"/>
        </w:rPr>
        <w:t xml:space="preserve"> (Ehrenreich, 2014)</w:t>
      </w:r>
      <w:r w:rsidR="000A05B4" w:rsidRPr="00237D09">
        <w:rPr>
          <w:rFonts w:ascii="Times New Roman" w:hAnsi="Times New Roman" w:cs="Times New Roman"/>
          <w:sz w:val="24"/>
          <w:szCs w:val="24"/>
        </w:rPr>
        <w:t xml:space="preserve">. </w:t>
      </w:r>
      <w:r w:rsidR="00547745" w:rsidRPr="00237D09">
        <w:rPr>
          <w:rFonts w:ascii="Times New Roman" w:hAnsi="Times New Roman" w:cs="Times New Roman"/>
          <w:sz w:val="24"/>
          <w:szCs w:val="24"/>
        </w:rPr>
        <w:t>Most people will fail to work hard because th</w:t>
      </w:r>
      <w:r w:rsidR="00685F1E" w:rsidRPr="00237D09">
        <w:rPr>
          <w:rFonts w:ascii="Times New Roman" w:hAnsi="Times New Roman" w:cs="Times New Roman"/>
          <w:sz w:val="24"/>
          <w:szCs w:val="24"/>
        </w:rPr>
        <w:t xml:space="preserve">ey depend on support from the government and other parties. </w:t>
      </w:r>
      <w:r w:rsidR="00E56DB3" w:rsidRPr="00237D09">
        <w:rPr>
          <w:rFonts w:ascii="Times New Roman" w:hAnsi="Times New Roman" w:cs="Times New Roman"/>
          <w:sz w:val="24"/>
          <w:szCs w:val="24"/>
        </w:rPr>
        <w:t xml:space="preserve">Such provisions extremely encourage laziness among the poor. </w:t>
      </w:r>
    </w:p>
    <w:p w:rsidR="009238B0" w:rsidRPr="00237D09" w:rsidRDefault="00206D10" w:rsidP="00237D09">
      <w:pPr>
        <w:spacing w:after="0" w:line="480" w:lineRule="auto"/>
        <w:ind w:firstLine="720"/>
        <w:rPr>
          <w:rFonts w:ascii="Times New Roman" w:hAnsi="Times New Roman" w:cs="Times New Roman"/>
          <w:sz w:val="24"/>
          <w:szCs w:val="24"/>
        </w:rPr>
      </w:pPr>
      <w:r w:rsidRPr="00237D09">
        <w:rPr>
          <w:rFonts w:ascii="Times New Roman" w:hAnsi="Times New Roman" w:cs="Times New Roman"/>
          <w:sz w:val="24"/>
          <w:szCs w:val="24"/>
        </w:rPr>
        <w:t>In a nutshell, giving money to the poor is an effective way of eliminating poverty in the world because it enables the poor to acquire capital for business, provides the poor with finances to support education, and also acts as a way of eliminating stressors that encourage poverty.</w:t>
      </w:r>
      <w:r w:rsidR="003F5F13" w:rsidRPr="00237D09">
        <w:rPr>
          <w:rFonts w:ascii="Times New Roman" w:hAnsi="Times New Roman" w:cs="Times New Roman"/>
          <w:sz w:val="24"/>
          <w:szCs w:val="24"/>
        </w:rPr>
        <w:t xml:space="preserve"> Poverty can be terminated when the above approaches are put in place. There is a need to supervise the way this money is being used to enhance its productivity.</w:t>
      </w:r>
    </w:p>
    <w:p w:rsidR="009238B0" w:rsidRPr="00237D09" w:rsidRDefault="009238B0" w:rsidP="00237D09">
      <w:pPr>
        <w:spacing w:after="0" w:line="480" w:lineRule="auto"/>
        <w:rPr>
          <w:rFonts w:ascii="Times New Roman" w:hAnsi="Times New Roman" w:cs="Times New Roman"/>
          <w:sz w:val="24"/>
          <w:szCs w:val="24"/>
        </w:rPr>
      </w:pPr>
    </w:p>
    <w:p w:rsidR="00DE2DA9" w:rsidRPr="00237D09" w:rsidRDefault="00DE2DA9" w:rsidP="00237D09">
      <w:pPr>
        <w:spacing w:after="0" w:line="480" w:lineRule="auto"/>
        <w:jc w:val="center"/>
        <w:rPr>
          <w:rFonts w:ascii="Times New Roman" w:hAnsi="Times New Roman" w:cs="Times New Roman"/>
          <w:sz w:val="24"/>
          <w:szCs w:val="24"/>
        </w:rPr>
      </w:pPr>
    </w:p>
    <w:p w:rsidR="00DE2DA9" w:rsidRPr="00237D09" w:rsidRDefault="00DE2DA9" w:rsidP="00237D09">
      <w:pPr>
        <w:spacing w:after="0" w:line="480" w:lineRule="auto"/>
        <w:jc w:val="center"/>
        <w:rPr>
          <w:rFonts w:ascii="Times New Roman" w:hAnsi="Times New Roman" w:cs="Times New Roman"/>
          <w:sz w:val="24"/>
          <w:szCs w:val="24"/>
        </w:rPr>
      </w:pPr>
    </w:p>
    <w:p w:rsidR="00DE2DA9" w:rsidRPr="00237D09" w:rsidRDefault="00DE2DA9" w:rsidP="00237D09">
      <w:pPr>
        <w:spacing w:after="0" w:line="480" w:lineRule="auto"/>
        <w:jc w:val="center"/>
        <w:rPr>
          <w:rFonts w:ascii="Times New Roman" w:hAnsi="Times New Roman" w:cs="Times New Roman"/>
          <w:sz w:val="24"/>
          <w:szCs w:val="24"/>
        </w:rPr>
      </w:pPr>
    </w:p>
    <w:p w:rsidR="00DE2DA9" w:rsidRPr="00237D09" w:rsidRDefault="00DE2DA9" w:rsidP="00237D09">
      <w:pPr>
        <w:spacing w:after="0" w:line="480" w:lineRule="auto"/>
        <w:jc w:val="center"/>
        <w:rPr>
          <w:rFonts w:ascii="Times New Roman" w:hAnsi="Times New Roman" w:cs="Times New Roman"/>
          <w:sz w:val="24"/>
          <w:szCs w:val="24"/>
        </w:rPr>
      </w:pPr>
    </w:p>
    <w:p w:rsidR="00DE2DA9" w:rsidRPr="00237D09" w:rsidRDefault="00DE2DA9" w:rsidP="00237D09">
      <w:pPr>
        <w:spacing w:after="0" w:line="480" w:lineRule="auto"/>
        <w:jc w:val="center"/>
        <w:rPr>
          <w:rFonts w:ascii="Times New Roman" w:hAnsi="Times New Roman" w:cs="Times New Roman"/>
          <w:sz w:val="24"/>
          <w:szCs w:val="24"/>
        </w:rPr>
      </w:pPr>
    </w:p>
    <w:p w:rsidR="00DE2DA9" w:rsidRPr="00237D09" w:rsidRDefault="00DE2DA9" w:rsidP="00237D09">
      <w:pPr>
        <w:spacing w:after="0" w:line="480" w:lineRule="auto"/>
        <w:rPr>
          <w:rFonts w:ascii="Times New Roman" w:hAnsi="Times New Roman" w:cs="Times New Roman"/>
          <w:sz w:val="24"/>
          <w:szCs w:val="24"/>
        </w:rPr>
      </w:pPr>
    </w:p>
    <w:p w:rsidR="006A0916" w:rsidRPr="00237D09" w:rsidRDefault="006A0916" w:rsidP="00237D09">
      <w:pPr>
        <w:spacing w:after="0" w:line="480" w:lineRule="auto"/>
        <w:jc w:val="center"/>
        <w:rPr>
          <w:rFonts w:ascii="Times New Roman" w:hAnsi="Times New Roman" w:cs="Times New Roman"/>
          <w:sz w:val="24"/>
          <w:szCs w:val="24"/>
        </w:rPr>
      </w:pPr>
    </w:p>
    <w:p w:rsidR="00F54818" w:rsidRPr="00237D09" w:rsidRDefault="00206D10" w:rsidP="00237D09">
      <w:pPr>
        <w:spacing w:after="0" w:line="480" w:lineRule="auto"/>
        <w:jc w:val="center"/>
        <w:rPr>
          <w:rFonts w:ascii="Times New Roman" w:hAnsi="Times New Roman" w:cs="Times New Roman"/>
          <w:sz w:val="24"/>
          <w:szCs w:val="24"/>
        </w:rPr>
      </w:pPr>
      <w:r w:rsidRPr="00237D09">
        <w:rPr>
          <w:rFonts w:ascii="Times New Roman" w:hAnsi="Times New Roman" w:cs="Times New Roman"/>
          <w:sz w:val="24"/>
          <w:szCs w:val="24"/>
        </w:rPr>
        <w:lastRenderedPageBreak/>
        <w:t>References</w:t>
      </w:r>
    </w:p>
    <w:p w:rsidR="00AF7C4D" w:rsidRPr="00237D09" w:rsidRDefault="00206D10" w:rsidP="00237D09">
      <w:pPr>
        <w:spacing w:after="0" w:line="480" w:lineRule="auto"/>
        <w:ind w:left="720" w:hanging="720"/>
        <w:rPr>
          <w:rFonts w:ascii="Times New Roman" w:hAnsi="Times New Roman" w:cs="Times New Roman"/>
          <w:color w:val="222222"/>
          <w:sz w:val="24"/>
          <w:szCs w:val="24"/>
          <w:shd w:val="clear" w:color="auto" w:fill="FFFFFF"/>
        </w:rPr>
      </w:pPr>
      <w:r w:rsidRPr="00237D09">
        <w:rPr>
          <w:rFonts w:ascii="Times New Roman" w:hAnsi="Times New Roman" w:cs="Times New Roman"/>
          <w:color w:val="222222"/>
          <w:sz w:val="24"/>
          <w:szCs w:val="24"/>
          <w:shd w:val="clear" w:color="auto" w:fill="FFFFFF"/>
        </w:rPr>
        <w:t>Karnani, A. (2011). Reducing poverty through employment. </w:t>
      </w:r>
      <w:r w:rsidRPr="00237D09">
        <w:rPr>
          <w:rFonts w:ascii="Times New Roman" w:hAnsi="Times New Roman" w:cs="Times New Roman"/>
          <w:i/>
          <w:iCs/>
          <w:color w:val="222222"/>
          <w:sz w:val="24"/>
          <w:szCs w:val="24"/>
          <w:shd w:val="clear" w:color="auto" w:fill="FFFFFF"/>
        </w:rPr>
        <w:t>Innovations: Technology, Governance, Globalization</w:t>
      </w:r>
      <w:r w:rsidRPr="00237D09">
        <w:rPr>
          <w:rFonts w:ascii="Times New Roman" w:hAnsi="Times New Roman" w:cs="Times New Roman"/>
          <w:color w:val="222222"/>
          <w:sz w:val="24"/>
          <w:szCs w:val="24"/>
          <w:shd w:val="clear" w:color="auto" w:fill="FFFFFF"/>
        </w:rPr>
        <w:t>, </w:t>
      </w:r>
      <w:r w:rsidRPr="00237D09">
        <w:rPr>
          <w:rFonts w:ascii="Times New Roman" w:hAnsi="Times New Roman" w:cs="Times New Roman"/>
          <w:i/>
          <w:iCs/>
          <w:color w:val="222222"/>
          <w:sz w:val="24"/>
          <w:szCs w:val="24"/>
          <w:shd w:val="clear" w:color="auto" w:fill="FFFFFF"/>
        </w:rPr>
        <w:t>6</w:t>
      </w:r>
      <w:r w:rsidRPr="00237D09">
        <w:rPr>
          <w:rFonts w:ascii="Times New Roman" w:hAnsi="Times New Roman" w:cs="Times New Roman"/>
          <w:color w:val="222222"/>
          <w:sz w:val="24"/>
          <w:szCs w:val="24"/>
          <w:shd w:val="clear" w:color="auto" w:fill="FFFFFF"/>
        </w:rPr>
        <w:t xml:space="preserve">(2), 73-97. </w:t>
      </w:r>
    </w:p>
    <w:p w:rsidR="00AF7C4D" w:rsidRPr="00237D09" w:rsidRDefault="00206D10" w:rsidP="00237D09">
      <w:pPr>
        <w:spacing w:after="0" w:line="480" w:lineRule="auto"/>
        <w:ind w:left="720" w:hanging="720"/>
        <w:rPr>
          <w:rFonts w:ascii="Times New Roman" w:hAnsi="Times New Roman" w:cs="Times New Roman"/>
          <w:color w:val="222222"/>
          <w:sz w:val="24"/>
          <w:szCs w:val="24"/>
          <w:shd w:val="clear" w:color="auto" w:fill="FFFFFF"/>
        </w:rPr>
      </w:pPr>
      <w:r w:rsidRPr="00237D09">
        <w:rPr>
          <w:rFonts w:ascii="Times New Roman" w:hAnsi="Times New Roman" w:cs="Times New Roman"/>
          <w:color w:val="222222"/>
          <w:sz w:val="24"/>
          <w:szCs w:val="24"/>
          <w:shd w:val="clear" w:color="auto" w:fill="FFFFFF"/>
        </w:rPr>
        <w:t xml:space="preserve">Sachs, J. D. (2005). Can extreme poverty be </w:t>
      </w:r>
      <w:proofErr w:type="gramStart"/>
      <w:r w:rsidRPr="00237D09">
        <w:rPr>
          <w:rFonts w:ascii="Times New Roman" w:hAnsi="Times New Roman" w:cs="Times New Roman"/>
          <w:color w:val="222222"/>
          <w:sz w:val="24"/>
          <w:szCs w:val="24"/>
          <w:shd w:val="clear" w:color="auto" w:fill="FFFFFF"/>
        </w:rPr>
        <w:t>eliminated?.</w:t>
      </w:r>
      <w:proofErr w:type="gramEnd"/>
      <w:r w:rsidRPr="00237D09">
        <w:rPr>
          <w:rFonts w:ascii="Times New Roman" w:hAnsi="Times New Roman" w:cs="Times New Roman"/>
          <w:color w:val="222222"/>
          <w:sz w:val="24"/>
          <w:szCs w:val="24"/>
          <w:shd w:val="clear" w:color="auto" w:fill="FFFFFF"/>
        </w:rPr>
        <w:t> </w:t>
      </w:r>
      <w:r w:rsidRPr="00237D09">
        <w:rPr>
          <w:rFonts w:ascii="Times New Roman" w:hAnsi="Times New Roman" w:cs="Times New Roman"/>
          <w:i/>
          <w:iCs/>
          <w:color w:val="222222"/>
          <w:sz w:val="24"/>
          <w:szCs w:val="24"/>
          <w:shd w:val="clear" w:color="auto" w:fill="FFFFFF"/>
        </w:rPr>
        <w:t>Scientific American</w:t>
      </w:r>
      <w:r w:rsidRPr="00237D09">
        <w:rPr>
          <w:rFonts w:ascii="Times New Roman" w:hAnsi="Times New Roman" w:cs="Times New Roman"/>
          <w:color w:val="222222"/>
          <w:sz w:val="24"/>
          <w:szCs w:val="24"/>
          <w:shd w:val="clear" w:color="auto" w:fill="FFFFFF"/>
        </w:rPr>
        <w:t>, </w:t>
      </w:r>
      <w:r w:rsidRPr="00237D09">
        <w:rPr>
          <w:rFonts w:ascii="Times New Roman" w:hAnsi="Times New Roman" w:cs="Times New Roman"/>
          <w:i/>
          <w:iCs/>
          <w:color w:val="222222"/>
          <w:sz w:val="24"/>
          <w:szCs w:val="24"/>
          <w:shd w:val="clear" w:color="auto" w:fill="FFFFFF"/>
        </w:rPr>
        <w:t>293</w:t>
      </w:r>
      <w:r w:rsidRPr="00237D09">
        <w:rPr>
          <w:rFonts w:ascii="Times New Roman" w:hAnsi="Times New Roman" w:cs="Times New Roman"/>
          <w:color w:val="222222"/>
          <w:sz w:val="24"/>
          <w:szCs w:val="24"/>
          <w:shd w:val="clear" w:color="auto" w:fill="FFFFFF"/>
        </w:rPr>
        <w:t xml:space="preserve">(3), 56-65. </w:t>
      </w:r>
    </w:p>
    <w:p w:rsidR="00AF7C4D" w:rsidRPr="00237D09" w:rsidRDefault="00206D10" w:rsidP="00237D09">
      <w:pPr>
        <w:spacing w:after="0" w:line="480" w:lineRule="auto"/>
        <w:ind w:left="720" w:hanging="720"/>
        <w:rPr>
          <w:rFonts w:ascii="Times New Roman" w:hAnsi="Times New Roman" w:cs="Times New Roman"/>
          <w:color w:val="1D1D1D"/>
          <w:sz w:val="24"/>
          <w:szCs w:val="24"/>
          <w:shd w:val="clear" w:color="auto" w:fill="FFFFFF"/>
        </w:rPr>
      </w:pPr>
      <w:r w:rsidRPr="00237D09">
        <w:rPr>
          <w:rFonts w:ascii="Times New Roman" w:hAnsi="Times New Roman" w:cs="Times New Roman"/>
          <w:color w:val="222222"/>
          <w:sz w:val="24"/>
          <w:szCs w:val="24"/>
          <w:shd w:val="clear" w:color="auto" w:fill="FFFFFF"/>
        </w:rPr>
        <w:t xml:space="preserve">Velasquez-Manoff, M. (2014). What happens when the poor receive a </w:t>
      </w:r>
      <w:proofErr w:type="gramStart"/>
      <w:r w:rsidRPr="00237D09">
        <w:rPr>
          <w:rFonts w:ascii="Times New Roman" w:hAnsi="Times New Roman" w:cs="Times New Roman"/>
          <w:color w:val="222222"/>
          <w:sz w:val="24"/>
          <w:szCs w:val="24"/>
          <w:shd w:val="clear" w:color="auto" w:fill="FFFFFF"/>
        </w:rPr>
        <w:t>stipend.</w:t>
      </w:r>
      <w:proofErr w:type="gramEnd"/>
      <w:r w:rsidRPr="00237D09">
        <w:rPr>
          <w:rFonts w:ascii="Times New Roman" w:hAnsi="Times New Roman" w:cs="Times New Roman"/>
          <w:color w:val="222222"/>
          <w:sz w:val="24"/>
          <w:szCs w:val="24"/>
          <w:shd w:val="clear" w:color="auto" w:fill="FFFFFF"/>
        </w:rPr>
        <w:t> </w:t>
      </w:r>
      <w:r w:rsidRPr="00237D09">
        <w:rPr>
          <w:rFonts w:ascii="Times New Roman" w:hAnsi="Times New Roman" w:cs="Times New Roman"/>
          <w:i/>
          <w:iCs/>
          <w:color w:val="222222"/>
          <w:sz w:val="24"/>
          <w:szCs w:val="24"/>
          <w:shd w:val="clear" w:color="auto" w:fill="FFFFFF"/>
        </w:rPr>
        <w:t>New York Times</w:t>
      </w:r>
      <w:r w:rsidRPr="00237D09">
        <w:rPr>
          <w:rFonts w:ascii="Times New Roman" w:hAnsi="Times New Roman" w:cs="Times New Roman"/>
          <w:color w:val="222222"/>
          <w:sz w:val="24"/>
          <w:szCs w:val="24"/>
          <w:shd w:val="clear" w:color="auto" w:fill="FFFFFF"/>
        </w:rPr>
        <w:t>, </w:t>
      </w:r>
      <w:r w:rsidRPr="00237D09">
        <w:rPr>
          <w:rFonts w:ascii="Times New Roman" w:hAnsi="Times New Roman" w:cs="Times New Roman"/>
          <w:i/>
          <w:iCs/>
          <w:color w:val="222222"/>
          <w:sz w:val="24"/>
          <w:szCs w:val="24"/>
          <w:shd w:val="clear" w:color="auto" w:fill="FFFFFF"/>
        </w:rPr>
        <w:t>18</w:t>
      </w:r>
      <w:r w:rsidRPr="00237D09">
        <w:rPr>
          <w:rFonts w:ascii="Times New Roman" w:hAnsi="Times New Roman" w:cs="Times New Roman"/>
          <w:color w:val="222222"/>
          <w:sz w:val="24"/>
          <w:szCs w:val="24"/>
          <w:shd w:val="clear" w:color="auto" w:fill="FFFFFF"/>
        </w:rPr>
        <w:t xml:space="preserve">. </w:t>
      </w:r>
    </w:p>
    <w:p w:rsidR="00AF7C4D" w:rsidRPr="00237D09" w:rsidRDefault="00206D10" w:rsidP="00237D09">
      <w:pPr>
        <w:spacing w:after="0" w:line="480" w:lineRule="auto"/>
        <w:ind w:left="720" w:hanging="720"/>
        <w:rPr>
          <w:rFonts w:ascii="Times New Roman" w:hAnsi="Times New Roman" w:cs="Times New Roman"/>
          <w:color w:val="1D1D1D"/>
          <w:sz w:val="24"/>
          <w:szCs w:val="24"/>
          <w:shd w:val="clear" w:color="auto" w:fill="FFFFFF"/>
        </w:rPr>
      </w:pPr>
      <w:r w:rsidRPr="00237D09">
        <w:rPr>
          <w:rFonts w:ascii="Times New Roman" w:hAnsi="Times New Roman" w:cs="Times New Roman"/>
          <w:color w:val="1D1D1D"/>
          <w:sz w:val="24"/>
          <w:szCs w:val="24"/>
          <w:shd w:val="clear" w:color="auto" w:fill="FFFFFF"/>
        </w:rPr>
        <w:t xml:space="preserve">Ehrenreich, B. (2014, January 13). It is expensive to be poor. The Atlantic </w:t>
      </w:r>
    </w:p>
    <w:p w:rsidR="00AF7C4D" w:rsidRPr="00237D09" w:rsidRDefault="00206D10" w:rsidP="00237D09">
      <w:pPr>
        <w:spacing w:after="0" w:line="480" w:lineRule="auto"/>
        <w:ind w:left="720" w:hanging="720"/>
        <w:rPr>
          <w:rFonts w:ascii="Times New Roman" w:hAnsi="Times New Roman" w:cs="Times New Roman"/>
          <w:color w:val="000000"/>
          <w:sz w:val="24"/>
          <w:szCs w:val="24"/>
          <w:shd w:val="clear" w:color="auto" w:fill="FFFFFF"/>
        </w:rPr>
      </w:pPr>
      <w:r w:rsidRPr="00237D09">
        <w:rPr>
          <w:rFonts w:ascii="Times New Roman" w:hAnsi="Times New Roman" w:cs="Times New Roman"/>
          <w:color w:val="1D1D1D"/>
          <w:sz w:val="24"/>
          <w:szCs w:val="24"/>
          <w:shd w:val="clear" w:color="auto" w:fill="FFFFFF"/>
        </w:rPr>
        <w:t xml:space="preserve">Bregman, R. (2017, May 22). Poverty isn’t a lack of character: it’s a lack of cash. </w:t>
      </w:r>
      <w:r w:rsidRPr="00237D09">
        <w:rPr>
          <w:rFonts w:ascii="Times New Roman" w:hAnsi="Times New Roman" w:cs="Times New Roman"/>
          <w:color w:val="000000"/>
          <w:sz w:val="24"/>
          <w:szCs w:val="24"/>
          <w:shd w:val="clear" w:color="auto" w:fill="FFFFFF"/>
        </w:rPr>
        <w:t xml:space="preserve"> [Video]. Retrieved from </w:t>
      </w:r>
      <w:hyperlink r:id="rId7" w:anchor="t-878885" w:history="1">
        <w:r w:rsidRPr="00237D09">
          <w:rPr>
            <w:rStyle w:val="Hyperlink"/>
            <w:rFonts w:ascii="Times New Roman" w:hAnsi="Times New Roman" w:cs="Times New Roman"/>
            <w:color w:val="auto"/>
            <w:sz w:val="24"/>
            <w:szCs w:val="24"/>
            <w:u w:val="none"/>
            <w:shd w:val="clear" w:color="auto" w:fill="FFFFFF"/>
          </w:rPr>
          <w:t>https://www.ted.com/talks/rutger_bregman_poverty_isn_t_a_lack_of_character_it_s_a_lack_of_cash?language=en#t-878885</w:t>
        </w:r>
      </w:hyperlink>
    </w:p>
    <w:p w:rsidR="00601D94" w:rsidRPr="00237D09" w:rsidRDefault="00601D94" w:rsidP="00237D09">
      <w:pPr>
        <w:spacing w:after="0" w:line="480" w:lineRule="auto"/>
        <w:ind w:firstLine="720"/>
        <w:rPr>
          <w:rFonts w:ascii="Times New Roman" w:hAnsi="Times New Roman" w:cs="Times New Roman"/>
          <w:sz w:val="24"/>
          <w:szCs w:val="24"/>
        </w:rPr>
      </w:pPr>
    </w:p>
    <w:sectPr w:rsidR="00601D94" w:rsidRPr="00237D09" w:rsidSect="007F58BD">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1D70" w:rsidRDefault="00741D70">
      <w:pPr>
        <w:spacing w:after="0" w:line="240" w:lineRule="auto"/>
      </w:pPr>
      <w:r>
        <w:separator/>
      </w:r>
    </w:p>
  </w:endnote>
  <w:endnote w:type="continuationSeparator" w:id="0">
    <w:p w:rsidR="00741D70" w:rsidRDefault="00741D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1D70" w:rsidRDefault="00741D70">
      <w:pPr>
        <w:spacing w:after="0" w:line="240" w:lineRule="auto"/>
      </w:pPr>
      <w:r>
        <w:separator/>
      </w:r>
    </w:p>
  </w:footnote>
  <w:footnote w:type="continuationSeparator" w:id="0">
    <w:p w:rsidR="00741D70" w:rsidRDefault="00741D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6652008"/>
      <w:docPartObj>
        <w:docPartGallery w:val="Page Numbers (Top of Page)"/>
        <w:docPartUnique/>
      </w:docPartObj>
    </w:sdtPr>
    <w:sdtEndPr>
      <w:rPr>
        <w:noProof/>
      </w:rPr>
    </w:sdtEndPr>
    <w:sdtContent>
      <w:p w:rsidR="007F58BD" w:rsidRDefault="00206D10">
        <w:pPr>
          <w:pStyle w:val="Header"/>
          <w:jc w:val="right"/>
        </w:pPr>
        <w:r>
          <w:rPr>
            <w:rFonts w:ascii="Times New Roman" w:hAnsi="Times New Roman" w:cs="Times New Roman"/>
            <w:sz w:val="24"/>
            <w:szCs w:val="24"/>
          </w:rPr>
          <w:t xml:space="preserve">ERADICATING POVERTY                                                                                                          </w:t>
        </w:r>
        <w:r w:rsidRPr="007F58BD">
          <w:rPr>
            <w:rFonts w:ascii="Times New Roman" w:hAnsi="Times New Roman" w:cs="Times New Roman"/>
            <w:sz w:val="24"/>
            <w:szCs w:val="24"/>
          </w:rPr>
          <w:t xml:space="preserve"> </w:t>
        </w:r>
        <w:r w:rsidRPr="007F58BD">
          <w:rPr>
            <w:rFonts w:ascii="Times New Roman" w:hAnsi="Times New Roman" w:cs="Times New Roman"/>
            <w:sz w:val="24"/>
            <w:szCs w:val="24"/>
          </w:rPr>
          <w:fldChar w:fldCharType="begin"/>
        </w:r>
        <w:r w:rsidRPr="007F58BD">
          <w:rPr>
            <w:rFonts w:ascii="Times New Roman" w:hAnsi="Times New Roman" w:cs="Times New Roman"/>
            <w:sz w:val="24"/>
            <w:szCs w:val="24"/>
          </w:rPr>
          <w:instrText xml:space="preserve"> PAGE   \* MERGEFORMAT </w:instrText>
        </w:r>
        <w:r w:rsidRPr="007F58BD">
          <w:rPr>
            <w:rFonts w:ascii="Times New Roman" w:hAnsi="Times New Roman" w:cs="Times New Roman"/>
            <w:sz w:val="24"/>
            <w:szCs w:val="24"/>
          </w:rPr>
          <w:fldChar w:fldCharType="separate"/>
        </w:r>
        <w:r w:rsidR="00066D41">
          <w:rPr>
            <w:rFonts w:ascii="Times New Roman" w:hAnsi="Times New Roman" w:cs="Times New Roman"/>
            <w:noProof/>
            <w:sz w:val="24"/>
            <w:szCs w:val="24"/>
          </w:rPr>
          <w:t>2</w:t>
        </w:r>
        <w:r w:rsidRPr="007F58BD">
          <w:rPr>
            <w:rFonts w:ascii="Times New Roman" w:hAnsi="Times New Roman" w:cs="Times New Roman"/>
            <w:noProof/>
            <w:sz w:val="24"/>
            <w:szCs w:val="24"/>
          </w:rPr>
          <w:fldChar w:fldCharType="end"/>
        </w:r>
      </w:p>
    </w:sdtContent>
  </w:sdt>
  <w:p w:rsidR="007F58BD" w:rsidRDefault="007F58BD" w:rsidP="007F58B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58BD" w:rsidRPr="007F58BD" w:rsidRDefault="00206D10">
    <w:pPr>
      <w:pStyle w:val="Header"/>
      <w:rPr>
        <w:rFonts w:ascii="Times New Roman" w:hAnsi="Times New Roman" w:cs="Times New Roman"/>
        <w:sz w:val="24"/>
        <w:szCs w:val="24"/>
      </w:rPr>
    </w:pPr>
    <w:r>
      <w:rPr>
        <w:rFonts w:ascii="Times New Roman" w:hAnsi="Times New Roman" w:cs="Times New Roman"/>
        <w:sz w:val="24"/>
        <w:szCs w:val="24"/>
      </w:rPr>
      <w:t xml:space="preserve">Running head: ERADICATING POVERTY </w:t>
    </w:r>
    <w:r>
      <w:rPr>
        <w:rFonts w:ascii="Times New Roman" w:hAnsi="Times New Roman" w:cs="Times New Roman"/>
        <w:sz w:val="24"/>
        <w:szCs w:val="24"/>
      </w:rPr>
      <w:tab/>
    </w:r>
    <w:r>
      <w:rPr>
        <w:rFonts w:ascii="Times New Roman" w:hAnsi="Times New Roman" w:cs="Times New Roman"/>
        <w:sz w:val="24"/>
        <w:szCs w:val="24"/>
      </w:rPr>
      <w:tab/>
      <w:t>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5C7F85"/>
    <w:multiLevelType w:val="multilevel"/>
    <w:tmpl w:val="BA141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92D"/>
    <w:rsid w:val="00020E06"/>
    <w:rsid w:val="00066D41"/>
    <w:rsid w:val="00080D80"/>
    <w:rsid w:val="000A05B4"/>
    <w:rsid w:val="000B2946"/>
    <w:rsid w:val="000C52E3"/>
    <w:rsid w:val="00105E88"/>
    <w:rsid w:val="0010797A"/>
    <w:rsid w:val="001C6E80"/>
    <w:rsid w:val="0020453D"/>
    <w:rsid w:val="00206D10"/>
    <w:rsid w:val="00212CE6"/>
    <w:rsid w:val="00237D09"/>
    <w:rsid w:val="00272D1A"/>
    <w:rsid w:val="00276C91"/>
    <w:rsid w:val="002D1898"/>
    <w:rsid w:val="002E31C4"/>
    <w:rsid w:val="003222D8"/>
    <w:rsid w:val="00334CCB"/>
    <w:rsid w:val="003679D2"/>
    <w:rsid w:val="00377E0F"/>
    <w:rsid w:val="003855DA"/>
    <w:rsid w:val="003A24F8"/>
    <w:rsid w:val="003D6BC6"/>
    <w:rsid w:val="003F1AE8"/>
    <w:rsid w:val="003F2B08"/>
    <w:rsid w:val="003F5F13"/>
    <w:rsid w:val="004A4288"/>
    <w:rsid w:val="005003A4"/>
    <w:rsid w:val="0051525A"/>
    <w:rsid w:val="00523E1B"/>
    <w:rsid w:val="005336D1"/>
    <w:rsid w:val="0053456C"/>
    <w:rsid w:val="00547745"/>
    <w:rsid w:val="0057522E"/>
    <w:rsid w:val="00597CC8"/>
    <w:rsid w:val="005A0AAF"/>
    <w:rsid w:val="005A4F1F"/>
    <w:rsid w:val="005C2933"/>
    <w:rsid w:val="005D792D"/>
    <w:rsid w:val="005F76F5"/>
    <w:rsid w:val="006006CC"/>
    <w:rsid w:val="00601D94"/>
    <w:rsid w:val="0063075C"/>
    <w:rsid w:val="006366BA"/>
    <w:rsid w:val="0066014B"/>
    <w:rsid w:val="00685F1E"/>
    <w:rsid w:val="006A0916"/>
    <w:rsid w:val="006C0872"/>
    <w:rsid w:val="007161B7"/>
    <w:rsid w:val="00736C4D"/>
    <w:rsid w:val="00741D70"/>
    <w:rsid w:val="00764168"/>
    <w:rsid w:val="00764F0A"/>
    <w:rsid w:val="007F58BD"/>
    <w:rsid w:val="00816705"/>
    <w:rsid w:val="0091603A"/>
    <w:rsid w:val="009238B0"/>
    <w:rsid w:val="00975D4C"/>
    <w:rsid w:val="009D1B83"/>
    <w:rsid w:val="009E3E75"/>
    <w:rsid w:val="00A33D8F"/>
    <w:rsid w:val="00A43BC4"/>
    <w:rsid w:val="00A56A8C"/>
    <w:rsid w:val="00A67BA2"/>
    <w:rsid w:val="00A729D1"/>
    <w:rsid w:val="00AE4ADD"/>
    <w:rsid w:val="00AF7C4D"/>
    <w:rsid w:val="00B9205F"/>
    <w:rsid w:val="00BB4C11"/>
    <w:rsid w:val="00C06A0B"/>
    <w:rsid w:val="00C36F5C"/>
    <w:rsid w:val="00C470F7"/>
    <w:rsid w:val="00CD4E95"/>
    <w:rsid w:val="00D23391"/>
    <w:rsid w:val="00D40E59"/>
    <w:rsid w:val="00D61816"/>
    <w:rsid w:val="00D95CE0"/>
    <w:rsid w:val="00D97256"/>
    <w:rsid w:val="00DA72DD"/>
    <w:rsid w:val="00DE2DA9"/>
    <w:rsid w:val="00E23BFB"/>
    <w:rsid w:val="00E56DB3"/>
    <w:rsid w:val="00E60B9B"/>
    <w:rsid w:val="00E62142"/>
    <w:rsid w:val="00E7725C"/>
    <w:rsid w:val="00E869AB"/>
    <w:rsid w:val="00E94C98"/>
    <w:rsid w:val="00EE6C2D"/>
    <w:rsid w:val="00F07DBA"/>
    <w:rsid w:val="00F10A56"/>
    <w:rsid w:val="00F457EE"/>
    <w:rsid w:val="00F5048B"/>
    <w:rsid w:val="00F54818"/>
    <w:rsid w:val="00F570AB"/>
    <w:rsid w:val="00FB38DE"/>
    <w:rsid w:val="00FB4216"/>
    <w:rsid w:val="00FB6A65"/>
    <w:rsid w:val="00FC2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1E010"/>
  <w15:chartTrackingRefBased/>
  <w15:docId w15:val="{DC51972A-8CA5-4028-A9FA-CE4237D07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6A65"/>
    <w:rPr>
      <w:color w:val="0563C1" w:themeColor="hyperlink"/>
      <w:u w:val="single"/>
    </w:rPr>
  </w:style>
  <w:style w:type="paragraph" w:styleId="Header">
    <w:name w:val="header"/>
    <w:basedOn w:val="Normal"/>
    <w:link w:val="HeaderChar"/>
    <w:uiPriority w:val="99"/>
    <w:unhideWhenUsed/>
    <w:rsid w:val="007F58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58BD"/>
  </w:style>
  <w:style w:type="paragraph" w:styleId="Footer">
    <w:name w:val="footer"/>
    <w:basedOn w:val="Normal"/>
    <w:link w:val="FooterChar"/>
    <w:uiPriority w:val="99"/>
    <w:unhideWhenUsed/>
    <w:rsid w:val="007F58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58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ted.com/talks/rutger_bregman_poverty_isn_t_a_lack_of_character_it_s_a_lack_of_cash?language=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632</Words>
  <Characters>3609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2021-04-25T00:12:00Z</dcterms:created>
  <dcterms:modified xsi:type="dcterms:W3CDTF">2021-04-25T00:33:00Z</dcterms:modified>
</cp:coreProperties>
</file>