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5D8410" w14:textId="77777777" w:rsidR="00F063BF" w:rsidRDefault="00F063BF" w:rsidP="00E16B1C">
      <w:pPr>
        <w:ind w:firstLine="0"/>
        <w:jc w:val="center"/>
        <w:rPr>
          <w:bCs/>
          <w:szCs w:val="24"/>
        </w:rPr>
      </w:pPr>
    </w:p>
    <w:p w14:paraId="2DBB9D5A" w14:textId="77777777" w:rsidR="0018725D" w:rsidRDefault="0018725D" w:rsidP="00E16B1C">
      <w:pPr>
        <w:ind w:firstLine="0"/>
        <w:jc w:val="center"/>
        <w:rPr>
          <w:bCs/>
          <w:szCs w:val="24"/>
        </w:rPr>
      </w:pPr>
    </w:p>
    <w:p w14:paraId="673B6424" w14:textId="77777777" w:rsidR="0018725D" w:rsidRDefault="0018725D" w:rsidP="00E16B1C">
      <w:pPr>
        <w:ind w:firstLine="0"/>
        <w:jc w:val="center"/>
        <w:rPr>
          <w:bCs/>
          <w:szCs w:val="24"/>
        </w:rPr>
      </w:pPr>
    </w:p>
    <w:p w14:paraId="2E08F307" w14:textId="77777777" w:rsidR="0018725D" w:rsidRDefault="0018725D" w:rsidP="00E16B1C">
      <w:pPr>
        <w:ind w:firstLine="0"/>
        <w:jc w:val="center"/>
        <w:rPr>
          <w:bCs/>
          <w:szCs w:val="24"/>
        </w:rPr>
      </w:pPr>
    </w:p>
    <w:p w14:paraId="71405DA3" w14:textId="77777777" w:rsidR="0018725D" w:rsidRDefault="0018725D" w:rsidP="00E16B1C">
      <w:pPr>
        <w:ind w:firstLine="0"/>
        <w:jc w:val="center"/>
        <w:rPr>
          <w:bCs/>
          <w:szCs w:val="24"/>
        </w:rPr>
      </w:pPr>
    </w:p>
    <w:p w14:paraId="579A09B0" w14:textId="77777777" w:rsidR="0018725D" w:rsidRDefault="0018725D" w:rsidP="00E16B1C">
      <w:pPr>
        <w:ind w:firstLine="0"/>
        <w:jc w:val="center"/>
        <w:rPr>
          <w:bCs/>
          <w:szCs w:val="24"/>
        </w:rPr>
      </w:pPr>
    </w:p>
    <w:p w14:paraId="49F93DF0" w14:textId="05748CB5" w:rsidR="00D933BC" w:rsidRDefault="00D933BC" w:rsidP="00E16B1C">
      <w:pPr>
        <w:ind w:firstLine="0"/>
        <w:jc w:val="center"/>
        <w:rPr>
          <w:bCs/>
          <w:szCs w:val="24"/>
        </w:rPr>
      </w:pPr>
    </w:p>
    <w:p w14:paraId="399882E6" w14:textId="77777777" w:rsidR="008A10A8" w:rsidRPr="00342FA9" w:rsidRDefault="008A10A8" w:rsidP="00E16B1C">
      <w:pPr>
        <w:ind w:hanging="90"/>
        <w:jc w:val="center"/>
        <w:rPr>
          <w:bCs/>
          <w:szCs w:val="24"/>
        </w:rPr>
      </w:pPr>
    </w:p>
    <w:p w14:paraId="52FD0210" w14:textId="5EBF0AEC" w:rsidR="00D933BC" w:rsidRPr="00F872B1" w:rsidRDefault="001C396D" w:rsidP="00F872B1">
      <w:pPr>
        <w:ind w:firstLine="0"/>
        <w:jc w:val="center"/>
      </w:pPr>
      <w:r>
        <w:t>The Antecedents of Stress among Social Media Users</w:t>
      </w:r>
    </w:p>
    <w:p w14:paraId="0E06202A" w14:textId="77777777" w:rsidR="008A10A8" w:rsidRPr="00342FA9" w:rsidRDefault="008A10A8" w:rsidP="00E16B1C">
      <w:pPr>
        <w:autoSpaceDE w:val="0"/>
        <w:autoSpaceDN w:val="0"/>
        <w:adjustRightInd w:val="0"/>
        <w:ind w:hanging="90"/>
        <w:jc w:val="center"/>
        <w:rPr>
          <w:szCs w:val="24"/>
        </w:rPr>
      </w:pPr>
    </w:p>
    <w:p w14:paraId="4F44F275" w14:textId="7A3EC746" w:rsidR="00D933BC" w:rsidRDefault="00D933BC" w:rsidP="00E16B1C">
      <w:pPr>
        <w:autoSpaceDE w:val="0"/>
        <w:autoSpaceDN w:val="0"/>
        <w:adjustRightInd w:val="0"/>
        <w:ind w:hanging="90"/>
        <w:jc w:val="center"/>
        <w:rPr>
          <w:szCs w:val="24"/>
        </w:rPr>
      </w:pPr>
      <w:r w:rsidRPr="00342FA9">
        <w:rPr>
          <w:szCs w:val="24"/>
        </w:rPr>
        <w:t xml:space="preserve">PUBH 9001 – </w:t>
      </w:r>
      <w:r w:rsidR="00E16B1C">
        <w:rPr>
          <w:szCs w:val="24"/>
        </w:rPr>
        <w:t xml:space="preserve">Prospectus for </w:t>
      </w:r>
      <w:r w:rsidRPr="00342FA9">
        <w:rPr>
          <w:szCs w:val="24"/>
        </w:rPr>
        <w:t>Dissertation</w:t>
      </w:r>
    </w:p>
    <w:p w14:paraId="2D65E1A0" w14:textId="388D855A" w:rsidR="008A10A8" w:rsidRDefault="008A10A8" w:rsidP="00E16B1C">
      <w:pPr>
        <w:autoSpaceDE w:val="0"/>
        <w:autoSpaceDN w:val="0"/>
        <w:adjustRightInd w:val="0"/>
        <w:ind w:hanging="90"/>
        <w:jc w:val="center"/>
        <w:rPr>
          <w:szCs w:val="24"/>
        </w:rPr>
      </w:pPr>
    </w:p>
    <w:p w14:paraId="1530EFE7" w14:textId="2CA69BD4" w:rsidR="008A10A8" w:rsidRDefault="008A10A8" w:rsidP="00F872B1">
      <w:pPr>
        <w:autoSpaceDE w:val="0"/>
        <w:autoSpaceDN w:val="0"/>
        <w:adjustRightInd w:val="0"/>
        <w:ind w:hanging="90"/>
        <w:jc w:val="center"/>
        <w:rPr>
          <w:rStyle w:val="labeltitle"/>
          <w:szCs w:val="24"/>
        </w:rPr>
        <w:sectPr w:rsidR="008A10A8" w:rsidSect="00C179D1">
          <w:headerReference w:type="default" r:id="rId11"/>
          <w:pgSz w:w="12240" w:h="15840" w:code="1"/>
          <w:pgMar w:top="1440" w:right="2160" w:bottom="1440" w:left="1440" w:header="1440" w:footer="720" w:gutter="0"/>
          <w:cols w:space="720"/>
          <w:docGrid w:linePitch="360"/>
        </w:sectPr>
      </w:pPr>
    </w:p>
    <w:p w14:paraId="727D14EF" w14:textId="2F595EAB" w:rsidR="001C396D" w:rsidRDefault="00D933BC" w:rsidP="00E16B1C">
      <w:pPr>
        <w:ind w:firstLine="0"/>
      </w:pPr>
      <w:r w:rsidRPr="00E16B1C">
        <w:rPr>
          <w:b/>
          <w:bCs/>
          <w:szCs w:val="24"/>
        </w:rPr>
        <w:lastRenderedPageBreak/>
        <w:t>Prospectus</w:t>
      </w:r>
      <w:r w:rsidRPr="00D933BC">
        <w:rPr>
          <w:bCs/>
          <w:szCs w:val="24"/>
        </w:rPr>
        <w:t xml:space="preserve">: </w:t>
      </w:r>
      <w:r w:rsidR="00294483">
        <w:t>A</w:t>
      </w:r>
      <w:r w:rsidR="001C396D">
        <w:t xml:space="preserve">ntecedents of </w:t>
      </w:r>
      <w:r w:rsidR="008A10A8">
        <w:t>stress among young social media users.</w:t>
      </w:r>
    </w:p>
    <w:p w14:paraId="5D52A6CF" w14:textId="4861DD1D" w:rsidR="00D933BC" w:rsidRPr="00D933BC" w:rsidRDefault="00D933BC" w:rsidP="00C179D1">
      <w:pPr>
        <w:ind w:firstLine="0"/>
        <w:jc w:val="center"/>
        <w:rPr>
          <w:b/>
          <w:bCs/>
          <w:szCs w:val="24"/>
        </w:rPr>
      </w:pPr>
      <w:r w:rsidRPr="00D933BC">
        <w:rPr>
          <w:b/>
          <w:bCs/>
          <w:szCs w:val="24"/>
        </w:rPr>
        <w:t>Problem Statement</w:t>
      </w:r>
    </w:p>
    <w:p w14:paraId="0C57FD53" w14:textId="77777777" w:rsidR="0032225A" w:rsidRDefault="007B4604" w:rsidP="0032225A">
      <w:pPr>
        <w:rPr>
          <w:szCs w:val="24"/>
        </w:rPr>
      </w:pPr>
      <w:r w:rsidRPr="00A974D7">
        <w:rPr>
          <w:szCs w:val="24"/>
        </w:rPr>
        <w:t xml:space="preserve">Young people in the US are losing </w:t>
      </w:r>
      <w:r>
        <w:rPr>
          <w:szCs w:val="24"/>
        </w:rPr>
        <w:t>approximately</w:t>
      </w:r>
      <w:r w:rsidRPr="00A974D7">
        <w:rPr>
          <w:szCs w:val="24"/>
        </w:rPr>
        <w:t xml:space="preserve"> </w:t>
      </w:r>
      <w:r w:rsidR="004D2895">
        <w:rPr>
          <w:szCs w:val="24"/>
        </w:rPr>
        <w:t>100</w:t>
      </w:r>
      <w:r w:rsidRPr="00A974D7">
        <w:rPr>
          <w:szCs w:val="24"/>
        </w:rPr>
        <w:t xml:space="preserve"> </w:t>
      </w:r>
      <w:r w:rsidR="00B5795B">
        <w:rPr>
          <w:szCs w:val="24"/>
        </w:rPr>
        <w:t xml:space="preserve">million </w:t>
      </w:r>
      <w:r>
        <w:rPr>
          <w:szCs w:val="24"/>
        </w:rPr>
        <w:t>to</w:t>
      </w:r>
      <w:r w:rsidRPr="00A974D7">
        <w:rPr>
          <w:szCs w:val="24"/>
        </w:rPr>
        <w:t xml:space="preserve"> </w:t>
      </w:r>
      <w:r w:rsidR="004B74CA">
        <w:rPr>
          <w:szCs w:val="24"/>
        </w:rPr>
        <w:t xml:space="preserve">140 </w:t>
      </w:r>
      <w:r w:rsidRPr="00A974D7">
        <w:rPr>
          <w:szCs w:val="24"/>
        </w:rPr>
        <w:t>million hours of sleep weekly (</w:t>
      </w:r>
      <w:r w:rsidR="00115283">
        <w:rPr>
          <w:szCs w:val="24"/>
        </w:rPr>
        <w:t>Jaffee,</w:t>
      </w:r>
      <w:r w:rsidR="004D53FE">
        <w:rPr>
          <w:szCs w:val="24"/>
        </w:rPr>
        <w:t xml:space="preserve"> </w:t>
      </w:r>
      <w:r w:rsidR="00115283">
        <w:rPr>
          <w:szCs w:val="24"/>
        </w:rPr>
        <w:t>2018</w:t>
      </w:r>
      <w:r w:rsidRPr="00A974D7">
        <w:rPr>
          <w:szCs w:val="24"/>
        </w:rPr>
        <w:t xml:space="preserve">). The use of social media has been identified as the </w:t>
      </w:r>
      <w:r w:rsidR="003B77DA">
        <w:rPr>
          <w:szCs w:val="24"/>
        </w:rPr>
        <w:t>most significan</w:t>
      </w:r>
      <w:r w:rsidRPr="00A974D7">
        <w:rPr>
          <w:szCs w:val="24"/>
        </w:rPr>
        <w:t xml:space="preserve">t source of sleep disruption among young adults, causing immune </w:t>
      </w:r>
      <w:r>
        <w:rPr>
          <w:szCs w:val="24"/>
        </w:rPr>
        <w:t>d</w:t>
      </w:r>
      <w:r w:rsidR="003B77DA">
        <w:rPr>
          <w:szCs w:val="24"/>
        </w:rPr>
        <w:t>y</w:t>
      </w:r>
      <w:r>
        <w:rPr>
          <w:szCs w:val="24"/>
        </w:rPr>
        <w:t>s</w:t>
      </w:r>
      <w:r w:rsidRPr="00A974D7">
        <w:rPr>
          <w:szCs w:val="24"/>
        </w:rPr>
        <w:t>function, obesity, glucose intolerance, cardiovascular disease, diabetes, and metabolic syndrome</w:t>
      </w:r>
      <w:r>
        <w:rPr>
          <w:szCs w:val="24"/>
        </w:rPr>
        <w:t>, which are all symptoms of stress among youth</w:t>
      </w:r>
      <w:r w:rsidRPr="00A974D7">
        <w:rPr>
          <w:szCs w:val="24"/>
        </w:rPr>
        <w:t xml:space="preserve"> (Zhang, 2017). Although the use of social media remains a standard form of communication, many people are unable to disconnect themselves from their devices</w:t>
      </w:r>
      <w:r>
        <w:rPr>
          <w:szCs w:val="24"/>
        </w:rPr>
        <w:t xml:space="preserve">, resulting in an addictive use of social media </w:t>
      </w:r>
      <w:r w:rsidRPr="00A974D7">
        <w:rPr>
          <w:szCs w:val="24"/>
        </w:rPr>
        <w:t>(</w:t>
      </w:r>
      <w:r w:rsidR="007F77D9" w:rsidRPr="007F77D9">
        <w:rPr>
          <w:szCs w:val="24"/>
        </w:rPr>
        <w:t xml:space="preserve">Hilliard &amp; </w:t>
      </w:r>
      <w:proofErr w:type="spellStart"/>
      <w:r w:rsidR="007F77D9" w:rsidRPr="007F77D9">
        <w:rPr>
          <w:szCs w:val="24"/>
        </w:rPr>
        <w:t>Parisi</w:t>
      </w:r>
      <w:proofErr w:type="spellEnd"/>
      <w:r w:rsidR="007F77D9">
        <w:rPr>
          <w:szCs w:val="24"/>
        </w:rPr>
        <w:t>, 2020</w:t>
      </w:r>
      <w:r w:rsidRPr="00A974D7">
        <w:rPr>
          <w:szCs w:val="24"/>
        </w:rPr>
        <w:t xml:space="preserve">). Generally, researchers </w:t>
      </w:r>
      <w:r w:rsidR="002F798A">
        <w:rPr>
          <w:szCs w:val="24"/>
        </w:rPr>
        <w:t xml:space="preserve">and public health practitioners </w:t>
      </w:r>
      <w:r w:rsidRPr="00A974D7">
        <w:rPr>
          <w:szCs w:val="24"/>
        </w:rPr>
        <w:t xml:space="preserve">remain unaware of techniques for helping young adults </w:t>
      </w:r>
      <w:r w:rsidR="00A06949">
        <w:rPr>
          <w:szCs w:val="24"/>
        </w:rPr>
        <w:t xml:space="preserve">change behaviors such as </w:t>
      </w:r>
      <w:r w:rsidRPr="00A974D7">
        <w:rPr>
          <w:szCs w:val="24"/>
        </w:rPr>
        <w:t>balanc</w:t>
      </w:r>
      <w:r w:rsidR="00A06949">
        <w:rPr>
          <w:szCs w:val="24"/>
        </w:rPr>
        <w:t>ing</w:t>
      </w:r>
      <w:r w:rsidRPr="00A974D7">
        <w:rPr>
          <w:szCs w:val="24"/>
        </w:rPr>
        <w:t xml:space="preserve"> the use of social media </w:t>
      </w:r>
      <w:r w:rsidR="00A06949">
        <w:rPr>
          <w:szCs w:val="24"/>
        </w:rPr>
        <w:t>while</w:t>
      </w:r>
      <w:r w:rsidRPr="00A974D7">
        <w:rPr>
          <w:szCs w:val="24"/>
        </w:rPr>
        <w:t xml:space="preserve"> still get</w:t>
      </w:r>
      <w:r w:rsidR="00A06949">
        <w:rPr>
          <w:szCs w:val="24"/>
        </w:rPr>
        <w:t>ting</w:t>
      </w:r>
      <w:r w:rsidRPr="00A974D7">
        <w:rPr>
          <w:szCs w:val="24"/>
        </w:rPr>
        <w:t xml:space="preserve"> adequate sleep </w:t>
      </w:r>
      <w:r w:rsidR="003B77DA">
        <w:rPr>
          <w:szCs w:val="24"/>
        </w:rPr>
        <w:t>daily</w:t>
      </w:r>
      <w:r w:rsidRPr="00A974D7">
        <w:rPr>
          <w:szCs w:val="24"/>
        </w:rPr>
        <w:t xml:space="preserve">. The specific problem is </w:t>
      </w:r>
      <w:r w:rsidR="00A06949">
        <w:rPr>
          <w:szCs w:val="24"/>
        </w:rPr>
        <w:t>a lack of</w:t>
      </w:r>
      <w:r w:rsidRPr="00A974D7">
        <w:rPr>
          <w:szCs w:val="24"/>
        </w:rPr>
        <w:t xml:space="preserve"> understand</w:t>
      </w:r>
      <w:r w:rsidR="00A06949">
        <w:rPr>
          <w:szCs w:val="24"/>
        </w:rPr>
        <w:t>ing of behaviors related to</w:t>
      </w:r>
      <w:r w:rsidRPr="00A974D7">
        <w:rPr>
          <w:szCs w:val="24"/>
        </w:rPr>
        <w:t xml:space="preserve"> the relationship between </w:t>
      </w:r>
      <w:r w:rsidR="000466AB">
        <w:rPr>
          <w:szCs w:val="24"/>
        </w:rPr>
        <w:t>t</w:t>
      </w:r>
      <w:r w:rsidRPr="00A974D7">
        <w:rPr>
          <w:szCs w:val="24"/>
        </w:rPr>
        <w:t xml:space="preserve">ime spent using social media and </w:t>
      </w:r>
      <w:r w:rsidR="00B97F0A">
        <w:rPr>
          <w:szCs w:val="24"/>
        </w:rPr>
        <w:t xml:space="preserve">getting required </w:t>
      </w:r>
      <w:r w:rsidRPr="00A974D7">
        <w:rPr>
          <w:szCs w:val="24"/>
        </w:rPr>
        <w:t xml:space="preserve">hours of sleep per week on </w:t>
      </w:r>
      <w:r w:rsidR="00B97F0A">
        <w:rPr>
          <w:szCs w:val="24"/>
        </w:rPr>
        <w:t xml:space="preserve">psychological </w:t>
      </w:r>
      <w:r w:rsidRPr="00A974D7">
        <w:rPr>
          <w:szCs w:val="24"/>
        </w:rPr>
        <w:t>stress</w:t>
      </w:r>
      <w:r>
        <w:rPr>
          <w:szCs w:val="24"/>
        </w:rPr>
        <w:t xml:space="preserve"> among young people between 18 </w:t>
      </w:r>
      <w:r w:rsidR="00B5795B">
        <w:rPr>
          <w:szCs w:val="24"/>
        </w:rPr>
        <w:t xml:space="preserve">years old </w:t>
      </w:r>
      <w:r>
        <w:rPr>
          <w:szCs w:val="24"/>
        </w:rPr>
        <w:t>and 30 years old</w:t>
      </w:r>
      <w:r w:rsidRPr="00A974D7">
        <w:rPr>
          <w:szCs w:val="24"/>
        </w:rPr>
        <w:t xml:space="preserve">. </w:t>
      </w:r>
      <w:r w:rsidR="0032225A">
        <w:rPr>
          <w:szCs w:val="24"/>
        </w:rPr>
        <w:t>Studying this problem is necessary because there remains a gap in the literature on the effects of time spent using social media applications (SMA) and sleep deprivation (SD) on psychological stress (PS) among young adults 18 years to 30 years old.</w:t>
      </w:r>
    </w:p>
    <w:p w14:paraId="18785E65" w14:textId="269E12D9" w:rsidR="00DC20FB" w:rsidRPr="00A974D7" w:rsidRDefault="00DC20FB">
      <w:pPr>
        <w:rPr>
          <w:szCs w:val="24"/>
        </w:rPr>
      </w:pPr>
    </w:p>
    <w:p w14:paraId="46578179" w14:textId="4B5E92ED" w:rsidR="00FB346E" w:rsidRPr="00DC20FB" w:rsidRDefault="00D933BC" w:rsidP="00C179D1">
      <w:pPr>
        <w:pStyle w:val="Heading1"/>
        <w:rPr>
          <w:b/>
          <w:bCs/>
        </w:rPr>
      </w:pPr>
      <w:r w:rsidRPr="00D933BC">
        <w:rPr>
          <w:b/>
          <w:bCs/>
        </w:rPr>
        <w:t>Purpose</w:t>
      </w:r>
    </w:p>
    <w:p w14:paraId="2D0A9A07" w14:textId="0744D889" w:rsidR="00736639" w:rsidRDefault="00D933BC">
      <w:pPr>
        <w:autoSpaceDE w:val="0"/>
        <w:autoSpaceDN w:val="0"/>
        <w:adjustRightInd w:val="0"/>
        <w:rPr>
          <w:szCs w:val="24"/>
        </w:rPr>
      </w:pPr>
      <w:r w:rsidRPr="00D933BC">
        <w:rPr>
          <w:szCs w:val="24"/>
        </w:rPr>
        <w:t xml:space="preserve">The purpose of </w:t>
      </w:r>
      <w:r w:rsidR="00642BA2">
        <w:rPr>
          <w:szCs w:val="24"/>
        </w:rPr>
        <w:t xml:space="preserve">conducting </w:t>
      </w:r>
      <w:r w:rsidRPr="00D933BC">
        <w:rPr>
          <w:szCs w:val="24"/>
        </w:rPr>
        <w:t xml:space="preserve">this </w:t>
      </w:r>
      <w:r w:rsidR="00642BA2" w:rsidRPr="00642BA2">
        <w:rPr>
          <w:szCs w:val="24"/>
        </w:rPr>
        <w:t xml:space="preserve">correlational </w:t>
      </w:r>
      <w:r w:rsidR="00537346" w:rsidRPr="00642BA2">
        <w:rPr>
          <w:szCs w:val="24"/>
        </w:rPr>
        <w:t>study</w:t>
      </w:r>
      <w:r w:rsidR="00537346">
        <w:rPr>
          <w:szCs w:val="24"/>
        </w:rPr>
        <w:t xml:space="preserve"> is to test </w:t>
      </w:r>
      <w:r w:rsidR="00A06949">
        <w:rPr>
          <w:szCs w:val="24"/>
        </w:rPr>
        <w:t>dimensions of Theory of Planned Behavior</w:t>
      </w:r>
      <w:r w:rsidR="00537346">
        <w:rPr>
          <w:szCs w:val="24"/>
        </w:rPr>
        <w:t xml:space="preserve"> </w:t>
      </w:r>
      <w:r w:rsidR="00C8719A">
        <w:rPr>
          <w:szCs w:val="24"/>
        </w:rPr>
        <w:t xml:space="preserve">(TPB) </w:t>
      </w:r>
      <w:r w:rsidR="00A06949">
        <w:rPr>
          <w:szCs w:val="24"/>
        </w:rPr>
        <w:t xml:space="preserve">and it effect on changing behaviors </w:t>
      </w:r>
      <w:r w:rsidR="00642BA2">
        <w:rPr>
          <w:szCs w:val="24"/>
        </w:rPr>
        <w:t>relate</w:t>
      </w:r>
      <w:r w:rsidR="00A06949">
        <w:rPr>
          <w:szCs w:val="24"/>
        </w:rPr>
        <w:t>d</w:t>
      </w:r>
      <w:r w:rsidR="00642BA2">
        <w:rPr>
          <w:szCs w:val="24"/>
        </w:rPr>
        <w:t xml:space="preserve"> to time spent using social media and </w:t>
      </w:r>
      <w:r w:rsidR="00B97F0A">
        <w:rPr>
          <w:szCs w:val="24"/>
        </w:rPr>
        <w:t xml:space="preserve">minimum </w:t>
      </w:r>
      <w:r w:rsidR="00642BA2">
        <w:rPr>
          <w:szCs w:val="24"/>
        </w:rPr>
        <w:t xml:space="preserve">hours of sleep per week on stress, controlling for </w:t>
      </w:r>
      <w:r w:rsidR="00642BA2">
        <w:rPr>
          <w:szCs w:val="24"/>
        </w:rPr>
        <w:lastRenderedPageBreak/>
        <w:t>demographic variables among 18 year old to 30 year old adult</w:t>
      </w:r>
      <w:r w:rsidR="00A14766">
        <w:rPr>
          <w:szCs w:val="24"/>
        </w:rPr>
        <w:t xml:space="preserve"> professionals</w:t>
      </w:r>
      <w:r w:rsidR="00A06949">
        <w:rPr>
          <w:szCs w:val="24"/>
        </w:rPr>
        <w:t>.</w:t>
      </w:r>
      <w:r w:rsidR="00642BA2">
        <w:rPr>
          <w:szCs w:val="24"/>
        </w:rPr>
        <w:t xml:space="preserve"> </w:t>
      </w:r>
      <w:r w:rsidR="00A06949">
        <w:rPr>
          <w:szCs w:val="24"/>
        </w:rPr>
        <w:t xml:space="preserve">Conducting this study requires collecting primary data </w:t>
      </w:r>
      <w:r w:rsidR="00642BA2">
        <w:rPr>
          <w:szCs w:val="24"/>
        </w:rPr>
        <w:t xml:space="preserve">from </w:t>
      </w:r>
      <w:r w:rsidR="007A24CF">
        <w:rPr>
          <w:szCs w:val="24"/>
        </w:rPr>
        <w:t xml:space="preserve">a professional social media site such as LinkedIn.com.  </w:t>
      </w:r>
      <w:r w:rsidR="00F94913">
        <w:rPr>
          <w:szCs w:val="24"/>
        </w:rPr>
        <w:t xml:space="preserve">Other researchers such as </w:t>
      </w:r>
      <w:proofErr w:type="spellStart"/>
      <w:r w:rsidR="00F94913" w:rsidRPr="00F94913">
        <w:rPr>
          <w:szCs w:val="24"/>
        </w:rPr>
        <w:t>Hisam</w:t>
      </w:r>
      <w:proofErr w:type="spellEnd"/>
      <w:r w:rsidR="00F94913" w:rsidRPr="00F94913">
        <w:rPr>
          <w:szCs w:val="24"/>
        </w:rPr>
        <w:t xml:space="preserve"> </w:t>
      </w:r>
      <w:r w:rsidR="00F94913">
        <w:rPr>
          <w:szCs w:val="24"/>
        </w:rPr>
        <w:t xml:space="preserve">et al. (2019) have successfully conducted research using social medial such as LinkedIn.com. </w:t>
      </w:r>
      <w:r w:rsidR="007A24CF">
        <w:rPr>
          <w:szCs w:val="24"/>
        </w:rPr>
        <w:t>There are two independent variables. The first independent variable is time spent using social media and the second independent variable is hours spent sleeping a week. Social media is defined as the use of information websites and apps on smart devices such as tablets, smartphones, and laptop computers</w:t>
      </w:r>
      <w:r w:rsidR="00F94913">
        <w:rPr>
          <w:szCs w:val="24"/>
        </w:rPr>
        <w:t xml:space="preserve"> (</w:t>
      </w:r>
      <w:r w:rsidR="00F94913" w:rsidRPr="00393FB9">
        <w:t>Perrin &amp; Anderson, 2019)</w:t>
      </w:r>
      <w:r w:rsidR="007A24CF">
        <w:rPr>
          <w:szCs w:val="24"/>
        </w:rPr>
        <w:t>. Examples of social media sites include LinkedIn.com, Facebook.com, and Twitter.com</w:t>
      </w:r>
      <w:r w:rsidR="007A24CF" w:rsidRPr="00393FB9">
        <w:rPr>
          <w:szCs w:val="24"/>
        </w:rPr>
        <w:t xml:space="preserve">. Hours spent sleeping is defined as the amount of time people spend in official sleep each week. Official sleep is actually going to </w:t>
      </w:r>
      <w:r w:rsidR="00453C91" w:rsidRPr="00393FB9">
        <w:rPr>
          <w:szCs w:val="24"/>
        </w:rPr>
        <w:t>sleep and waking up from sleep</w:t>
      </w:r>
      <w:r w:rsidR="005235BF" w:rsidRPr="00393FB9">
        <w:rPr>
          <w:szCs w:val="24"/>
        </w:rPr>
        <w:t xml:space="preserve"> (</w:t>
      </w:r>
      <w:r w:rsidR="00327EA9" w:rsidRPr="00E16B1C">
        <w:t>Sleep Foundation,</w:t>
      </w:r>
      <w:r w:rsidR="005235BF" w:rsidRPr="00393FB9">
        <w:t xml:space="preserve"> 2020)</w:t>
      </w:r>
      <w:r w:rsidR="007A24CF" w:rsidRPr="00393FB9">
        <w:rPr>
          <w:szCs w:val="24"/>
        </w:rPr>
        <w:t xml:space="preserve">. The dependent variable is </w:t>
      </w:r>
      <w:r w:rsidR="00A06949">
        <w:rPr>
          <w:szCs w:val="24"/>
        </w:rPr>
        <w:t>psychological</w:t>
      </w:r>
      <w:r w:rsidR="007939C8" w:rsidRPr="00393FB9">
        <w:rPr>
          <w:szCs w:val="24"/>
        </w:rPr>
        <w:t xml:space="preserve"> </w:t>
      </w:r>
      <w:r w:rsidR="00736639" w:rsidRPr="00393FB9">
        <w:rPr>
          <w:szCs w:val="24"/>
        </w:rPr>
        <w:t>stress as defined by</w:t>
      </w:r>
      <w:r w:rsidR="00447F95" w:rsidRPr="00393FB9">
        <w:rPr>
          <w:szCs w:val="24"/>
        </w:rPr>
        <w:t xml:space="preserve"> Selye </w:t>
      </w:r>
      <w:r w:rsidR="00453C91" w:rsidRPr="00393FB9">
        <w:rPr>
          <w:szCs w:val="24"/>
        </w:rPr>
        <w:t>(</w:t>
      </w:r>
      <w:r w:rsidR="007D4E45" w:rsidRPr="00393FB9">
        <w:rPr>
          <w:szCs w:val="24"/>
        </w:rPr>
        <w:t>American Institute of stress, 2017)</w:t>
      </w:r>
      <w:r w:rsidR="00453C91" w:rsidRPr="00393FB9">
        <w:rPr>
          <w:szCs w:val="24"/>
        </w:rPr>
        <w:t xml:space="preserve">, who described stress as a </w:t>
      </w:r>
      <w:r w:rsidR="00447F95" w:rsidRPr="00393FB9">
        <w:t>non</w:t>
      </w:r>
      <w:r w:rsidR="00447F95">
        <w:t>-specific response of the body</w:t>
      </w:r>
      <w:r w:rsidR="00453C91">
        <w:t xml:space="preserve"> when experiencing</w:t>
      </w:r>
      <w:r w:rsidR="007D4E45">
        <w:t xml:space="preserve"> negative </w:t>
      </w:r>
      <w:r w:rsidR="00447F95">
        <w:t>change</w:t>
      </w:r>
      <w:r w:rsidR="00453C91">
        <w:t>.</w:t>
      </w:r>
      <w:r w:rsidR="00447F95">
        <w:t xml:space="preserve"> </w:t>
      </w:r>
      <w:r w:rsidR="00736639">
        <w:rPr>
          <w:szCs w:val="24"/>
        </w:rPr>
        <w:t xml:space="preserve">Control variables are demographic variables </w:t>
      </w:r>
      <w:r w:rsidR="003862CA">
        <w:rPr>
          <w:szCs w:val="24"/>
        </w:rPr>
        <w:t>of</w:t>
      </w:r>
      <w:r w:rsidR="003A7184">
        <w:rPr>
          <w:szCs w:val="24"/>
        </w:rPr>
        <w:t xml:space="preserve"> gender</w:t>
      </w:r>
      <w:r w:rsidR="00736639">
        <w:rPr>
          <w:szCs w:val="24"/>
        </w:rPr>
        <w:t>, age, education level, and marital status. Gender will be defined as male and female, age will be defined in years, education will be defined by degree completed, and marita</w:t>
      </w:r>
      <w:r w:rsidR="00443024">
        <w:rPr>
          <w:szCs w:val="24"/>
        </w:rPr>
        <w:t>l</w:t>
      </w:r>
      <w:r w:rsidR="00736639">
        <w:rPr>
          <w:szCs w:val="24"/>
        </w:rPr>
        <w:t xml:space="preserve"> status will be defined as single, married, divorced, separated, or widow.</w:t>
      </w:r>
    </w:p>
    <w:p w14:paraId="79C5F367" w14:textId="64046900" w:rsidR="008F5932" w:rsidRPr="00C179D1" w:rsidRDefault="008F5932" w:rsidP="00C179D1">
      <w:pPr>
        <w:pStyle w:val="Heading1"/>
        <w:rPr>
          <w:rFonts w:eastAsiaTheme="minorHAnsi"/>
          <w:b/>
        </w:rPr>
      </w:pPr>
      <w:r w:rsidRPr="00C179D1">
        <w:rPr>
          <w:b/>
        </w:rPr>
        <w:t>Significance</w:t>
      </w:r>
    </w:p>
    <w:p w14:paraId="4DCEF09D" w14:textId="410A5DF5" w:rsidR="0062317B" w:rsidRDefault="00F94913">
      <w:pPr>
        <w:rPr>
          <w:szCs w:val="24"/>
        </w:rPr>
      </w:pPr>
      <w:r>
        <w:rPr>
          <w:szCs w:val="24"/>
        </w:rPr>
        <w:t>The results of c</w:t>
      </w:r>
      <w:r w:rsidR="008811A8">
        <w:rPr>
          <w:szCs w:val="24"/>
        </w:rPr>
        <w:t xml:space="preserve">onducting this study </w:t>
      </w:r>
      <w:r>
        <w:rPr>
          <w:szCs w:val="24"/>
        </w:rPr>
        <w:t>is promising for</w:t>
      </w:r>
      <w:r w:rsidR="008811A8">
        <w:rPr>
          <w:szCs w:val="24"/>
        </w:rPr>
        <w:t xml:space="preserve"> understand</w:t>
      </w:r>
      <w:r>
        <w:rPr>
          <w:szCs w:val="24"/>
        </w:rPr>
        <w:t>ing</w:t>
      </w:r>
      <w:r w:rsidR="008811A8">
        <w:rPr>
          <w:szCs w:val="24"/>
        </w:rPr>
        <w:t xml:space="preserve"> antecedents of </w:t>
      </w:r>
      <w:r w:rsidR="00B97F0A">
        <w:rPr>
          <w:szCs w:val="24"/>
        </w:rPr>
        <w:t xml:space="preserve">psychological </w:t>
      </w:r>
      <w:r w:rsidR="008811A8">
        <w:rPr>
          <w:szCs w:val="24"/>
        </w:rPr>
        <w:t>stress among young professional</w:t>
      </w:r>
      <w:r w:rsidR="00FE37E4">
        <w:rPr>
          <w:szCs w:val="24"/>
        </w:rPr>
        <w:t>s</w:t>
      </w:r>
      <w:r w:rsidR="008811A8">
        <w:rPr>
          <w:szCs w:val="24"/>
        </w:rPr>
        <w:t xml:space="preserve"> between the ages of 18 years and 30 years old </w:t>
      </w:r>
      <w:r w:rsidR="00A14766">
        <w:rPr>
          <w:szCs w:val="24"/>
        </w:rPr>
        <w:t xml:space="preserve">professionals </w:t>
      </w:r>
      <w:r w:rsidR="008811A8">
        <w:rPr>
          <w:szCs w:val="24"/>
        </w:rPr>
        <w:t>in the U.S.</w:t>
      </w:r>
      <w:r w:rsidR="009E7BF4">
        <w:rPr>
          <w:szCs w:val="24"/>
        </w:rPr>
        <w:t xml:space="preserve"> who use social media.</w:t>
      </w:r>
      <w:r w:rsidR="008811A8">
        <w:rPr>
          <w:szCs w:val="24"/>
        </w:rPr>
        <w:t xml:space="preserve"> </w:t>
      </w:r>
      <w:r w:rsidR="008E4E87">
        <w:rPr>
          <w:szCs w:val="24"/>
        </w:rPr>
        <w:t>R</w:t>
      </w:r>
      <w:r w:rsidR="008811A8">
        <w:rPr>
          <w:szCs w:val="24"/>
        </w:rPr>
        <w:t xml:space="preserve">esults </w:t>
      </w:r>
      <w:r w:rsidR="008E4E87">
        <w:rPr>
          <w:szCs w:val="24"/>
        </w:rPr>
        <w:t>from</w:t>
      </w:r>
      <w:r w:rsidR="008811A8">
        <w:rPr>
          <w:szCs w:val="24"/>
        </w:rPr>
        <w:t xml:space="preserve"> </w:t>
      </w:r>
      <w:r w:rsidR="00360249">
        <w:rPr>
          <w:szCs w:val="24"/>
        </w:rPr>
        <w:t>this</w:t>
      </w:r>
      <w:r w:rsidR="008811A8">
        <w:rPr>
          <w:szCs w:val="24"/>
        </w:rPr>
        <w:t xml:space="preserve"> type of study </w:t>
      </w:r>
      <w:r w:rsidR="008F5932" w:rsidRPr="000B02E1">
        <w:rPr>
          <w:szCs w:val="24"/>
        </w:rPr>
        <w:t>potential</w:t>
      </w:r>
      <w:r w:rsidR="008811A8">
        <w:rPr>
          <w:szCs w:val="24"/>
        </w:rPr>
        <w:t>ly</w:t>
      </w:r>
      <w:r w:rsidR="008F5932" w:rsidRPr="000B02E1">
        <w:rPr>
          <w:szCs w:val="24"/>
        </w:rPr>
        <w:t xml:space="preserve"> contribut</w:t>
      </w:r>
      <w:r w:rsidR="008811A8">
        <w:rPr>
          <w:szCs w:val="24"/>
        </w:rPr>
        <w:t xml:space="preserve">e </w:t>
      </w:r>
      <w:r w:rsidR="008F5932">
        <w:rPr>
          <w:szCs w:val="24"/>
        </w:rPr>
        <w:t xml:space="preserve">significantly </w:t>
      </w:r>
      <w:r w:rsidR="00FE37E4">
        <w:rPr>
          <w:szCs w:val="24"/>
        </w:rPr>
        <w:t xml:space="preserve">to </w:t>
      </w:r>
      <w:r w:rsidR="008811A8">
        <w:rPr>
          <w:szCs w:val="24"/>
        </w:rPr>
        <w:t>filling a gap in the literature</w:t>
      </w:r>
      <w:r w:rsidR="0071238E" w:rsidRPr="0062317B">
        <w:rPr>
          <w:szCs w:val="24"/>
        </w:rPr>
        <w:t xml:space="preserve"> on the effects of </w:t>
      </w:r>
      <w:r w:rsidR="0071238E">
        <w:rPr>
          <w:szCs w:val="24"/>
        </w:rPr>
        <w:t xml:space="preserve">the </w:t>
      </w:r>
      <w:r w:rsidR="0071238E" w:rsidRPr="0062317B">
        <w:rPr>
          <w:szCs w:val="24"/>
        </w:rPr>
        <w:t xml:space="preserve">amount of time spent using the internet and sleep deprivation on </w:t>
      </w:r>
      <w:r w:rsidR="0071238E">
        <w:rPr>
          <w:szCs w:val="24"/>
        </w:rPr>
        <w:t xml:space="preserve">psychological </w:t>
      </w:r>
      <w:r w:rsidR="0071238E" w:rsidRPr="0062317B">
        <w:rPr>
          <w:szCs w:val="24"/>
        </w:rPr>
        <w:t xml:space="preserve">stress </w:t>
      </w:r>
      <w:r w:rsidR="0071238E" w:rsidRPr="0062317B">
        <w:rPr>
          <w:szCs w:val="24"/>
        </w:rPr>
        <w:lastRenderedPageBreak/>
        <w:t>among young adults</w:t>
      </w:r>
      <w:r w:rsidR="0071238E">
        <w:rPr>
          <w:szCs w:val="24"/>
        </w:rPr>
        <w:t>, which is a problem</w:t>
      </w:r>
      <w:r w:rsidR="0071238E" w:rsidRPr="0062317B">
        <w:rPr>
          <w:szCs w:val="24"/>
        </w:rPr>
        <w:t>.</w:t>
      </w:r>
      <w:r w:rsidR="0071238E">
        <w:rPr>
          <w:szCs w:val="24"/>
        </w:rPr>
        <w:t xml:space="preserve"> There</w:t>
      </w:r>
      <w:r>
        <w:rPr>
          <w:szCs w:val="24"/>
        </w:rPr>
        <w:t xml:space="preserve"> are no available studies</w:t>
      </w:r>
      <w:r w:rsidR="00407EC5">
        <w:rPr>
          <w:szCs w:val="24"/>
        </w:rPr>
        <w:t xml:space="preserve"> that</w:t>
      </w:r>
      <w:r>
        <w:rPr>
          <w:szCs w:val="24"/>
        </w:rPr>
        <w:t xml:space="preserve"> address the existing problem</w:t>
      </w:r>
      <w:r w:rsidR="008811A8">
        <w:rPr>
          <w:szCs w:val="24"/>
        </w:rPr>
        <w:t xml:space="preserve">. </w:t>
      </w:r>
      <w:r w:rsidR="0062317B" w:rsidRPr="0062317B">
        <w:rPr>
          <w:szCs w:val="24"/>
        </w:rPr>
        <w:t>There are studies on internet add</w:t>
      </w:r>
      <w:r w:rsidR="00B97F0A">
        <w:rPr>
          <w:szCs w:val="24"/>
        </w:rPr>
        <w:t>iction</w:t>
      </w:r>
      <w:r w:rsidR="0062317B" w:rsidRPr="0062317B">
        <w:rPr>
          <w:szCs w:val="24"/>
        </w:rPr>
        <w:t xml:space="preserve"> </w:t>
      </w:r>
      <w:r w:rsidR="009E7BF4">
        <w:rPr>
          <w:szCs w:val="24"/>
        </w:rPr>
        <w:t>and</w:t>
      </w:r>
      <w:r w:rsidR="0062317B" w:rsidRPr="0062317B">
        <w:rPr>
          <w:szCs w:val="24"/>
        </w:rPr>
        <w:t xml:space="preserve"> </w:t>
      </w:r>
      <w:r w:rsidR="008E4E87">
        <w:rPr>
          <w:szCs w:val="24"/>
        </w:rPr>
        <w:t xml:space="preserve">physiological </w:t>
      </w:r>
      <w:r w:rsidR="0062317B" w:rsidRPr="0062317B">
        <w:rPr>
          <w:szCs w:val="24"/>
        </w:rPr>
        <w:t>stress (</w:t>
      </w:r>
      <w:proofErr w:type="spellStart"/>
      <w:r w:rsidR="0062317B" w:rsidRPr="0062317B">
        <w:rPr>
          <w:szCs w:val="24"/>
        </w:rPr>
        <w:t>Nursalam</w:t>
      </w:r>
      <w:proofErr w:type="spellEnd"/>
      <w:r w:rsidR="0062317B" w:rsidRPr="0062317B">
        <w:rPr>
          <w:szCs w:val="24"/>
        </w:rPr>
        <w:t xml:space="preserve"> et al., 2019) and internet addiction on sleep deprivation (</w:t>
      </w:r>
      <w:proofErr w:type="spellStart"/>
      <w:r w:rsidR="0062317B" w:rsidRPr="0062317B">
        <w:rPr>
          <w:szCs w:val="24"/>
        </w:rPr>
        <w:t>Lissak</w:t>
      </w:r>
      <w:proofErr w:type="spellEnd"/>
      <w:r w:rsidR="0062317B" w:rsidRPr="0062317B">
        <w:rPr>
          <w:szCs w:val="24"/>
        </w:rPr>
        <w:t>, 2018)</w:t>
      </w:r>
      <w:r w:rsidR="008E4E87">
        <w:rPr>
          <w:szCs w:val="24"/>
        </w:rPr>
        <w:t xml:space="preserve">. </w:t>
      </w:r>
      <w:r w:rsidR="009E7BF4">
        <w:rPr>
          <w:szCs w:val="24"/>
        </w:rPr>
        <w:t>R</w:t>
      </w:r>
      <w:r w:rsidR="007939C8">
        <w:rPr>
          <w:szCs w:val="24"/>
        </w:rPr>
        <w:t>esults of this study also offer</w:t>
      </w:r>
      <w:r>
        <w:rPr>
          <w:szCs w:val="24"/>
        </w:rPr>
        <w:t>s</w:t>
      </w:r>
      <w:r w:rsidR="007939C8">
        <w:rPr>
          <w:szCs w:val="24"/>
        </w:rPr>
        <w:t xml:space="preserve"> help to professionals who must determine how to address </w:t>
      </w:r>
      <w:r w:rsidR="00B97F0A">
        <w:rPr>
          <w:szCs w:val="24"/>
        </w:rPr>
        <w:t xml:space="preserve">psychological </w:t>
      </w:r>
      <w:r w:rsidR="007939C8">
        <w:rPr>
          <w:szCs w:val="24"/>
        </w:rPr>
        <w:t xml:space="preserve">stress because of </w:t>
      </w:r>
      <w:r w:rsidR="007939C8" w:rsidRPr="0092754E">
        <w:rPr>
          <w:szCs w:val="24"/>
        </w:rPr>
        <w:t xml:space="preserve">disrupted sleep </w:t>
      </w:r>
      <w:r w:rsidR="00A14766">
        <w:rPr>
          <w:szCs w:val="24"/>
        </w:rPr>
        <w:t>related</w:t>
      </w:r>
      <w:r w:rsidR="00A14766" w:rsidRPr="0092754E">
        <w:rPr>
          <w:szCs w:val="24"/>
        </w:rPr>
        <w:t xml:space="preserve"> </w:t>
      </w:r>
      <w:r w:rsidR="007939C8" w:rsidRPr="0092754E">
        <w:rPr>
          <w:szCs w:val="24"/>
        </w:rPr>
        <w:t>to the excessive use of s</w:t>
      </w:r>
      <w:r w:rsidR="007939C8">
        <w:rPr>
          <w:szCs w:val="24"/>
        </w:rPr>
        <w:t>mart devices</w:t>
      </w:r>
      <w:r w:rsidR="00B97F0A">
        <w:rPr>
          <w:szCs w:val="24"/>
        </w:rPr>
        <w:t>. These effects include</w:t>
      </w:r>
      <w:r w:rsidR="005E35D7">
        <w:rPr>
          <w:szCs w:val="24"/>
        </w:rPr>
        <w:t xml:space="preserve"> </w:t>
      </w:r>
      <w:r w:rsidR="00B97F0A">
        <w:rPr>
          <w:szCs w:val="24"/>
        </w:rPr>
        <w:t>fatigue, migraine headache, high blood pressure, obesity, diabetes, and so on (</w:t>
      </w:r>
      <w:r w:rsidR="00F11531">
        <w:rPr>
          <w:szCs w:val="24"/>
        </w:rPr>
        <w:t>Zhang, 2017</w:t>
      </w:r>
      <w:r w:rsidR="00B97F0A">
        <w:rPr>
          <w:szCs w:val="24"/>
        </w:rPr>
        <w:t>)</w:t>
      </w:r>
      <w:r w:rsidR="007939C8" w:rsidRPr="000B02E1">
        <w:rPr>
          <w:szCs w:val="24"/>
        </w:rPr>
        <w:t>.</w:t>
      </w:r>
      <w:r w:rsidR="007939C8">
        <w:rPr>
          <w:szCs w:val="24"/>
        </w:rPr>
        <w:t xml:space="preserve"> </w:t>
      </w:r>
      <w:r w:rsidR="005E35D7" w:rsidRPr="000B02E1">
        <w:rPr>
          <w:szCs w:val="24"/>
          <w:shd w:val="clear" w:color="auto" w:fill="FFFFFF"/>
        </w:rPr>
        <w:t xml:space="preserve">Levenson </w:t>
      </w:r>
      <w:r w:rsidR="00FE71FE">
        <w:rPr>
          <w:szCs w:val="24"/>
          <w:shd w:val="clear" w:color="auto" w:fill="FFFFFF"/>
        </w:rPr>
        <w:t>et al.</w:t>
      </w:r>
      <w:r w:rsidR="005E35D7" w:rsidRPr="000B02E1">
        <w:rPr>
          <w:szCs w:val="24"/>
          <w:shd w:val="clear" w:color="auto" w:fill="FFFFFF"/>
        </w:rPr>
        <w:t xml:space="preserve"> (201</w:t>
      </w:r>
      <w:r w:rsidR="005E35D7">
        <w:rPr>
          <w:szCs w:val="24"/>
          <w:shd w:val="clear" w:color="auto" w:fill="FFFFFF"/>
        </w:rPr>
        <w:t>9</w:t>
      </w:r>
      <w:r w:rsidR="005E35D7" w:rsidRPr="000B02E1">
        <w:rPr>
          <w:szCs w:val="24"/>
          <w:shd w:val="clear" w:color="auto" w:fill="FFFFFF"/>
        </w:rPr>
        <w:t xml:space="preserve">) </w:t>
      </w:r>
      <w:r w:rsidR="005E35D7">
        <w:rPr>
          <w:szCs w:val="24"/>
        </w:rPr>
        <w:t>argued that</w:t>
      </w:r>
      <w:r w:rsidR="007939C8" w:rsidRPr="007939C8">
        <w:rPr>
          <w:szCs w:val="24"/>
        </w:rPr>
        <w:t xml:space="preserve"> physiological therapists </w:t>
      </w:r>
      <w:r w:rsidR="005E35D7">
        <w:rPr>
          <w:szCs w:val="24"/>
        </w:rPr>
        <w:t>must</w:t>
      </w:r>
      <w:r w:rsidR="007939C8" w:rsidRPr="007939C8">
        <w:rPr>
          <w:szCs w:val="24"/>
        </w:rPr>
        <w:t xml:space="preserve"> address incompetence and overeating among social media addicts due to continued depression</w:t>
      </w:r>
      <w:r>
        <w:rPr>
          <w:szCs w:val="24"/>
        </w:rPr>
        <w:t>.</w:t>
      </w:r>
      <w:r w:rsidR="009E7BF4">
        <w:rPr>
          <w:szCs w:val="24"/>
        </w:rPr>
        <w:t xml:space="preserve"> R</w:t>
      </w:r>
      <w:r w:rsidR="00B97F0A">
        <w:rPr>
          <w:szCs w:val="24"/>
        </w:rPr>
        <w:t xml:space="preserve">esults of this study is </w:t>
      </w:r>
      <w:r>
        <w:rPr>
          <w:szCs w:val="24"/>
        </w:rPr>
        <w:t xml:space="preserve">therefore </w:t>
      </w:r>
      <w:r w:rsidR="00B97F0A">
        <w:rPr>
          <w:szCs w:val="24"/>
        </w:rPr>
        <w:t xml:space="preserve">promising </w:t>
      </w:r>
      <w:r>
        <w:rPr>
          <w:szCs w:val="24"/>
        </w:rPr>
        <w:t>in offering better understandings of</w:t>
      </w:r>
      <w:r w:rsidR="00B97F0A">
        <w:rPr>
          <w:szCs w:val="24"/>
        </w:rPr>
        <w:t xml:space="preserve"> this type of </w:t>
      </w:r>
      <w:r>
        <w:rPr>
          <w:szCs w:val="24"/>
        </w:rPr>
        <w:t>problem and providing solutions for changing harmful behaviors</w:t>
      </w:r>
      <w:r w:rsidR="00B97F0A">
        <w:rPr>
          <w:szCs w:val="24"/>
        </w:rPr>
        <w:t>.</w:t>
      </w:r>
    </w:p>
    <w:p w14:paraId="12A84B72" w14:textId="36901B6C" w:rsidR="008F5932" w:rsidRPr="003B27C9" w:rsidRDefault="0071238E" w:rsidP="003F6C66">
      <w:r>
        <w:rPr>
          <w:szCs w:val="24"/>
        </w:rPr>
        <w:t xml:space="preserve">The results of this study </w:t>
      </w:r>
      <w:r w:rsidR="009A611E">
        <w:rPr>
          <w:szCs w:val="24"/>
        </w:rPr>
        <w:t>are</w:t>
      </w:r>
      <w:r>
        <w:rPr>
          <w:szCs w:val="24"/>
        </w:rPr>
        <w:t xml:space="preserve"> also significant for helping public health professionals </w:t>
      </w:r>
      <w:r w:rsidR="009A611E">
        <w:rPr>
          <w:szCs w:val="24"/>
        </w:rPr>
        <w:t xml:space="preserve">develop programs such as </w:t>
      </w:r>
      <w:r w:rsidR="00FE71FE">
        <w:rPr>
          <w:szCs w:val="24"/>
        </w:rPr>
        <w:t>workshops, social groups, health fairs.</w:t>
      </w:r>
      <w:r w:rsidR="009A611E">
        <w:rPr>
          <w:szCs w:val="24"/>
        </w:rPr>
        <w:t xml:space="preserve"> To help reduce the sleep deprivation phenomenon among young professionals. </w:t>
      </w:r>
      <w:proofErr w:type="spellStart"/>
      <w:r w:rsidR="00D9369C" w:rsidRPr="00FE71FE">
        <w:t>Abi-Jaoude</w:t>
      </w:r>
      <w:proofErr w:type="spellEnd"/>
      <w:r w:rsidR="00FE71FE" w:rsidRPr="00FE71FE">
        <w:t xml:space="preserve"> et al.</w:t>
      </w:r>
      <w:r w:rsidR="00FE71FE">
        <w:t xml:space="preserve"> </w:t>
      </w:r>
      <w:r w:rsidR="00D9369C">
        <w:t>(2020)</w:t>
      </w:r>
      <w:r w:rsidR="008F5932">
        <w:rPr>
          <w:szCs w:val="24"/>
        </w:rPr>
        <w:t xml:space="preserve"> </w:t>
      </w:r>
      <w:r w:rsidR="008F5932">
        <w:rPr>
          <w:szCs w:val="24"/>
          <w:shd w:val="clear" w:color="auto" w:fill="FFFFFF"/>
        </w:rPr>
        <w:t xml:space="preserve">also </w:t>
      </w:r>
      <w:r w:rsidR="005E35D7">
        <w:rPr>
          <w:szCs w:val="24"/>
          <w:shd w:val="clear" w:color="auto" w:fill="FFFFFF"/>
        </w:rPr>
        <w:t xml:space="preserve">suggested that it </w:t>
      </w:r>
      <w:r w:rsidR="00F94913">
        <w:rPr>
          <w:szCs w:val="24"/>
          <w:shd w:val="clear" w:color="auto" w:fill="FFFFFF"/>
        </w:rPr>
        <w:t>was</w:t>
      </w:r>
      <w:r w:rsidR="005E35D7">
        <w:rPr>
          <w:szCs w:val="24"/>
          <w:shd w:val="clear" w:color="auto" w:fill="FFFFFF"/>
        </w:rPr>
        <w:t xml:space="preserve"> important t</w:t>
      </w:r>
      <w:r w:rsidR="008F5932" w:rsidRPr="000B02E1">
        <w:rPr>
          <w:szCs w:val="24"/>
          <w:shd w:val="clear" w:color="auto" w:fill="FFFFFF"/>
        </w:rPr>
        <w:t>hat teenagers manage</w:t>
      </w:r>
      <w:r w:rsidR="00F94913">
        <w:rPr>
          <w:szCs w:val="24"/>
          <w:shd w:val="clear" w:color="auto" w:fill="FFFFFF"/>
        </w:rPr>
        <w:t>d</w:t>
      </w:r>
      <w:r w:rsidR="008F5932" w:rsidRPr="000B02E1">
        <w:rPr>
          <w:szCs w:val="24"/>
          <w:shd w:val="clear" w:color="auto" w:fill="FFFFFF"/>
        </w:rPr>
        <w:t xml:space="preserve"> sleep</w:t>
      </w:r>
      <w:r w:rsidR="005E35D7">
        <w:rPr>
          <w:szCs w:val="24"/>
          <w:shd w:val="clear" w:color="auto" w:fill="FFFFFF"/>
        </w:rPr>
        <w:t xml:space="preserve"> and the findings from this type of study </w:t>
      </w:r>
      <w:r>
        <w:rPr>
          <w:szCs w:val="24"/>
          <w:shd w:val="clear" w:color="auto" w:fill="FFFFFF"/>
        </w:rPr>
        <w:t xml:space="preserve">is promising </w:t>
      </w:r>
      <w:r w:rsidRPr="00FE71FE">
        <w:rPr>
          <w:szCs w:val="24"/>
          <w:shd w:val="clear" w:color="auto" w:fill="FFFFFF"/>
        </w:rPr>
        <w:t xml:space="preserve">for treating the sleep deprivation phenomenon among young professionals. </w:t>
      </w:r>
      <w:r w:rsidR="00823266">
        <w:t>P</w:t>
      </w:r>
      <w:r w:rsidR="00F01B4D" w:rsidRPr="00FE71FE">
        <w:t>ositive social changes</w:t>
      </w:r>
      <w:r w:rsidR="00823266">
        <w:t xml:space="preserve"> can</w:t>
      </w:r>
      <w:r w:rsidR="00F01B4D" w:rsidRPr="00FE71FE">
        <w:t xml:space="preserve"> </w:t>
      </w:r>
      <w:r w:rsidR="009E7BF4" w:rsidRPr="00FE71FE">
        <w:t>possible</w:t>
      </w:r>
      <w:r w:rsidR="00823266">
        <w:t xml:space="preserve"> be enabled </w:t>
      </w:r>
      <w:r w:rsidR="009E7BF4" w:rsidRPr="00FE71FE">
        <w:t xml:space="preserve">by </w:t>
      </w:r>
      <w:r w:rsidR="00FE71FE" w:rsidRPr="00FE71FE">
        <w:t xml:space="preserve">educating </w:t>
      </w:r>
      <w:r w:rsidR="00F01B4D" w:rsidRPr="00FE71FE">
        <w:t xml:space="preserve">young people </w:t>
      </w:r>
      <w:r w:rsidR="00FE71FE" w:rsidRPr="00FE71FE">
        <w:t xml:space="preserve">with these </w:t>
      </w:r>
      <w:r w:rsidR="00823266">
        <w:t xml:space="preserve">available </w:t>
      </w:r>
      <w:r w:rsidR="00FE71FE" w:rsidRPr="00FE71FE">
        <w:t xml:space="preserve">programs </w:t>
      </w:r>
      <w:r w:rsidR="00F01B4D" w:rsidRPr="00FE71FE">
        <w:t xml:space="preserve">to become more productive in their societies and reduce contributors to poor health effects by increasing </w:t>
      </w:r>
      <w:r w:rsidR="009E7BF4" w:rsidRPr="00FE71FE">
        <w:t xml:space="preserve">hours of </w:t>
      </w:r>
      <w:r w:rsidR="00F01B4D" w:rsidRPr="00FE71FE">
        <w:t>sleep requirements.</w:t>
      </w:r>
      <w:r w:rsidR="00F01B4D">
        <w:t xml:space="preserve"> </w:t>
      </w:r>
    </w:p>
    <w:p w14:paraId="6FE8168F" w14:textId="0BEF446A" w:rsidR="00D933BC" w:rsidRPr="00C179D1" w:rsidRDefault="00D933BC" w:rsidP="00C179D1">
      <w:pPr>
        <w:pStyle w:val="Heading1"/>
        <w:rPr>
          <w:b/>
          <w:bCs/>
        </w:rPr>
      </w:pPr>
      <w:r w:rsidRPr="00D933BC">
        <w:tab/>
      </w:r>
      <w:r w:rsidRPr="00C179D1">
        <w:rPr>
          <w:b/>
          <w:bCs/>
        </w:rPr>
        <w:t>Background</w:t>
      </w:r>
    </w:p>
    <w:p w14:paraId="35B66F13" w14:textId="60081A76" w:rsidR="00D933BC" w:rsidRPr="00D933BC" w:rsidRDefault="00D933BC" w:rsidP="00D933BC">
      <w:pPr>
        <w:autoSpaceDE w:val="0"/>
        <w:autoSpaceDN w:val="0"/>
        <w:adjustRightInd w:val="0"/>
        <w:rPr>
          <w:noProof/>
          <w:szCs w:val="24"/>
        </w:rPr>
      </w:pPr>
      <w:r w:rsidRPr="00D933BC">
        <w:rPr>
          <w:szCs w:val="24"/>
        </w:rPr>
        <w:t>Selected articles that relate to the social media relationship with sleep deprivation amongst young adult</w:t>
      </w:r>
      <w:r w:rsidR="009A611E">
        <w:rPr>
          <w:szCs w:val="24"/>
        </w:rPr>
        <w:t xml:space="preserve"> professionals</w:t>
      </w:r>
      <w:r w:rsidRPr="00D933BC">
        <w:rPr>
          <w:szCs w:val="24"/>
        </w:rPr>
        <w:t xml:space="preserve"> between the age of </w:t>
      </w:r>
      <w:r w:rsidR="00E24990">
        <w:rPr>
          <w:szCs w:val="24"/>
        </w:rPr>
        <w:t>18</w:t>
      </w:r>
      <w:r w:rsidR="00F74D48">
        <w:rPr>
          <w:szCs w:val="24"/>
        </w:rPr>
        <w:t xml:space="preserve"> to 3</w:t>
      </w:r>
      <w:r w:rsidR="00E24990">
        <w:rPr>
          <w:szCs w:val="24"/>
        </w:rPr>
        <w:t>0</w:t>
      </w:r>
      <w:r w:rsidRPr="00D933BC">
        <w:rPr>
          <w:szCs w:val="24"/>
        </w:rPr>
        <w:t xml:space="preserve"> are described at this stage. The keyword searched included </w:t>
      </w:r>
      <w:r w:rsidRPr="00D933BC">
        <w:rPr>
          <w:i/>
          <w:iCs/>
          <w:szCs w:val="24"/>
        </w:rPr>
        <w:t xml:space="preserve">Social media usage, sleep deprivation, </w:t>
      </w:r>
      <w:r w:rsidR="003B77DA">
        <w:rPr>
          <w:i/>
          <w:iCs/>
          <w:szCs w:val="24"/>
        </w:rPr>
        <w:t xml:space="preserve">the </w:t>
      </w:r>
      <w:r w:rsidRPr="00D933BC">
        <w:rPr>
          <w:i/>
          <w:iCs/>
          <w:szCs w:val="24"/>
        </w:rPr>
        <w:t xml:space="preserve">relationship </w:t>
      </w:r>
      <w:r w:rsidRPr="00D933BC">
        <w:rPr>
          <w:i/>
          <w:iCs/>
          <w:szCs w:val="24"/>
        </w:rPr>
        <w:lastRenderedPageBreak/>
        <w:t xml:space="preserve">between social media, sleep deprivation, and sleep extension effects of social media usage to young adults, and the </w:t>
      </w:r>
      <w:r w:rsidR="003B77DA">
        <w:rPr>
          <w:i/>
          <w:iCs/>
          <w:szCs w:val="24"/>
        </w:rPr>
        <w:t>consequence</w:t>
      </w:r>
      <w:r w:rsidR="003B77DA" w:rsidRPr="00D933BC">
        <w:rPr>
          <w:i/>
          <w:iCs/>
          <w:szCs w:val="24"/>
        </w:rPr>
        <w:t xml:space="preserve">s </w:t>
      </w:r>
      <w:r w:rsidRPr="00D933BC">
        <w:rPr>
          <w:i/>
          <w:iCs/>
          <w:szCs w:val="24"/>
        </w:rPr>
        <w:t xml:space="preserve">of lack of enough sleep amongst young female adults </w:t>
      </w:r>
      <w:r w:rsidRPr="00D933BC">
        <w:rPr>
          <w:szCs w:val="24"/>
        </w:rPr>
        <w:t xml:space="preserve">in the databases Health source, Psychological Journals, SAGE Journals, </w:t>
      </w:r>
      <w:r w:rsidRPr="00D933BC">
        <w:rPr>
          <w:noProof/>
          <w:szCs w:val="24"/>
        </w:rPr>
        <w:t>Cyberpsychology, Behavior, and Internation Journal of Medicine.</w:t>
      </w:r>
    </w:p>
    <w:p w14:paraId="346FCC09" w14:textId="15D0A0D1" w:rsidR="00B37404" w:rsidRDefault="00D933BC" w:rsidP="00B37404">
      <w:pPr>
        <w:numPr>
          <w:ilvl w:val="0"/>
          <w:numId w:val="8"/>
        </w:numPr>
      </w:pPr>
      <w:r w:rsidRPr="00D933BC">
        <w:rPr>
          <w:noProof/>
          <w:szCs w:val="24"/>
        </w:rPr>
        <w:t>Adams (2019) provided sleep quality as a mediator between technology-related sleep quality, depression, and anxiety.</w:t>
      </w:r>
      <w:r w:rsidR="002B1AF1">
        <w:rPr>
          <w:noProof/>
          <w:szCs w:val="24"/>
        </w:rPr>
        <w:t xml:space="preserve"> This </w:t>
      </w:r>
      <w:r w:rsidR="00023866">
        <w:rPr>
          <w:noProof/>
          <w:szCs w:val="24"/>
        </w:rPr>
        <w:t>provided</w:t>
      </w:r>
      <w:r w:rsidR="002B1AF1">
        <w:rPr>
          <w:noProof/>
          <w:szCs w:val="24"/>
        </w:rPr>
        <w:t xml:space="preserve"> support to </w:t>
      </w:r>
      <w:r w:rsidR="00906F1A">
        <w:rPr>
          <w:noProof/>
          <w:szCs w:val="24"/>
        </w:rPr>
        <w:t xml:space="preserve">Primack's </w:t>
      </w:r>
      <w:r w:rsidR="002B1AF1">
        <w:rPr>
          <w:noProof/>
          <w:szCs w:val="24"/>
        </w:rPr>
        <w:t>findings</w:t>
      </w:r>
      <w:r w:rsidRPr="00D933BC">
        <w:rPr>
          <w:noProof/>
          <w:szCs w:val="24"/>
        </w:rPr>
        <w:t>.</w:t>
      </w:r>
      <w:r w:rsidR="00265119" w:rsidRPr="00265119">
        <w:t xml:space="preserve"> </w:t>
      </w:r>
      <w:r w:rsidR="00265119">
        <w:t xml:space="preserve">This study is useful for understanding the effects of technology use on the onset of </w:t>
      </w:r>
      <w:r w:rsidR="00E23DA1">
        <w:t xml:space="preserve">psychological stress such as </w:t>
      </w:r>
      <w:r w:rsidR="00265119">
        <w:t xml:space="preserve">depression and anxiety among adults. The </w:t>
      </w:r>
      <w:r w:rsidR="003B77DA">
        <w:t>review</w:t>
      </w:r>
      <w:r w:rsidR="00265119">
        <w:t xml:space="preserve"> is particularly </w:t>
      </w:r>
      <w:r w:rsidR="003B77DA">
        <w:t>help</w:t>
      </w:r>
      <w:r w:rsidR="00265119">
        <w:t xml:space="preserve">ful </w:t>
      </w:r>
      <w:r w:rsidR="003B77DA">
        <w:t>in understanding</w:t>
      </w:r>
      <w:r w:rsidR="00265119">
        <w:t xml:space="preserve"> why people</w:t>
      </w:r>
      <w:r w:rsidR="00906F1A">
        <w:t>'</w:t>
      </w:r>
      <w:r w:rsidR="00265119">
        <w:t>s sleep get</w:t>
      </w:r>
      <w:r w:rsidR="003B77DA">
        <w:t>s</w:t>
      </w:r>
      <w:r w:rsidR="00265119">
        <w:t xml:space="preserve"> disrupted because of </w:t>
      </w:r>
      <w:r w:rsidR="00E23DA1">
        <w:t>addiction to using social media</w:t>
      </w:r>
      <w:r w:rsidR="00265119">
        <w:t xml:space="preserve">. </w:t>
      </w:r>
    </w:p>
    <w:p w14:paraId="4FC694AB" w14:textId="77777777" w:rsidR="00A279B1" w:rsidRPr="00650BC9" w:rsidRDefault="00C525AA" w:rsidP="00E24E98">
      <w:pPr>
        <w:numPr>
          <w:ilvl w:val="0"/>
          <w:numId w:val="8"/>
        </w:numPr>
        <w:rPr>
          <w:color w:val="000000" w:themeColor="text1"/>
          <w:highlight w:val="yellow"/>
        </w:rPr>
      </w:pPr>
      <w:r w:rsidRPr="00650BC9">
        <w:rPr>
          <w:rFonts w:ascii="Calibri" w:eastAsia="Times New Roman" w:hAnsi="Calibri"/>
          <w:color w:val="000000" w:themeColor="text1"/>
          <w:highlight w:val="yellow"/>
          <w:shd w:val="clear" w:color="auto" w:fill="141414"/>
        </w:rPr>
        <w:t>Cox (2019) reported that more than 80% of all generations have used social media daily for staying in contact with family and friends, and for searching for new ideas and information. Having internet access increased daily use of social media while disrupting sleep patterns and causing stress. The study findings are helpful in understanding social media habits, and how social media use can lead to addictive behavior.  </w:t>
      </w:r>
    </w:p>
    <w:p w14:paraId="0937934D" w14:textId="0DE61BD6" w:rsidR="00CC3569" w:rsidRDefault="00CC3569" w:rsidP="00E24E98">
      <w:pPr>
        <w:numPr>
          <w:ilvl w:val="0"/>
          <w:numId w:val="8"/>
        </w:numPr>
      </w:pPr>
      <w:proofErr w:type="spellStart"/>
      <w:r w:rsidRPr="00A279B1">
        <w:t>Ehmke</w:t>
      </w:r>
      <w:proofErr w:type="spellEnd"/>
      <w:r>
        <w:t xml:space="preserve"> (2020) provided evidence of how social media such as Snapchat, Facebook, Twitter, and Instagram impacted adolescent’s health and well</w:t>
      </w:r>
      <w:r w:rsidR="005F0D3F">
        <w:t>-</w:t>
      </w:r>
      <w:r>
        <w:t xml:space="preserve">being. These platforms led to increased depression, anxiety, </w:t>
      </w:r>
      <w:r w:rsidR="00E16B1C">
        <w:t>loneliness,</w:t>
      </w:r>
      <w:r>
        <w:t xml:space="preserve"> and poor body image. Many of these </w:t>
      </w:r>
      <w:r w:rsidR="004113F5">
        <w:t>adolescents</w:t>
      </w:r>
      <w:r>
        <w:t xml:space="preserve"> spend hours online or on </w:t>
      </w:r>
      <w:r w:rsidR="004113F5">
        <w:t>their</w:t>
      </w:r>
      <w:r>
        <w:t xml:space="preserve"> smart devices</w:t>
      </w:r>
      <w:r w:rsidR="00F01B4D">
        <w:t xml:space="preserve"> trying to connect and belong to groups and peers</w:t>
      </w:r>
      <w:r>
        <w:t>. Before social media was created adolescents kept themselves occupied chatting on the phone or in person when hanging out.</w:t>
      </w:r>
      <w:r w:rsidR="004113F5">
        <w:t xml:space="preserve"> This study is useful for understanding how social media </w:t>
      </w:r>
      <w:r w:rsidR="00F01B4D">
        <w:t xml:space="preserve">has </w:t>
      </w:r>
      <w:r w:rsidR="004113F5">
        <w:lastRenderedPageBreak/>
        <w:t>create</w:t>
      </w:r>
      <w:r w:rsidR="00F01B4D">
        <w:t>d</w:t>
      </w:r>
      <w:r w:rsidR="004113F5">
        <w:t xml:space="preserve"> barrier</w:t>
      </w:r>
      <w:r w:rsidR="00F01B4D">
        <w:t>s</w:t>
      </w:r>
      <w:r w:rsidR="004113F5">
        <w:t xml:space="preserve"> to clear communication and learning how to make friends. As a result, this </w:t>
      </w:r>
      <w:r w:rsidR="00F01B4D">
        <w:t xml:space="preserve">often </w:t>
      </w:r>
      <w:r w:rsidR="004113F5">
        <w:t xml:space="preserve">cause </w:t>
      </w:r>
      <w:r w:rsidR="00AF1F95">
        <w:t xml:space="preserve">psychological and </w:t>
      </w:r>
      <w:r w:rsidR="004113F5">
        <w:t xml:space="preserve">physiological stress, due to </w:t>
      </w:r>
      <w:r w:rsidR="00AF1F95">
        <w:t xml:space="preserve">poor exercise habits, low </w:t>
      </w:r>
      <w:r w:rsidR="004113F5">
        <w:t>self-esteem</w:t>
      </w:r>
      <w:r w:rsidR="00AF1F95">
        <w:t xml:space="preserve">, </w:t>
      </w:r>
      <w:r w:rsidR="004113F5">
        <w:t xml:space="preserve">and lack of attention. </w:t>
      </w:r>
    </w:p>
    <w:p w14:paraId="0BFE9CEB" w14:textId="363FC2A0" w:rsidR="003875DC" w:rsidRDefault="00040E0B">
      <w:pPr>
        <w:numPr>
          <w:ilvl w:val="0"/>
          <w:numId w:val="8"/>
        </w:numPr>
      </w:pPr>
      <w:r w:rsidRPr="00FE71FE">
        <w:rPr>
          <w:noProof/>
          <w:szCs w:val="24"/>
        </w:rPr>
        <w:t>Levenson</w:t>
      </w:r>
      <w:r w:rsidR="00D933BC" w:rsidRPr="00FE71FE">
        <w:rPr>
          <w:noProof/>
          <w:szCs w:val="24"/>
        </w:rPr>
        <w:t xml:space="preserve"> </w:t>
      </w:r>
      <w:r w:rsidR="00FE71FE" w:rsidRPr="00FE71FE">
        <w:rPr>
          <w:noProof/>
          <w:szCs w:val="24"/>
        </w:rPr>
        <w:t xml:space="preserve"> et al</w:t>
      </w:r>
      <w:r w:rsidR="00FE71FE">
        <w:rPr>
          <w:noProof/>
          <w:szCs w:val="24"/>
        </w:rPr>
        <w:t>.</w:t>
      </w:r>
      <w:r w:rsidR="00D933BC" w:rsidRPr="00B37404">
        <w:rPr>
          <w:noProof/>
          <w:szCs w:val="24"/>
        </w:rPr>
        <w:t>(201</w:t>
      </w:r>
      <w:r w:rsidR="00F11531">
        <w:rPr>
          <w:noProof/>
          <w:szCs w:val="24"/>
        </w:rPr>
        <w:t>9</w:t>
      </w:r>
      <w:r w:rsidR="00D933BC" w:rsidRPr="00B37404">
        <w:rPr>
          <w:noProof/>
          <w:szCs w:val="24"/>
        </w:rPr>
        <w:t>)</w:t>
      </w:r>
      <w:r w:rsidR="00FB2841" w:rsidRPr="00B37404">
        <w:rPr>
          <w:noProof/>
          <w:szCs w:val="24"/>
        </w:rPr>
        <w:t xml:space="preserve"> </w:t>
      </w:r>
      <w:r w:rsidR="00021EF4">
        <w:rPr>
          <w:noProof/>
          <w:szCs w:val="24"/>
        </w:rPr>
        <w:t>p</w:t>
      </w:r>
      <w:r w:rsidR="00D933BC" w:rsidRPr="00B37404">
        <w:rPr>
          <w:noProof/>
          <w:szCs w:val="24"/>
        </w:rPr>
        <w:t xml:space="preserve">rovided evidence of the </w:t>
      </w:r>
      <w:r w:rsidR="00D933BC" w:rsidRPr="00B060EF">
        <w:rPr>
          <w:noProof/>
          <w:szCs w:val="24"/>
        </w:rPr>
        <w:t xml:space="preserve">association between social media use and sleep disturbance among </w:t>
      </w:r>
      <w:r w:rsidR="003759B0" w:rsidRPr="00B060EF">
        <w:rPr>
          <w:noProof/>
          <w:szCs w:val="24"/>
        </w:rPr>
        <w:t>y</w:t>
      </w:r>
      <w:r w:rsidR="00D933BC" w:rsidRPr="00B060EF">
        <w:rPr>
          <w:noProof/>
          <w:szCs w:val="24"/>
        </w:rPr>
        <w:t xml:space="preserve">oung </w:t>
      </w:r>
      <w:r w:rsidR="003759B0" w:rsidRPr="00B060EF">
        <w:rPr>
          <w:noProof/>
          <w:szCs w:val="24"/>
        </w:rPr>
        <w:t>a</w:t>
      </w:r>
      <w:r w:rsidR="00D933BC" w:rsidRPr="00B060EF">
        <w:rPr>
          <w:noProof/>
          <w:szCs w:val="24"/>
        </w:rPr>
        <w:t xml:space="preserve">dults. </w:t>
      </w:r>
      <w:r w:rsidR="00B37404" w:rsidRPr="00B060EF">
        <w:rPr>
          <w:noProof/>
          <w:szCs w:val="24"/>
        </w:rPr>
        <w:t xml:space="preserve"> It was recommended that </w:t>
      </w:r>
      <w:r w:rsidR="00630AEC">
        <w:rPr>
          <w:noProof/>
          <w:szCs w:val="24"/>
        </w:rPr>
        <w:t xml:space="preserve">young adults 18 to 30 year old </w:t>
      </w:r>
      <w:r w:rsidR="00B37404" w:rsidRPr="00B060EF">
        <w:rPr>
          <w:szCs w:val="24"/>
        </w:rPr>
        <w:t xml:space="preserve">sleep not less than 7 hours and not more than 9 hours per night and proposed that at least 40% of female American young adults do not get enough sleep because of social media usage. </w:t>
      </w:r>
      <w:r w:rsidR="003875DC" w:rsidRPr="003C492D">
        <w:rPr>
          <w:szCs w:val="24"/>
        </w:rPr>
        <w:t>This study is useful for understanding the many factors that may contribut</w:t>
      </w:r>
      <w:r w:rsidR="003875DC" w:rsidRPr="00506F13">
        <w:rPr>
          <w:szCs w:val="24"/>
        </w:rPr>
        <w:t xml:space="preserve">e to sleep </w:t>
      </w:r>
      <w:r w:rsidR="003C492D" w:rsidRPr="00E16B1C">
        <w:rPr>
          <w:szCs w:val="24"/>
        </w:rPr>
        <w:t>deprivation</w:t>
      </w:r>
      <w:r w:rsidR="003875DC" w:rsidRPr="00C179D1">
        <w:rPr>
          <w:szCs w:val="24"/>
        </w:rPr>
        <w:t xml:space="preserve"> among young</w:t>
      </w:r>
      <w:r w:rsidR="003C492D" w:rsidRPr="00E16B1C">
        <w:rPr>
          <w:strike/>
          <w:szCs w:val="24"/>
        </w:rPr>
        <w:t xml:space="preserve"> </w:t>
      </w:r>
      <w:r w:rsidR="003C492D" w:rsidRPr="00E16B1C">
        <w:rPr>
          <w:szCs w:val="24"/>
        </w:rPr>
        <w:t xml:space="preserve">adults. This also allows </w:t>
      </w:r>
      <w:r w:rsidR="00AC7286">
        <w:rPr>
          <w:szCs w:val="24"/>
        </w:rPr>
        <w:t>the ability to</w:t>
      </w:r>
      <w:r w:rsidR="00B3022D" w:rsidRPr="00506F13">
        <w:rPr>
          <w:szCs w:val="24"/>
        </w:rPr>
        <w:t xml:space="preserve"> obtain</w:t>
      </w:r>
      <w:r w:rsidR="003875DC" w:rsidRPr="00506F13">
        <w:rPr>
          <w:szCs w:val="24"/>
        </w:rPr>
        <w:t xml:space="preserve"> knowledge on how social media usage is increasing</w:t>
      </w:r>
      <w:r w:rsidR="003C492D">
        <w:rPr>
          <w:szCs w:val="24"/>
        </w:rPr>
        <w:t xml:space="preserve"> rapidly</w:t>
      </w:r>
      <w:r w:rsidR="003875DC" w:rsidRPr="00506F13">
        <w:rPr>
          <w:szCs w:val="24"/>
        </w:rPr>
        <w:t xml:space="preserve"> </w:t>
      </w:r>
      <w:r w:rsidR="003C492D" w:rsidRPr="00E16B1C">
        <w:rPr>
          <w:szCs w:val="24"/>
        </w:rPr>
        <w:t>and</w:t>
      </w:r>
      <w:r w:rsidR="003C492D">
        <w:rPr>
          <w:szCs w:val="24"/>
        </w:rPr>
        <w:t xml:space="preserve"> how the use of </w:t>
      </w:r>
      <w:r w:rsidR="0015334C" w:rsidRPr="00B060EF">
        <w:rPr>
          <w:szCs w:val="24"/>
        </w:rPr>
        <w:t>social media, such as Twitter, Facebook, and other social sites</w:t>
      </w:r>
      <w:r w:rsidR="00E23DA1">
        <w:rPr>
          <w:szCs w:val="24"/>
        </w:rPr>
        <w:t xml:space="preserve"> </w:t>
      </w:r>
      <w:r w:rsidR="003C492D">
        <w:rPr>
          <w:szCs w:val="24"/>
        </w:rPr>
        <w:t>are</w:t>
      </w:r>
      <w:r w:rsidR="00E23DA1">
        <w:rPr>
          <w:szCs w:val="24"/>
        </w:rPr>
        <w:t xml:space="preserve"> limiting</w:t>
      </w:r>
      <w:r w:rsidR="0015334C" w:rsidRPr="00B060EF">
        <w:rPr>
          <w:szCs w:val="24"/>
        </w:rPr>
        <w:t xml:space="preserve"> people</w:t>
      </w:r>
      <w:r w:rsidR="00906F1A">
        <w:rPr>
          <w:szCs w:val="24"/>
        </w:rPr>
        <w:t>'</w:t>
      </w:r>
      <w:r w:rsidR="0015334C" w:rsidRPr="00B060EF">
        <w:rPr>
          <w:szCs w:val="24"/>
        </w:rPr>
        <w:t>s sleep.</w:t>
      </w:r>
    </w:p>
    <w:p w14:paraId="3C8DDC0D" w14:textId="0901F841" w:rsidR="00D933BC" w:rsidRPr="003875DC" w:rsidRDefault="00D933BC" w:rsidP="00D03F24">
      <w:pPr>
        <w:numPr>
          <w:ilvl w:val="0"/>
          <w:numId w:val="12"/>
        </w:numPr>
        <w:rPr>
          <w:noProof/>
          <w:szCs w:val="24"/>
        </w:rPr>
      </w:pPr>
      <w:r w:rsidRPr="003875DC">
        <w:rPr>
          <w:noProof/>
          <w:szCs w:val="24"/>
        </w:rPr>
        <w:t>Francis (201</w:t>
      </w:r>
      <w:r w:rsidR="00A85C0C">
        <w:rPr>
          <w:noProof/>
          <w:szCs w:val="24"/>
        </w:rPr>
        <w:t>7</w:t>
      </w:r>
      <w:r w:rsidRPr="003875DC">
        <w:rPr>
          <w:noProof/>
          <w:szCs w:val="24"/>
        </w:rPr>
        <w:t xml:space="preserve">) </w:t>
      </w:r>
      <w:r w:rsidR="00E23DA1">
        <w:rPr>
          <w:noProof/>
          <w:szCs w:val="24"/>
        </w:rPr>
        <w:t>also p</w:t>
      </w:r>
      <w:r w:rsidRPr="003875DC">
        <w:rPr>
          <w:noProof/>
          <w:szCs w:val="24"/>
        </w:rPr>
        <w:t>rovided the rate at which young adults lose sleep over social media usage.</w:t>
      </w:r>
      <w:r w:rsidR="00B3022D">
        <w:rPr>
          <w:noProof/>
          <w:szCs w:val="24"/>
        </w:rPr>
        <w:t xml:space="preserve"> This study is useful </w:t>
      </w:r>
      <w:r w:rsidR="00E23DA1">
        <w:rPr>
          <w:noProof/>
          <w:szCs w:val="24"/>
        </w:rPr>
        <w:t>for</w:t>
      </w:r>
      <w:r w:rsidR="00B3022D">
        <w:rPr>
          <w:noProof/>
          <w:szCs w:val="24"/>
        </w:rPr>
        <w:t xml:space="preserve"> </w:t>
      </w:r>
      <w:r w:rsidR="001A7F3E">
        <w:rPr>
          <w:noProof/>
          <w:szCs w:val="24"/>
        </w:rPr>
        <w:t>understanding how frequent young adults wake up to check or send messages on social media, which leads t</w:t>
      </w:r>
      <w:r w:rsidR="005337A6">
        <w:rPr>
          <w:noProof/>
          <w:szCs w:val="24"/>
        </w:rPr>
        <w:t xml:space="preserve">o three </w:t>
      </w:r>
      <w:r w:rsidR="001A7F3E">
        <w:rPr>
          <w:noProof/>
          <w:szCs w:val="24"/>
        </w:rPr>
        <w:t xml:space="preserve">times more tiredness and </w:t>
      </w:r>
      <w:r w:rsidR="001A7F3E" w:rsidRPr="005337A6">
        <w:rPr>
          <w:noProof/>
          <w:szCs w:val="24"/>
        </w:rPr>
        <w:t>less productiv</w:t>
      </w:r>
      <w:r w:rsidR="005337A6" w:rsidRPr="005337A6">
        <w:rPr>
          <w:noProof/>
          <w:szCs w:val="24"/>
        </w:rPr>
        <w:t>ity</w:t>
      </w:r>
      <w:r w:rsidR="005337A6">
        <w:rPr>
          <w:noProof/>
          <w:szCs w:val="24"/>
        </w:rPr>
        <w:t xml:space="preserve"> causing physiological and pysiological </w:t>
      </w:r>
      <w:r w:rsidR="00E23DA1">
        <w:rPr>
          <w:noProof/>
          <w:szCs w:val="24"/>
        </w:rPr>
        <w:t>stress</w:t>
      </w:r>
      <w:r w:rsidR="005337A6">
        <w:rPr>
          <w:noProof/>
          <w:szCs w:val="24"/>
        </w:rPr>
        <w:t>.</w:t>
      </w:r>
    </w:p>
    <w:p w14:paraId="0D057913" w14:textId="31EC16BB" w:rsidR="00D933BC" w:rsidRPr="00D61099" w:rsidRDefault="00D933BC" w:rsidP="005F74B0">
      <w:pPr>
        <w:numPr>
          <w:ilvl w:val="0"/>
          <w:numId w:val="12"/>
        </w:numPr>
        <w:rPr>
          <w:noProof/>
          <w:szCs w:val="24"/>
        </w:rPr>
      </w:pPr>
      <w:proofErr w:type="spellStart"/>
      <w:r w:rsidRPr="00D61099">
        <w:rPr>
          <w:szCs w:val="24"/>
        </w:rPr>
        <w:t>LaMo</w:t>
      </w:r>
      <w:r w:rsidR="00EF316D" w:rsidRPr="00D61099">
        <w:rPr>
          <w:szCs w:val="24"/>
        </w:rPr>
        <w:t>r</w:t>
      </w:r>
      <w:r w:rsidRPr="00D61099">
        <w:rPr>
          <w:szCs w:val="24"/>
        </w:rPr>
        <w:t>te</w:t>
      </w:r>
      <w:proofErr w:type="spellEnd"/>
      <w:r w:rsidRPr="00D61099">
        <w:rPr>
          <w:szCs w:val="24"/>
        </w:rPr>
        <w:t xml:space="preserve"> (2019)</w:t>
      </w:r>
      <w:r w:rsidR="002E70E8" w:rsidRPr="00D61099">
        <w:rPr>
          <w:szCs w:val="24"/>
        </w:rPr>
        <w:t xml:space="preserve"> p</w:t>
      </w:r>
      <w:r w:rsidRPr="00D61099">
        <w:rPr>
          <w:szCs w:val="24"/>
        </w:rPr>
        <w:t>roposed the behavioral Change Model to be ad</w:t>
      </w:r>
      <w:r w:rsidR="00E23DA1" w:rsidRPr="00D61099">
        <w:rPr>
          <w:szCs w:val="24"/>
        </w:rPr>
        <w:t>a</w:t>
      </w:r>
      <w:r w:rsidRPr="00D61099">
        <w:rPr>
          <w:szCs w:val="24"/>
        </w:rPr>
        <w:t xml:space="preserve">pted for </w:t>
      </w:r>
      <w:r w:rsidR="00F879D1" w:rsidRPr="00D61099">
        <w:rPr>
          <w:szCs w:val="24"/>
        </w:rPr>
        <w:t>future studies.</w:t>
      </w:r>
      <w:r w:rsidR="009826C8" w:rsidRPr="00D61099">
        <w:rPr>
          <w:szCs w:val="24"/>
        </w:rPr>
        <w:t xml:space="preserve"> This study is useful in understanding young adult</w:t>
      </w:r>
      <w:r w:rsidR="003B77DA" w:rsidRPr="00D61099">
        <w:rPr>
          <w:szCs w:val="24"/>
        </w:rPr>
        <w:t>'</w:t>
      </w:r>
      <w:r w:rsidR="009826C8" w:rsidRPr="00D61099">
        <w:rPr>
          <w:szCs w:val="24"/>
        </w:rPr>
        <w:t xml:space="preserve">s desired behaviors </w:t>
      </w:r>
      <w:r w:rsidR="005F44FA" w:rsidRPr="00D61099">
        <w:rPr>
          <w:szCs w:val="24"/>
        </w:rPr>
        <w:t>that often</w:t>
      </w:r>
      <w:r w:rsidR="009826C8" w:rsidRPr="00D61099">
        <w:rPr>
          <w:szCs w:val="24"/>
        </w:rPr>
        <w:t xml:space="preserve"> lead to failure in adopting preventative strategies </w:t>
      </w:r>
      <w:r w:rsidR="005F44FA" w:rsidRPr="00D61099">
        <w:rPr>
          <w:szCs w:val="24"/>
        </w:rPr>
        <w:t>involving</w:t>
      </w:r>
      <w:r w:rsidR="009826C8" w:rsidRPr="00D61099">
        <w:rPr>
          <w:szCs w:val="24"/>
        </w:rPr>
        <w:t xml:space="preserve"> </w:t>
      </w:r>
      <w:r w:rsidR="00AE69D8">
        <w:rPr>
          <w:szCs w:val="24"/>
        </w:rPr>
        <w:t>social media</w:t>
      </w:r>
      <w:r w:rsidR="009826C8" w:rsidRPr="00D61099">
        <w:rPr>
          <w:szCs w:val="24"/>
        </w:rPr>
        <w:t xml:space="preserve"> usage and </w:t>
      </w:r>
      <w:r w:rsidR="005F44FA" w:rsidRPr="00D61099">
        <w:rPr>
          <w:szCs w:val="24"/>
        </w:rPr>
        <w:t xml:space="preserve">any </w:t>
      </w:r>
      <w:r w:rsidR="009826C8" w:rsidRPr="00D61099">
        <w:rPr>
          <w:szCs w:val="24"/>
        </w:rPr>
        <w:t xml:space="preserve">recognition of early detection </w:t>
      </w:r>
      <w:r w:rsidR="00225E48" w:rsidRPr="00D61099">
        <w:rPr>
          <w:szCs w:val="24"/>
        </w:rPr>
        <w:t>to addictive behaviors.</w:t>
      </w:r>
      <w:r w:rsidR="005F44FA" w:rsidRPr="00D61099">
        <w:rPr>
          <w:szCs w:val="24"/>
        </w:rPr>
        <w:t xml:space="preserve"> This</w:t>
      </w:r>
      <w:r w:rsidR="00D61099" w:rsidRPr="00E16B1C">
        <w:rPr>
          <w:szCs w:val="24"/>
        </w:rPr>
        <w:t xml:space="preserve"> </w:t>
      </w:r>
      <w:r w:rsidR="00D61099" w:rsidRPr="00D61099">
        <w:rPr>
          <w:szCs w:val="24"/>
        </w:rPr>
        <w:t>al</w:t>
      </w:r>
      <w:r w:rsidR="00D61099">
        <w:rPr>
          <w:szCs w:val="24"/>
        </w:rPr>
        <w:t xml:space="preserve">lows </w:t>
      </w:r>
      <w:r w:rsidR="005F44FA" w:rsidRPr="00D61099">
        <w:rPr>
          <w:szCs w:val="24"/>
        </w:rPr>
        <w:t xml:space="preserve">one to gain knowledge </w:t>
      </w:r>
      <w:r w:rsidR="00CA68B7" w:rsidRPr="00D61099">
        <w:rPr>
          <w:szCs w:val="24"/>
        </w:rPr>
        <w:t xml:space="preserve">of </w:t>
      </w:r>
      <w:r w:rsidR="00663FE8" w:rsidRPr="00D61099">
        <w:rPr>
          <w:szCs w:val="24"/>
        </w:rPr>
        <w:t>their own</w:t>
      </w:r>
      <w:r w:rsidR="00CA68B7" w:rsidRPr="00D61099">
        <w:rPr>
          <w:szCs w:val="24"/>
        </w:rPr>
        <w:t xml:space="preserve"> </w:t>
      </w:r>
      <w:r w:rsidR="003B77DA" w:rsidRPr="00D61099">
        <w:rPr>
          <w:szCs w:val="24"/>
        </w:rPr>
        <w:t>practice</w:t>
      </w:r>
      <w:r w:rsidR="00CA68B7" w:rsidRPr="00D61099">
        <w:rPr>
          <w:szCs w:val="24"/>
        </w:rPr>
        <w:t xml:space="preserve"> and to make changes </w:t>
      </w:r>
      <w:r w:rsidR="00E52555" w:rsidRPr="00D61099">
        <w:rPr>
          <w:szCs w:val="24"/>
        </w:rPr>
        <w:t xml:space="preserve">to </w:t>
      </w:r>
      <w:r w:rsidR="00D61099">
        <w:rPr>
          <w:szCs w:val="24"/>
        </w:rPr>
        <w:t>reduce stress and</w:t>
      </w:r>
      <w:r w:rsidR="00CA68B7" w:rsidRPr="00D61099">
        <w:rPr>
          <w:szCs w:val="24"/>
        </w:rPr>
        <w:t xml:space="preserve"> </w:t>
      </w:r>
      <w:r w:rsidR="00D61099">
        <w:rPr>
          <w:szCs w:val="24"/>
        </w:rPr>
        <w:t>have better quality of life.</w:t>
      </w:r>
    </w:p>
    <w:p w14:paraId="26027DC9" w14:textId="4FE15A4E" w:rsidR="00D933BC" w:rsidRDefault="00D933BC" w:rsidP="00D933BC">
      <w:pPr>
        <w:numPr>
          <w:ilvl w:val="0"/>
          <w:numId w:val="12"/>
        </w:numPr>
        <w:rPr>
          <w:noProof/>
          <w:szCs w:val="24"/>
        </w:rPr>
      </w:pPr>
      <w:r w:rsidRPr="00D933BC">
        <w:rPr>
          <w:noProof/>
          <w:szCs w:val="24"/>
        </w:rPr>
        <w:lastRenderedPageBreak/>
        <w:t>Quick</w:t>
      </w:r>
      <w:r w:rsidR="001333AD">
        <w:rPr>
          <w:noProof/>
          <w:szCs w:val="24"/>
        </w:rPr>
        <w:t xml:space="preserve"> </w:t>
      </w:r>
      <w:r w:rsidRPr="001333AD">
        <w:rPr>
          <w:noProof/>
          <w:szCs w:val="24"/>
        </w:rPr>
        <w:t>(</w:t>
      </w:r>
      <w:r w:rsidRPr="00781A27">
        <w:rPr>
          <w:noProof/>
          <w:szCs w:val="24"/>
        </w:rPr>
        <w:t>2019)</w:t>
      </w:r>
      <w:r w:rsidR="001333AD" w:rsidRPr="00781A27">
        <w:rPr>
          <w:noProof/>
          <w:szCs w:val="24"/>
        </w:rPr>
        <w:t xml:space="preserve"> </w:t>
      </w:r>
      <w:r w:rsidR="00422798">
        <w:rPr>
          <w:noProof/>
          <w:szCs w:val="24"/>
        </w:rPr>
        <w:t>pr</w:t>
      </w:r>
      <w:r w:rsidRPr="00781A27">
        <w:rPr>
          <w:noProof/>
          <w:szCs w:val="24"/>
        </w:rPr>
        <w:t>ovided</w:t>
      </w:r>
      <w:r w:rsidRPr="00D933BC">
        <w:rPr>
          <w:noProof/>
          <w:szCs w:val="24"/>
        </w:rPr>
        <w:t xml:space="preserve"> the key factors that result</w:t>
      </w:r>
      <w:r w:rsidR="009F6660">
        <w:rPr>
          <w:noProof/>
          <w:szCs w:val="24"/>
        </w:rPr>
        <w:t>ed</w:t>
      </w:r>
      <w:r w:rsidRPr="00D933BC">
        <w:rPr>
          <w:noProof/>
          <w:szCs w:val="24"/>
        </w:rPr>
        <w:t xml:space="preserve"> from sleep deprivation and extended sleep, such as </w:t>
      </w:r>
      <w:r w:rsidRPr="00422798">
        <w:rPr>
          <w:noProof/>
          <w:szCs w:val="24"/>
        </w:rPr>
        <w:t>ea</w:t>
      </w:r>
      <w:r w:rsidR="00422798" w:rsidRPr="00E16B1C">
        <w:rPr>
          <w:noProof/>
          <w:szCs w:val="24"/>
        </w:rPr>
        <w:t>ting</w:t>
      </w:r>
      <w:r w:rsidRPr="00422798">
        <w:rPr>
          <w:noProof/>
          <w:szCs w:val="24"/>
        </w:rPr>
        <w:t>, sleep</w:t>
      </w:r>
      <w:r w:rsidR="00422798" w:rsidRPr="00E16B1C">
        <w:rPr>
          <w:noProof/>
          <w:szCs w:val="24"/>
        </w:rPr>
        <w:t>ing, and</w:t>
      </w:r>
      <w:r w:rsidRPr="00422798">
        <w:rPr>
          <w:noProof/>
          <w:szCs w:val="24"/>
        </w:rPr>
        <w:t xml:space="preserve"> work</w:t>
      </w:r>
      <w:r w:rsidR="00422798" w:rsidRPr="00E16B1C">
        <w:rPr>
          <w:noProof/>
          <w:szCs w:val="24"/>
        </w:rPr>
        <w:t>ing</w:t>
      </w:r>
      <w:r w:rsidRPr="00422798">
        <w:rPr>
          <w:noProof/>
          <w:szCs w:val="24"/>
        </w:rPr>
        <w:t>,</w:t>
      </w:r>
      <w:r w:rsidRPr="00D933BC">
        <w:rPr>
          <w:noProof/>
          <w:szCs w:val="24"/>
        </w:rPr>
        <w:t xml:space="preserve"> daily activities and their associations to weight status and health-related behaviors among young adults.</w:t>
      </w:r>
      <w:r w:rsidR="00E52555">
        <w:rPr>
          <w:noProof/>
          <w:szCs w:val="24"/>
        </w:rPr>
        <w:t xml:space="preserve"> </w:t>
      </w:r>
      <w:r w:rsidR="00E52555" w:rsidRPr="00422798">
        <w:rPr>
          <w:noProof/>
          <w:szCs w:val="24"/>
        </w:rPr>
        <w:t>This study is us</w:t>
      </w:r>
      <w:r w:rsidR="003B77DA" w:rsidRPr="00422798">
        <w:rPr>
          <w:noProof/>
          <w:szCs w:val="24"/>
        </w:rPr>
        <w:t>e</w:t>
      </w:r>
      <w:r w:rsidR="00E52555" w:rsidRPr="00422798">
        <w:rPr>
          <w:noProof/>
          <w:szCs w:val="24"/>
        </w:rPr>
        <w:t xml:space="preserve">ful in examing the relationships of sleep behaviors and </w:t>
      </w:r>
      <w:r w:rsidR="00422798" w:rsidRPr="00E16B1C">
        <w:rPr>
          <w:noProof/>
          <w:szCs w:val="24"/>
        </w:rPr>
        <w:t xml:space="preserve">its effect on </w:t>
      </w:r>
      <w:r w:rsidR="00E52555" w:rsidRPr="00422798">
        <w:rPr>
          <w:noProof/>
          <w:szCs w:val="24"/>
        </w:rPr>
        <w:t>young adult</w:t>
      </w:r>
      <w:r w:rsidR="003B77DA" w:rsidRPr="00422798">
        <w:rPr>
          <w:noProof/>
          <w:szCs w:val="24"/>
        </w:rPr>
        <w:t>'</w:t>
      </w:r>
      <w:r w:rsidR="00E52555" w:rsidRPr="00422798">
        <w:rPr>
          <w:noProof/>
          <w:szCs w:val="24"/>
        </w:rPr>
        <w:t xml:space="preserve">s health if these behaviors are implemented </w:t>
      </w:r>
      <w:r w:rsidR="003B77DA" w:rsidRPr="00422798">
        <w:rPr>
          <w:noProof/>
          <w:szCs w:val="24"/>
        </w:rPr>
        <w:t>daily</w:t>
      </w:r>
      <w:r w:rsidR="00E52555" w:rsidRPr="00422798">
        <w:rPr>
          <w:noProof/>
          <w:szCs w:val="24"/>
        </w:rPr>
        <w:t>.</w:t>
      </w:r>
    </w:p>
    <w:p w14:paraId="5926B284" w14:textId="7E21D61E" w:rsidR="00851932" w:rsidRDefault="00851932" w:rsidP="00D933BC">
      <w:pPr>
        <w:numPr>
          <w:ilvl w:val="0"/>
          <w:numId w:val="12"/>
        </w:numPr>
        <w:rPr>
          <w:noProof/>
          <w:szCs w:val="24"/>
        </w:rPr>
      </w:pPr>
      <w:r w:rsidRPr="00D933BC">
        <w:rPr>
          <w:szCs w:val="24"/>
        </w:rPr>
        <w:t>Vernon (2018) studied sleep patterns and social networking related to school satisfaction</w:t>
      </w:r>
      <w:r w:rsidR="003B77DA">
        <w:rPr>
          <w:szCs w:val="24"/>
        </w:rPr>
        <w:t>. He</w:t>
      </w:r>
      <w:r w:rsidRPr="00D933BC">
        <w:rPr>
          <w:szCs w:val="24"/>
        </w:rPr>
        <w:t xml:space="preserve"> suggested that the relationships between social media use, sleep patterns, and other daily functions for adolescents and young adults have not been studied.</w:t>
      </w:r>
      <w:r>
        <w:rPr>
          <w:szCs w:val="24"/>
        </w:rPr>
        <w:t xml:space="preserve"> </w:t>
      </w:r>
      <w:r w:rsidR="00B37404">
        <w:rPr>
          <w:szCs w:val="24"/>
        </w:rPr>
        <w:t xml:space="preserve">This study is useful in examining the relationships of </w:t>
      </w:r>
      <w:r w:rsidR="0076612C">
        <w:rPr>
          <w:szCs w:val="24"/>
        </w:rPr>
        <w:t>social media</w:t>
      </w:r>
      <w:r w:rsidR="00B37404">
        <w:rPr>
          <w:szCs w:val="24"/>
        </w:rPr>
        <w:t xml:space="preserve"> use and how it may disturb daily </w:t>
      </w:r>
      <w:r w:rsidR="003B77DA">
        <w:rPr>
          <w:szCs w:val="24"/>
        </w:rPr>
        <w:t>task</w:t>
      </w:r>
      <w:r w:rsidR="00B37404">
        <w:rPr>
          <w:szCs w:val="24"/>
        </w:rPr>
        <w:t>s among young adults.</w:t>
      </w:r>
    </w:p>
    <w:p w14:paraId="4B1DBDED" w14:textId="72AD1A42" w:rsidR="00851932" w:rsidRPr="00E16B1C" w:rsidRDefault="00851932" w:rsidP="00D933BC">
      <w:pPr>
        <w:numPr>
          <w:ilvl w:val="0"/>
          <w:numId w:val="12"/>
        </w:numPr>
        <w:rPr>
          <w:noProof/>
          <w:szCs w:val="24"/>
        </w:rPr>
      </w:pPr>
      <w:r w:rsidRPr="00DB5B73">
        <w:rPr>
          <w:color w:val="000000" w:themeColor="text1"/>
          <w:szCs w:val="24"/>
        </w:rPr>
        <w:t xml:space="preserve">Zhang (2017) studied sleep patterns using the variables of weeknight bedtime, weeknight sleep duration, weekend bedtime delay, and weekend oversleep. As a result, he discovered there was a pattern of later weeknight bedtimes, shorter weeknight sleep duration, </w:t>
      </w:r>
      <w:r w:rsidR="003B77DA">
        <w:rPr>
          <w:color w:val="000000" w:themeColor="text1"/>
          <w:szCs w:val="24"/>
        </w:rPr>
        <w:t>more significant</w:t>
      </w:r>
      <w:r w:rsidRPr="00DB5B73">
        <w:rPr>
          <w:color w:val="000000" w:themeColor="text1"/>
          <w:szCs w:val="24"/>
        </w:rPr>
        <w:t xml:space="preserve"> weekend bedtime delay, and both short and long periods of weekend oversleep</w:t>
      </w:r>
      <w:r w:rsidR="007B4604">
        <w:rPr>
          <w:color w:val="000000" w:themeColor="text1"/>
          <w:szCs w:val="24"/>
        </w:rPr>
        <w:t xml:space="preserve">. </w:t>
      </w:r>
      <w:r w:rsidR="007B4604" w:rsidRPr="00DB5B73">
        <w:rPr>
          <w:szCs w:val="24"/>
        </w:rPr>
        <w:t>Researchers are discovering that social media use is a cause of sleep deprivation</w:t>
      </w:r>
      <w:r w:rsidR="003B77DA">
        <w:rPr>
          <w:szCs w:val="24"/>
        </w:rPr>
        <w:t>. In contrast,</w:t>
      </w:r>
      <w:r w:rsidR="007B4604" w:rsidRPr="00DB5B73">
        <w:rPr>
          <w:szCs w:val="24"/>
        </w:rPr>
        <w:t xml:space="preserve"> other researchers have found that social media use is a cause of sleep extension, also known as oversleeping</w:t>
      </w:r>
      <w:r w:rsidRPr="00DB5B73">
        <w:rPr>
          <w:color w:val="000000" w:themeColor="text1"/>
          <w:szCs w:val="24"/>
        </w:rPr>
        <w:t xml:space="preserve">. </w:t>
      </w:r>
      <w:r w:rsidR="00B37404">
        <w:rPr>
          <w:color w:val="000000" w:themeColor="text1"/>
          <w:szCs w:val="24"/>
        </w:rPr>
        <w:t>This study is useful to understand sleep</w:t>
      </w:r>
      <w:r w:rsidRPr="00DB5B73">
        <w:rPr>
          <w:color w:val="000000" w:themeColor="text1"/>
          <w:szCs w:val="24"/>
        </w:rPr>
        <w:t xml:space="preserve"> patterns </w:t>
      </w:r>
      <w:r w:rsidR="00B37404">
        <w:rPr>
          <w:color w:val="000000" w:themeColor="text1"/>
          <w:szCs w:val="24"/>
        </w:rPr>
        <w:t xml:space="preserve">that may be </w:t>
      </w:r>
      <w:r w:rsidRPr="00DB5B73">
        <w:rPr>
          <w:color w:val="000000" w:themeColor="text1"/>
          <w:szCs w:val="24"/>
        </w:rPr>
        <w:t>associated with increased odds of moods or emotions such as sadness and anger, anxiety, and substance use, tobacco smoking, and suicidality</w:t>
      </w:r>
      <w:r w:rsidR="007B4604">
        <w:rPr>
          <w:color w:val="000000" w:themeColor="text1"/>
          <w:szCs w:val="24"/>
        </w:rPr>
        <w:t xml:space="preserve"> and how it can impact </w:t>
      </w:r>
      <w:r w:rsidR="00906F1A">
        <w:rPr>
          <w:color w:val="000000" w:themeColor="text1"/>
          <w:szCs w:val="24"/>
        </w:rPr>
        <w:t xml:space="preserve">an </w:t>
      </w:r>
      <w:r w:rsidR="007B4604">
        <w:rPr>
          <w:color w:val="000000" w:themeColor="text1"/>
          <w:szCs w:val="24"/>
        </w:rPr>
        <w:t>individual</w:t>
      </w:r>
      <w:r w:rsidR="00906F1A">
        <w:rPr>
          <w:color w:val="000000" w:themeColor="text1"/>
          <w:szCs w:val="24"/>
        </w:rPr>
        <w:t>'</w:t>
      </w:r>
      <w:r w:rsidR="007B4604">
        <w:rPr>
          <w:color w:val="000000" w:themeColor="text1"/>
          <w:szCs w:val="24"/>
        </w:rPr>
        <w:t>s sleep patterns.</w:t>
      </w:r>
    </w:p>
    <w:p w14:paraId="315E99A4" w14:textId="77777777" w:rsidR="006C1AE4" w:rsidRPr="00E7175D" w:rsidRDefault="006C1AE4" w:rsidP="00C179D1">
      <w:pPr>
        <w:pStyle w:val="Heading1"/>
        <w:rPr>
          <w:b/>
          <w:bCs/>
        </w:rPr>
      </w:pPr>
      <w:r w:rsidRPr="00E7175D">
        <w:rPr>
          <w:b/>
          <w:bCs/>
        </w:rPr>
        <w:lastRenderedPageBreak/>
        <w:t>Theoretical Framework</w:t>
      </w:r>
    </w:p>
    <w:p w14:paraId="7FE869CD" w14:textId="6FCF6F78" w:rsidR="00B0175B" w:rsidRDefault="00B0175B">
      <w:r>
        <w:t>The theory of planned behavior (TPB) has its genesis in the theory of reasoned actions by Ajzen and Fishbein in the 1970s (</w:t>
      </w:r>
      <w:proofErr w:type="spellStart"/>
      <w:r>
        <w:t>Seyal</w:t>
      </w:r>
      <w:proofErr w:type="spellEnd"/>
      <w:r>
        <w:t xml:space="preserve"> &amp; </w:t>
      </w:r>
      <w:proofErr w:type="spellStart"/>
      <w:r>
        <w:t>Mohd</w:t>
      </w:r>
      <w:proofErr w:type="spellEnd"/>
      <w:r>
        <w:t>, 2017). Ajzen and Fishbein developed the theory because of its cognitive applicability when predicting relationship</w:t>
      </w:r>
      <w:r w:rsidR="00C774A7">
        <w:t>s</w:t>
      </w:r>
      <w:r>
        <w:t xml:space="preserve"> between human behavior and motivation to change disruptive behaviors. Behavioral control was the added component to the theory of reasoned action that completed the Theory of Planned Behavior (Ajzen &amp; Fishbein, 2011). This theory is applicable in many fields and widely utilized and adapted among </w:t>
      </w:r>
      <w:r w:rsidR="00C774A7">
        <w:t>public</w:t>
      </w:r>
      <w:r>
        <w:t xml:space="preserve"> health researchers, as well as in public relations, advertising studies, and many others.</w:t>
      </w:r>
    </w:p>
    <w:p w14:paraId="122FD4FD" w14:textId="77777777" w:rsidR="00B0175B" w:rsidRDefault="00B0175B" w:rsidP="00B0175B">
      <w:pPr>
        <w:ind w:firstLine="0"/>
      </w:pPr>
      <w:r>
        <w:tab/>
        <w:t xml:space="preserve">According to Ajzen and Fishbein (2011), TPB’s main principle was that when people were provided information, they used that information and reasoning for guiding behavioral change. The goal of using the theory is to predict behavioral intentions as an antecedent of behavioral change among young people who do not get enough sleep and have high levels of social media usage. Ajzen and Fishbein found that in general, when creating behavioral change, people needed a positive attitude, perceived control (self-efficacy), and a strong intention to perform the behavior before a change occurred. These researchers found that planned behavior was based on people’s perception of their own capabilities of performing a given behavior as a measure of true intentions. </w:t>
      </w:r>
    </w:p>
    <w:p w14:paraId="500A9698" w14:textId="380A0A52" w:rsidR="00B0175B" w:rsidRDefault="00B0175B" w:rsidP="00B0175B">
      <w:pPr>
        <w:ind w:firstLine="0"/>
      </w:pPr>
      <w:r>
        <w:tab/>
        <w:t>In a recent study</w:t>
      </w:r>
      <w:r w:rsidRPr="00FE71FE">
        <w:t>, Tang</w:t>
      </w:r>
      <w:r w:rsidR="00FE71FE">
        <w:t xml:space="preserve"> et al. </w:t>
      </w:r>
      <w:r>
        <w:t xml:space="preserve">(2020) used TPB in a traffic behavior study of bikers, studying the predictive behavior of electric bikers (e-bikers) vs. regular bikers. The researchers found that e-bikers had stronger intentions of violating red lights (red-light running-RLR) compared to regular cyclists. Perceived behavioral control was a strong predictor of e-biker’s intention and indicated that if e-bikers perceived more </w:t>
      </w:r>
      <w:r>
        <w:lastRenderedPageBreak/>
        <w:t xml:space="preserve">difficulty in running a red traffic light, their intention to commit the offense reduced. The outcome was to implement cameras at </w:t>
      </w:r>
      <w:r w:rsidR="00C774A7">
        <w:t xml:space="preserve">traffic </w:t>
      </w:r>
      <w:r>
        <w:t>lights and radio-frequency identification (RFID) on license plates along with stiffer penalties, and so on to change behaviors of RLR.</w:t>
      </w:r>
    </w:p>
    <w:p w14:paraId="41403743" w14:textId="450D9716" w:rsidR="00B0175B" w:rsidRDefault="00B0175B" w:rsidP="00B0175B">
      <w:pPr>
        <w:ind w:firstLine="0"/>
      </w:pPr>
      <w:r>
        <w:tab/>
        <w:t xml:space="preserve">In another study, </w:t>
      </w:r>
      <w:r w:rsidRPr="00FE71FE">
        <w:t>Kassie</w:t>
      </w:r>
      <w:r w:rsidR="00FE71FE">
        <w:t xml:space="preserve"> et al. </w:t>
      </w:r>
      <w:r>
        <w:t xml:space="preserve">(2020) used TPB to predict adults’ intention to donate blood and improve annual donation rates. Using a multiple linear regression analysis, these researchers found that subjective norms, perceived behavioral control, and attitude were all significant predictors of donating blood within a three-month period. Subjective norms indicated that when asking people to donate blood, efforts should be made to include their friends and family members as donors. Kassie et al. (2020) found that perceived behavioral control indicated that if people believed that donating blood was easy, people who were confident enough were more likely to donate blood. The final principle of TPB that was significant with blood donation was attitude. Findings suggested that health education interventions helped in creating a positive attitude towards donating blood. When people believed donating </w:t>
      </w:r>
      <w:r w:rsidR="00C774A7">
        <w:t xml:space="preserve">blood </w:t>
      </w:r>
      <w:r>
        <w:t xml:space="preserve">saved the lives of mothers, anemic patients, and so on, internal satisfaction created a positive attitude, and increased donation intentions. </w:t>
      </w:r>
    </w:p>
    <w:p w14:paraId="5794CA59" w14:textId="37565236" w:rsidR="00B0175B" w:rsidRDefault="00B0175B" w:rsidP="00B0175B">
      <w:pPr>
        <w:ind w:firstLine="0"/>
      </w:pPr>
      <w:r>
        <w:tab/>
        <w:t>For this study, researchers found that although the use of social media was an important medium for conducting business, sharing information, and managing social ties</w:t>
      </w:r>
      <w:r w:rsidR="00C774A7">
        <w:t>.</w:t>
      </w:r>
      <w:r>
        <w:t xml:space="preserve"> </w:t>
      </w:r>
      <w:r w:rsidR="00C774A7">
        <w:t>M</w:t>
      </w:r>
      <w:r>
        <w:t xml:space="preserve">any use </w:t>
      </w:r>
      <w:r w:rsidR="00C774A7">
        <w:t>social media</w:t>
      </w:r>
      <w:r>
        <w:t xml:space="preserve"> as a source of psychological comfort and engaged in excessive use, thereby developing a range of negative social, personal, or work/school consequences. Ajzen and Fishbein (2011) argued that intentions are signals of a person’s </w:t>
      </w:r>
      <w:r>
        <w:lastRenderedPageBreak/>
        <w:t xml:space="preserve">willingness to perform a behavioral change, but there are other dimensions that must be considered. </w:t>
      </w:r>
    </w:p>
    <w:p w14:paraId="02239D57" w14:textId="5C489A20" w:rsidR="00B0175B" w:rsidRDefault="00B0175B" w:rsidP="00B0175B">
      <w:r>
        <w:t xml:space="preserve">According to </w:t>
      </w:r>
      <w:proofErr w:type="spellStart"/>
      <w:r>
        <w:t>Turel</w:t>
      </w:r>
      <w:proofErr w:type="spellEnd"/>
      <w:r w:rsidR="00FE71FE">
        <w:t xml:space="preserve"> et al. </w:t>
      </w:r>
      <w:r>
        <w:t>(2015), changing attitude was at the heart of changing behaviors. As such, utilizing the TPB is suitable for helping change attitudes among young people who spend excessive time on social media and get little sleep, which in turn create physiological and psychological stress. Ajzen and Fishbein (2011) suggest</w:t>
      </w:r>
      <w:r w:rsidR="00C774A7">
        <w:t>ed</w:t>
      </w:r>
      <w:r>
        <w:t xml:space="preserve"> that behavioral control also known as self-efficacy was a determinant of intentions to change. Testing this dimension is likely to determine people’s intention to reduce internet usage and increase sleep. These arguments demonstrate the effectiveness of using the TPB as a foundation for this study</w:t>
      </w:r>
      <w:r w:rsidR="009A611E">
        <w:t xml:space="preserve"> for changing attitudes and behaviors in people</w:t>
      </w:r>
      <w:r>
        <w:t xml:space="preserve">. Utilizing hours of sleep, time spent on social media, and demographic variables, along with dimensions of TPB is promising when determining predictors of </w:t>
      </w:r>
      <w:r w:rsidR="00C774A7">
        <w:t>psychological</w:t>
      </w:r>
      <w:r>
        <w:t xml:space="preserve"> stress among young people between the ages of 18 years and 30 years old</w:t>
      </w:r>
      <w:r w:rsidR="009A611E">
        <w:t xml:space="preserve"> professionals</w:t>
      </w:r>
      <w:r>
        <w:t xml:space="preserve">. </w:t>
      </w:r>
    </w:p>
    <w:p w14:paraId="62726C4B" w14:textId="1C952683" w:rsidR="00D933BC" w:rsidRPr="00D933BC" w:rsidRDefault="00D933BC" w:rsidP="00C179D1">
      <w:pPr>
        <w:pStyle w:val="Heading1"/>
        <w:rPr>
          <w:b/>
        </w:rPr>
      </w:pPr>
      <w:r w:rsidRPr="00D933BC">
        <w:rPr>
          <w:b/>
        </w:rPr>
        <w:t>Research Question and Hypothes</w:t>
      </w:r>
      <w:r w:rsidR="009E7BF4">
        <w:rPr>
          <w:b/>
        </w:rPr>
        <w:t>i</w:t>
      </w:r>
      <w:r w:rsidRPr="00D933BC">
        <w:rPr>
          <w:b/>
        </w:rPr>
        <w:t xml:space="preserve">s </w:t>
      </w:r>
    </w:p>
    <w:p w14:paraId="5AB1734E" w14:textId="0FE834F8" w:rsidR="00D933BC" w:rsidRPr="00E16B1C" w:rsidRDefault="00D933BC" w:rsidP="00506F13">
      <w:pPr>
        <w:autoSpaceDE w:val="0"/>
        <w:autoSpaceDN w:val="0"/>
        <w:adjustRightInd w:val="0"/>
        <w:ind w:firstLine="0"/>
        <w:rPr>
          <w:b/>
          <w:bCs/>
          <w:szCs w:val="24"/>
        </w:rPr>
      </w:pPr>
      <w:r w:rsidRPr="00E16B1C">
        <w:rPr>
          <w:b/>
          <w:bCs/>
          <w:szCs w:val="24"/>
        </w:rPr>
        <w:t>Research question</w:t>
      </w:r>
    </w:p>
    <w:p w14:paraId="032D07B0" w14:textId="5A44D653" w:rsidR="009F6660" w:rsidRDefault="009F6660" w:rsidP="00871494">
      <w:pPr>
        <w:rPr>
          <w:szCs w:val="24"/>
        </w:rPr>
      </w:pPr>
      <w:r>
        <w:rPr>
          <w:szCs w:val="24"/>
        </w:rPr>
        <w:t>To what extent do hours spent sleeping</w:t>
      </w:r>
      <w:r w:rsidR="00C33AF1">
        <w:rPr>
          <w:szCs w:val="24"/>
        </w:rPr>
        <w:t xml:space="preserve"> (measured by hours per night for 30 days)</w:t>
      </w:r>
      <w:r>
        <w:rPr>
          <w:szCs w:val="24"/>
        </w:rPr>
        <w:t>, hours spent using social media</w:t>
      </w:r>
      <w:r w:rsidR="00C33AF1">
        <w:rPr>
          <w:szCs w:val="24"/>
        </w:rPr>
        <w:t xml:space="preserve"> (measured by hours spent using social media per day over 30 days)</w:t>
      </w:r>
      <w:r>
        <w:rPr>
          <w:szCs w:val="24"/>
        </w:rPr>
        <w:t>, gender, age</w:t>
      </w:r>
      <w:r w:rsidR="00C33AF1">
        <w:rPr>
          <w:szCs w:val="24"/>
        </w:rPr>
        <w:t xml:space="preserve"> (measured in years)</w:t>
      </w:r>
      <w:r>
        <w:rPr>
          <w:szCs w:val="24"/>
        </w:rPr>
        <w:t xml:space="preserve">, education </w:t>
      </w:r>
      <w:r w:rsidR="00C33AF1">
        <w:rPr>
          <w:szCs w:val="24"/>
        </w:rPr>
        <w:t>(measured by years of education),</w:t>
      </w:r>
      <w:r>
        <w:rPr>
          <w:szCs w:val="24"/>
        </w:rPr>
        <w:t xml:space="preserve"> and marital status predict</w:t>
      </w:r>
      <w:r w:rsidR="00C33AF1">
        <w:rPr>
          <w:szCs w:val="24"/>
        </w:rPr>
        <w:t xml:space="preserve"> </w:t>
      </w:r>
      <w:r w:rsidR="00410875">
        <w:rPr>
          <w:szCs w:val="24"/>
        </w:rPr>
        <w:t>psychological</w:t>
      </w:r>
      <w:r w:rsidR="00C33AF1">
        <w:rPr>
          <w:szCs w:val="24"/>
        </w:rPr>
        <w:t xml:space="preserve"> stress (measured using perceived stress scale) among adults between the ages of 18 years and 30 years old?</w:t>
      </w:r>
    </w:p>
    <w:p w14:paraId="6500C21A" w14:textId="2FBF3B48" w:rsidR="00A06949" w:rsidRPr="00E16B1C" w:rsidRDefault="00A06949" w:rsidP="00506F13">
      <w:pPr>
        <w:ind w:firstLine="0"/>
        <w:rPr>
          <w:b/>
          <w:bCs/>
          <w:szCs w:val="24"/>
        </w:rPr>
      </w:pPr>
      <w:r w:rsidRPr="00E16B1C">
        <w:rPr>
          <w:b/>
          <w:bCs/>
          <w:szCs w:val="24"/>
        </w:rPr>
        <w:t>Hypothesis</w:t>
      </w:r>
    </w:p>
    <w:p w14:paraId="25F967F9" w14:textId="32141734" w:rsidR="00C33AF1" w:rsidRDefault="00C33AF1" w:rsidP="00871494">
      <w:pPr>
        <w:rPr>
          <w:szCs w:val="24"/>
        </w:rPr>
      </w:pPr>
      <w:r w:rsidRPr="00E16B1C">
        <w:rPr>
          <w:i/>
          <w:iCs/>
          <w:szCs w:val="24"/>
        </w:rPr>
        <w:t>H</w:t>
      </w:r>
      <w:r w:rsidRPr="00E16B1C">
        <w:rPr>
          <w:szCs w:val="24"/>
          <w:vertAlign w:val="subscript"/>
        </w:rPr>
        <w:t>0</w:t>
      </w:r>
      <w:r>
        <w:rPr>
          <w:szCs w:val="24"/>
        </w:rPr>
        <w:t xml:space="preserve">: Hours spent sleeping (measured by hours per night for 30 days), hours spent using social media (measured by hours spent using social media per day over 30 days), </w:t>
      </w:r>
      <w:r>
        <w:rPr>
          <w:szCs w:val="24"/>
        </w:rPr>
        <w:lastRenderedPageBreak/>
        <w:t xml:space="preserve">gender, age (measured in years), education (measured by years of education), and marital status do not predict </w:t>
      </w:r>
      <w:r w:rsidR="00410875" w:rsidRPr="00410875">
        <w:rPr>
          <w:szCs w:val="24"/>
        </w:rPr>
        <w:t>psychological</w:t>
      </w:r>
      <w:r>
        <w:rPr>
          <w:szCs w:val="24"/>
        </w:rPr>
        <w:t xml:space="preserve"> stress (measured using perceived stress scale) among adults between the ages of 18 years and 30 years old.</w:t>
      </w:r>
      <w:r w:rsidR="00375AEE">
        <w:rPr>
          <w:szCs w:val="24"/>
        </w:rPr>
        <w:t xml:space="preserve"> (All β = 0</w:t>
      </w:r>
      <w:r w:rsidR="008A10A8">
        <w:rPr>
          <w:szCs w:val="24"/>
        </w:rPr>
        <w:t>, no beta value is significant</w:t>
      </w:r>
      <w:r w:rsidR="00375AEE">
        <w:rPr>
          <w:szCs w:val="24"/>
        </w:rPr>
        <w:t>).</w:t>
      </w:r>
    </w:p>
    <w:p w14:paraId="77CF4641" w14:textId="49B9B0D2" w:rsidR="00871494" w:rsidRPr="00F0291C" w:rsidRDefault="00C33AF1" w:rsidP="00E16B1C">
      <w:pPr>
        <w:rPr>
          <w:szCs w:val="24"/>
        </w:rPr>
      </w:pPr>
      <w:r w:rsidRPr="00E16B1C">
        <w:rPr>
          <w:i/>
          <w:iCs/>
          <w:szCs w:val="24"/>
        </w:rPr>
        <w:t>H</w:t>
      </w:r>
      <w:r w:rsidRPr="00E16B1C">
        <w:rPr>
          <w:szCs w:val="24"/>
          <w:vertAlign w:val="subscript"/>
        </w:rPr>
        <w:t>a</w:t>
      </w:r>
      <w:r>
        <w:rPr>
          <w:szCs w:val="24"/>
        </w:rPr>
        <w:t xml:space="preserve">: Hours spent sleeping (measured by hours per night for 30 days), hours spent using social media (measured by hours spent using social media per day over 30 days), gender, age (measured in years), education (measured by years of education), and marital status do predict </w:t>
      </w:r>
      <w:r w:rsidR="00410875" w:rsidRPr="00410875">
        <w:rPr>
          <w:szCs w:val="24"/>
        </w:rPr>
        <w:t>psychological</w:t>
      </w:r>
      <w:r>
        <w:rPr>
          <w:szCs w:val="24"/>
        </w:rPr>
        <w:t xml:space="preserve"> stress (measured using perceived stress scale) among adults between the ages of 18 years and 30 years old</w:t>
      </w:r>
      <w:r w:rsidR="00375AEE">
        <w:rPr>
          <w:szCs w:val="24"/>
        </w:rPr>
        <w:t>. (</w:t>
      </w:r>
      <w:r w:rsidR="008A10A8">
        <w:rPr>
          <w:szCs w:val="24"/>
        </w:rPr>
        <w:t xml:space="preserve">All </w:t>
      </w:r>
      <w:r w:rsidR="00375AEE">
        <w:rPr>
          <w:szCs w:val="24"/>
        </w:rPr>
        <w:t>β ≠ 0</w:t>
      </w:r>
      <w:r w:rsidR="008A10A8">
        <w:rPr>
          <w:szCs w:val="24"/>
        </w:rPr>
        <w:t>, at</w:t>
      </w:r>
      <w:r w:rsidR="00375AEE">
        <w:rPr>
          <w:szCs w:val="24"/>
        </w:rPr>
        <w:t xml:space="preserve"> </w:t>
      </w:r>
      <w:r>
        <w:rPr>
          <w:szCs w:val="24"/>
        </w:rPr>
        <w:t>least on</w:t>
      </w:r>
      <w:r w:rsidR="00375AEE">
        <w:rPr>
          <w:szCs w:val="24"/>
        </w:rPr>
        <w:t>e</w:t>
      </w:r>
      <w:r>
        <w:rPr>
          <w:szCs w:val="24"/>
        </w:rPr>
        <w:t xml:space="preserve"> </w:t>
      </w:r>
      <w:r w:rsidR="008A10A8">
        <w:rPr>
          <w:szCs w:val="24"/>
        </w:rPr>
        <w:t>beta is significant</w:t>
      </w:r>
      <w:r w:rsidR="00375AEE">
        <w:rPr>
          <w:szCs w:val="24"/>
        </w:rPr>
        <w:t>)</w:t>
      </w:r>
      <w:r w:rsidR="008A10A8">
        <w:rPr>
          <w:szCs w:val="24"/>
        </w:rPr>
        <w:t>.</w:t>
      </w:r>
    </w:p>
    <w:p w14:paraId="43AC6AD8" w14:textId="77777777" w:rsidR="00D933BC" w:rsidRPr="00C179D1" w:rsidRDefault="00D933BC" w:rsidP="00C179D1">
      <w:pPr>
        <w:pStyle w:val="Heading1"/>
        <w:rPr>
          <w:b/>
          <w:bCs/>
        </w:rPr>
      </w:pPr>
      <w:r w:rsidRPr="00C179D1">
        <w:rPr>
          <w:b/>
          <w:bCs/>
        </w:rPr>
        <w:t>Nature of the Research</w:t>
      </w:r>
    </w:p>
    <w:p w14:paraId="06ED96B3" w14:textId="756025B1" w:rsidR="00832D8A" w:rsidRDefault="005F0D3F" w:rsidP="00E16B1C">
      <w:pPr>
        <w:autoSpaceDE w:val="0"/>
        <w:autoSpaceDN w:val="0"/>
        <w:adjustRightInd w:val="0"/>
        <w:rPr>
          <w:color w:val="000000" w:themeColor="text1"/>
          <w:szCs w:val="24"/>
        </w:rPr>
      </w:pPr>
      <w:r w:rsidRPr="00E6678A">
        <w:rPr>
          <w:szCs w:val="24"/>
        </w:rPr>
        <w:t xml:space="preserve">The nature of this study </w:t>
      </w:r>
      <w:r w:rsidR="000D11EF">
        <w:rPr>
          <w:szCs w:val="24"/>
        </w:rPr>
        <w:t>includes using a</w:t>
      </w:r>
      <w:r w:rsidRPr="00E6678A">
        <w:rPr>
          <w:szCs w:val="24"/>
        </w:rPr>
        <w:t xml:space="preserve"> </w:t>
      </w:r>
      <w:r w:rsidR="0018741A">
        <w:rPr>
          <w:color w:val="000000" w:themeColor="text1"/>
          <w:szCs w:val="24"/>
        </w:rPr>
        <w:t xml:space="preserve">correlational </w:t>
      </w:r>
      <w:r w:rsidR="000D11EF">
        <w:rPr>
          <w:color w:val="000000" w:themeColor="text1"/>
          <w:szCs w:val="24"/>
        </w:rPr>
        <w:t>design</w:t>
      </w:r>
      <w:r w:rsidR="0018741A">
        <w:rPr>
          <w:color w:val="000000" w:themeColor="text1"/>
          <w:szCs w:val="24"/>
        </w:rPr>
        <w:t xml:space="preserve"> to address the effects of social media use</w:t>
      </w:r>
      <w:r w:rsidR="00FB561B">
        <w:rPr>
          <w:color w:val="000000" w:themeColor="text1"/>
          <w:szCs w:val="24"/>
        </w:rPr>
        <w:t xml:space="preserve"> and hours spent sleeping </w:t>
      </w:r>
      <w:r w:rsidR="00536EAC">
        <w:rPr>
          <w:color w:val="000000" w:themeColor="text1"/>
          <w:szCs w:val="24"/>
        </w:rPr>
        <w:t xml:space="preserve">on </w:t>
      </w:r>
      <w:r w:rsidR="0018741A">
        <w:rPr>
          <w:color w:val="000000" w:themeColor="text1"/>
          <w:szCs w:val="24"/>
        </w:rPr>
        <w:t xml:space="preserve">psychological stress. </w:t>
      </w:r>
      <w:r w:rsidR="000D11EF">
        <w:rPr>
          <w:color w:val="000000" w:themeColor="text1"/>
          <w:szCs w:val="24"/>
        </w:rPr>
        <w:t xml:space="preserve">Conducting this </w:t>
      </w:r>
      <w:r w:rsidR="00536EAC">
        <w:rPr>
          <w:color w:val="000000" w:themeColor="text1"/>
          <w:szCs w:val="24"/>
        </w:rPr>
        <w:t>c</w:t>
      </w:r>
      <w:r w:rsidR="0018741A">
        <w:rPr>
          <w:color w:val="000000" w:themeColor="text1"/>
          <w:szCs w:val="24"/>
        </w:rPr>
        <w:t xml:space="preserve">orrelational </w:t>
      </w:r>
      <w:r w:rsidR="00410875">
        <w:rPr>
          <w:color w:val="000000" w:themeColor="text1"/>
          <w:szCs w:val="24"/>
        </w:rPr>
        <w:t xml:space="preserve">study </w:t>
      </w:r>
      <w:r w:rsidR="000D11EF">
        <w:rPr>
          <w:color w:val="000000" w:themeColor="text1"/>
          <w:szCs w:val="24"/>
        </w:rPr>
        <w:t>is for understanding any</w:t>
      </w:r>
      <w:r w:rsidR="0018741A">
        <w:rPr>
          <w:color w:val="000000" w:themeColor="text1"/>
          <w:szCs w:val="24"/>
        </w:rPr>
        <w:t xml:space="preserve"> relationship between </w:t>
      </w:r>
      <w:r w:rsidR="00832D8A">
        <w:rPr>
          <w:color w:val="000000" w:themeColor="text1"/>
          <w:szCs w:val="24"/>
        </w:rPr>
        <w:t>t</w:t>
      </w:r>
      <w:r w:rsidR="000D11EF">
        <w:rPr>
          <w:color w:val="000000" w:themeColor="text1"/>
          <w:szCs w:val="24"/>
        </w:rPr>
        <w:t xml:space="preserve">he independent variables (social media use and sleep deprivation) on the dependent variable (psychological stress), and to determine if control variables (TPB, gender, </w:t>
      </w:r>
      <w:r w:rsidR="00F063BF">
        <w:rPr>
          <w:color w:val="000000" w:themeColor="text1"/>
          <w:szCs w:val="24"/>
        </w:rPr>
        <w:t xml:space="preserve">age, </w:t>
      </w:r>
      <w:r w:rsidR="000D11EF">
        <w:rPr>
          <w:color w:val="000000" w:themeColor="text1"/>
          <w:szCs w:val="24"/>
        </w:rPr>
        <w:t xml:space="preserve">marital status, and education level) have any effect when predicting on the outcome </w:t>
      </w:r>
      <w:r w:rsidR="0018741A">
        <w:rPr>
          <w:color w:val="000000" w:themeColor="text1"/>
          <w:szCs w:val="24"/>
        </w:rPr>
        <w:t xml:space="preserve">variable. </w:t>
      </w:r>
      <w:r w:rsidR="00640BA6">
        <w:rPr>
          <w:color w:val="000000" w:themeColor="text1"/>
          <w:szCs w:val="24"/>
        </w:rPr>
        <w:t xml:space="preserve">There is benefit for utilizing the correlational design. </w:t>
      </w:r>
      <w:r w:rsidR="00640BA6" w:rsidRPr="00FE71FE">
        <w:rPr>
          <w:color w:val="000000" w:themeColor="text1"/>
          <w:szCs w:val="24"/>
        </w:rPr>
        <w:t>Curtis</w:t>
      </w:r>
      <w:r w:rsidR="00FE71FE" w:rsidRPr="00FE71FE">
        <w:rPr>
          <w:color w:val="000000" w:themeColor="text1"/>
          <w:szCs w:val="24"/>
        </w:rPr>
        <w:t xml:space="preserve"> et al</w:t>
      </w:r>
      <w:r w:rsidR="00FE71FE">
        <w:rPr>
          <w:color w:val="000000" w:themeColor="text1"/>
          <w:szCs w:val="24"/>
        </w:rPr>
        <w:t xml:space="preserve">. </w:t>
      </w:r>
      <w:r w:rsidR="00640BA6" w:rsidRPr="00FE71FE">
        <w:rPr>
          <w:color w:val="000000" w:themeColor="text1"/>
          <w:szCs w:val="24"/>
        </w:rPr>
        <w:t>(2016</w:t>
      </w:r>
      <w:r w:rsidR="00640BA6">
        <w:rPr>
          <w:color w:val="000000" w:themeColor="text1"/>
          <w:szCs w:val="24"/>
        </w:rPr>
        <w:t xml:space="preserve">) found that the correlational design was beneficial when determining the prevalence and connection among variables. </w:t>
      </w:r>
      <w:r w:rsidR="000D11EF">
        <w:rPr>
          <w:color w:val="000000" w:themeColor="text1"/>
          <w:szCs w:val="24"/>
        </w:rPr>
        <w:t>Other researchers have utilized th</w:t>
      </w:r>
      <w:r w:rsidR="005800DF">
        <w:rPr>
          <w:color w:val="000000" w:themeColor="text1"/>
          <w:szCs w:val="24"/>
        </w:rPr>
        <w:t>e</w:t>
      </w:r>
      <w:r w:rsidR="000D11EF">
        <w:rPr>
          <w:color w:val="000000" w:themeColor="text1"/>
          <w:szCs w:val="24"/>
        </w:rPr>
        <w:t xml:space="preserve"> co</w:t>
      </w:r>
      <w:r w:rsidR="005800DF">
        <w:rPr>
          <w:color w:val="000000" w:themeColor="text1"/>
          <w:szCs w:val="24"/>
        </w:rPr>
        <w:t>rr</w:t>
      </w:r>
      <w:r w:rsidR="000D11EF">
        <w:rPr>
          <w:color w:val="000000" w:themeColor="text1"/>
          <w:szCs w:val="24"/>
        </w:rPr>
        <w:t>elational design</w:t>
      </w:r>
      <w:r w:rsidR="005800DF">
        <w:rPr>
          <w:color w:val="000000" w:themeColor="text1"/>
          <w:szCs w:val="24"/>
        </w:rPr>
        <w:t xml:space="preserve"> when studying relationships between independent and dependent variables.</w:t>
      </w:r>
      <w:r w:rsidR="0018741A">
        <w:rPr>
          <w:color w:val="000000" w:themeColor="text1"/>
          <w:szCs w:val="24"/>
        </w:rPr>
        <w:t xml:space="preserve">  </w:t>
      </w:r>
      <w:r w:rsidR="00832D8A">
        <w:rPr>
          <w:color w:val="000000" w:themeColor="text1"/>
          <w:szCs w:val="24"/>
        </w:rPr>
        <w:t xml:space="preserve">For instance, </w:t>
      </w:r>
      <w:r w:rsidR="00832D8A" w:rsidRPr="00A36291">
        <w:rPr>
          <w:szCs w:val="24"/>
        </w:rPr>
        <w:t>Nassif (2019) utilized a correlational design to understand if perceived security (</w:t>
      </w:r>
      <w:proofErr w:type="spellStart"/>
      <w:r w:rsidR="00832D8A" w:rsidRPr="00A36291">
        <w:rPr>
          <w:szCs w:val="24"/>
        </w:rPr>
        <w:t>PeS</w:t>
      </w:r>
      <w:proofErr w:type="spellEnd"/>
      <w:r w:rsidR="00832D8A" w:rsidRPr="00A36291">
        <w:rPr>
          <w:szCs w:val="24"/>
        </w:rPr>
        <w:t xml:space="preserve">), perceived </w:t>
      </w:r>
      <w:r w:rsidR="00832D8A" w:rsidRPr="00A36291">
        <w:rPr>
          <w:szCs w:val="24"/>
        </w:rPr>
        <w:lastRenderedPageBreak/>
        <w:t>privacy (</w:t>
      </w:r>
      <w:proofErr w:type="spellStart"/>
      <w:r w:rsidR="00832D8A" w:rsidRPr="00A36291">
        <w:rPr>
          <w:szCs w:val="24"/>
        </w:rPr>
        <w:t>PeP</w:t>
      </w:r>
      <w:proofErr w:type="spellEnd"/>
      <w:r w:rsidR="00832D8A" w:rsidRPr="00A36291">
        <w:rPr>
          <w:szCs w:val="24"/>
        </w:rPr>
        <w:t>), perceived connectedness (</w:t>
      </w:r>
      <w:proofErr w:type="spellStart"/>
      <w:r w:rsidR="00832D8A" w:rsidRPr="00A36291">
        <w:rPr>
          <w:szCs w:val="24"/>
        </w:rPr>
        <w:t>PeN</w:t>
      </w:r>
      <w:proofErr w:type="spellEnd"/>
      <w:r w:rsidR="00832D8A" w:rsidRPr="00A36291">
        <w:rPr>
          <w:szCs w:val="24"/>
        </w:rPr>
        <w:t>), and perceived complexity (</w:t>
      </w:r>
      <w:proofErr w:type="spellStart"/>
      <w:r w:rsidR="00832D8A" w:rsidRPr="00A36291">
        <w:rPr>
          <w:szCs w:val="24"/>
        </w:rPr>
        <w:t>PeC</w:t>
      </w:r>
      <w:proofErr w:type="spellEnd"/>
      <w:r w:rsidR="00832D8A" w:rsidRPr="00A36291">
        <w:rPr>
          <w:szCs w:val="24"/>
        </w:rPr>
        <w:t>)</w:t>
      </w:r>
      <w:r w:rsidR="00832D8A" w:rsidRPr="00A36291">
        <w:rPr>
          <w:rFonts w:eastAsia="TimesNewRomanPSMT"/>
          <w:szCs w:val="24"/>
        </w:rPr>
        <w:t xml:space="preserve"> had a predictive relationship with cloud computing services (CCS)</w:t>
      </w:r>
      <w:r w:rsidR="00832D8A">
        <w:rPr>
          <w:rFonts w:eastAsia="TimesNewRomanPSMT"/>
          <w:szCs w:val="24"/>
        </w:rPr>
        <w:t xml:space="preserve">. </w:t>
      </w:r>
    </w:p>
    <w:p w14:paraId="78E63ACC" w14:textId="46360923" w:rsidR="00536EAC" w:rsidRDefault="00640BA6" w:rsidP="0018741A">
      <w:pPr>
        <w:rPr>
          <w:color w:val="000000" w:themeColor="text1"/>
          <w:szCs w:val="24"/>
        </w:rPr>
      </w:pPr>
      <w:r>
        <w:rPr>
          <w:color w:val="000000" w:themeColor="text1"/>
          <w:szCs w:val="24"/>
        </w:rPr>
        <w:t>For this study,</w:t>
      </w:r>
      <w:r w:rsidR="0018741A">
        <w:rPr>
          <w:color w:val="000000" w:themeColor="text1"/>
          <w:szCs w:val="24"/>
        </w:rPr>
        <w:t xml:space="preserve"> </w:t>
      </w:r>
      <w:r>
        <w:rPr>
          <w:color w:val="000000" w:themeColor="text1"/>
          <w:szCs w:val="24"/>
        </w:rPr>
        <w:t>utilizing the</w:t>
      </w:r>
      <w:r w:rsidR="0018741A">
        <w:rPr>
          <w:color w:val="000000" w:themeColor="text1"/>
          <w:szCs w:val="24"/>
        </w:rPr>
        <w:t xml:space="preserve"> correlationa</w:t>
      </w:r>
      <w:r w:rsidR="00630431">
        <w:rPr>
          <w:color w:val="000000" w:themeColor="text1"/>
          <w:szCs w:val="24"/>
        </w:rPr>
        <w:t xml:space="preserve">l </w:t>
      </w:r>
      <w:r w:rsidR="0018741A">
        <w:rPr>
          <w:color w:val="000000" w:themeColor="text1"/>
          <w:szCs w:val="24"/>
        </w:rPr>
        <w:t xml:space="preserve">design </w:t>
      </w:r>
      <w:r>
        <w:rPr>
          <w:color w:val="000000" w:themeColor="text1"/>
          <w:szCs w:val="24"/>
        </w:rPr>
        <w:t xml:space="preserve">is therefore </w:t>
      </w:r>
      <w:r w:rsidR="00410875">
        <w:rPr>
          <w:color w:val="000000" w:themeColor="text1"/>
          <w:szCs w:val="24"/>
        </w:rPr>
        <w:t>favorable</w:t>
      </w:r>
      <w:r>
        <w:rPr>
          <w:color w:val="000000" w:themeColor="text1"/>
          <w:szCs w:val="24"/>
        </w:rPr>
        <w:t xml:space="preserve"> when understanding relationships among variables</w:t>
      </w:r>
      <w:r w:rsidR="00536EAC">
        <w:rPr>
          <w:color w:val="000000" w:themeColor="text1"/>
          <w:szCs w:val="24"/>
        </w:rPr>
        <w:t xml:space="preserve">. In a similar study, </w:t>
      </w:r>
      <w:r w:rsidR="0018741A">
        <w:rPr>
          <w:color w:val="222222"/>
          <w:szCs w:val="24"/>
          <w:shd w:val="clear" w:color="auto" w:fill="FFFFFF"/>
        </w:rPr>
        <w:t xml:space="preserve">Shin </w:t>
      </w:r>
      <w:r w:rsidR="00536EAC">
        <w:rPr>
          <w:color w:val="222222"/>
          <w:szCs w:val="24"/>
          <w:shd w:val="clear" w:color="auto" w:fill="FFFFFF"/>
        </w:rPr>
        <w:t>and</w:t>
      </w:r>
      <w:r w:rsidR="0018741A">
        <w:rPr>
          <w:color w:val="222222"/>
          <w:szCs w:val="24"/>
          <w:shd w:val="clear" w:color="auto" w:fill="FFFFFF"/>
        </w:rPr>
        <w:t xml:space="preserve"> Kim (2019)</w:t>
      </w:r>
      <w:r w:rsidR="00536EAC">
        <w:rPr>
          <w:color w:val="222222"/>
          <w:szCs w:val="24"/>
          <w:shd w:val="clear" w:color="auto" w:fill="FFFFFF"/>
        </w:rPr>
        <w:t xml:space="preserve"> </w:t>
      </w:r>
      <w:r w:rsidR="00536EAC">
        <w:rPr>
          <w:color w:val="000000" w:themeColor="text1"/>
          <w:szCs w:val="24"/>
        </w:rPr>
        <w:t xml:space="preserve">also conducted a </w:t>
      </w:r>
      <w:r w:rsidR="0018741A">
        <w:rPr>
          <w:color w:val="000000" w:themeColor="text1"/>
          <w:szCs w:val="24"/>
        </w:rPr>
        <w:t>correlational study</w:t>
      </w:r>
      <w:r w:rsidR="00536EAC">
        <w:rPr>
          <w:color w:val="000000" w:themeColor="text1"/>
          <w:szCs w:val="24"/>
        </w:rPr>
        <w:t>, which showed an established r</w:t>
      </w:r>
      <w:r w:rsidR="0018741A">
        <w:rPr>
          <w:color w:val="000000" w:themeColor="text1"/>
          <w:szCs w:val="24"/>
        </w:rPr>
        <w:t>elationship between social media and sleep disturbance</w:t>
      </w:r>
      <w:r w:rsidR="00536EAC">
        <w:rPr>
          <w:color w:val="000000" w:themeColor="text1"/>
          <w:szCs w:val="24"/>
        </w:rPr>
        <w:t>. In this study, t</w:t>
      </w:r>
      <w:r w:rsidR="0018741A">
        <w:rPr>
          <w:color w:val="000000" w:themeColor="text1"/>
          <w:szCs w:val="24"/>
        </w:rPr>
        <w:t xml:space="preserve">he independent variables </w:t>
      </w:r>
      <w:r>
        <w:rPr>
          <w:color w:val="000000" w:themeColor="text1"/>
          <w:szCs w:val="24"/>
        </w:rPr>
        <w:t>are</w:t>
      </w:r>
      <w:r w:rsidR="00536EAC">
        <w:rPr>
          <w:color w:val="000000" w:themeColor="text1"/>
          <w:szCs w:val="24"/>
        </w:rPr>
        <w:t xml:space="preserve"> time spent sleeping per night and</w:t>
      </w:r>
      <w:r>
        <w:rPr>
          <w:color w:val="000000" w:themeColor="text1"/>
          <w:szCs w:val="24"/>
        </w:rPr>
        <w:t xml:space="preserve"> </w:t>
      </w:r>
      <w:r w:rsidR="0018741A">
        <w:rPr>
          <w:color w:val="000000" w:themeColor="text1"/>
          <w:szCs w:val="24"/>
        </w:rPr>
        <w:t>time spent on social media</w:t>
      </w:r>
      <w:r w:rsidR="00536EAC">
        <w:rPr>
          <w:color w:val="000000" w:themeColor="text1"/>
          <w:szCs w:val="24"/>
        </w:rPr>
        <w:t xml:space="preserve">. The hours spent sleeping per week is the approximate time participants report going to sleep and the approximate time they wake. Time spent on social media </w:t>
      </w:r>
      <w:r w:rsidR="00832D8A">
        <w:rPr>
          <w:color w:val="000000" w:themeColor="text1"/>
          <w:szCs w:val="24"/>
        </w:rPr>
        <w:t>mean</w:t>
      </w:r>
      <w:r w:rsidR="00536EAC">
        <w:rPr>
          <w:color w:val="000000" w:themeColor="text1"/>
          <w:szCs w:val="24"/>
        </w:rPr>
        <w:t>s</w:t>
      </w:r>
      <w:r w:rsidR="00832D8A">
        <w:rPr>
          <w:color w:val="000000" w:themeColor="text1"/>
          <w:szCs w:val="24"/>
        </w:rPr>
        <w:t xml:space="preserve"> the </w:t>
      </w:r>
      <w:r w:rsidR="00536EAC">
        <w:rPr>
          <w:color w:val="000000" w:themeColor="text1"/>
          <w:szCs w:val="24"/>
        </w:rPr>
        <w:t>number</w:t>
      </w:r>
      <w:r w:rsidR="00832D8A">
        <w:rPr>
          <w:color w:val="000000" w:themeColor="text1"/>
          <w:szCs w:val="24"/>
        </w:rPr>
        <w:t xml:space="preserve"> of hours people spend on their smart device</w:t>
      </w:r>
      <w:r w:rsidR="00536EAC">
        <w:rPr>
          <w:color w:val="000000" w:themeColor="text1"/>
          <w:szCs w:val="24"/>
        </w:rPr>
        <w:t>s</w:t>
      </w:r>
      <w:r w:rsidR="00832D8A">
        <w:rPr>
          <w:color w:val="000000" w:themeColor="text1"/>
          <w:szCs w:val="24"/>
        </w:rPr>
        <w:t xml:space="preserve"> per day accessing different social media sites</w:t>
      </w:r>
      <w:r w:rsidR="00536EAC">
        <w:rPr>
          <w:color w:val="000000" w:themeColor="text1"/>
          <w:szCs w:val="24"/>
        </w:rPr>
        <w:t>, but</w:t>
      </w:r>
      <w:r>
        <w:rPr>
          <w:color w:val="000000" w:themeColor="text1"/>
          <w:szCs w:val="24"/>
        </w:rPr>
        <w:t xml:space="preserve"> not including email. </w:t>
      </w:r>
      <w:r w:rsidR="00410875">
        <w:rPr>
          <w:szCs w:val="24"/>
          <w:shd w:val="clear" w:color="auto" w:fill="FFFFFF"/>
        </w:rPr>
        <w:t>Levenson</w:t>
      </w:r>
      <w:r w:rsidR="00410875">
        <w:rPr>
          <w:color w:val="000000" w:themeColor="text1"/>
          <w:szCs w:val="24"/>
        </w:rPr>
        <w:t xml:space="preserve"> et al. (2019) suggested that sleeping hours were connected to time spent on social media by individuals.</w:t>
      </w:r>
    </w:p>
    <w:p w14:paraId="7BF7FAA1" w14:textId="02617953" w:rsidR="0018741A" w:rsidRDefault="0018741A" w:rsidP="0018741A">
      <w:pPr>
        <w:rPr>
          <w:color w:val="000000" w:themeColor="text1"/>
          <w:szCs w:val="24"/>
        </w:rPr>
      </w:pPr>
      <w:r w:rsidRPr="00EB550B">
        <w:rPr>
          <w:color w:val="000000" w:themeColor="text1"/>
          <w:szCs w:val="24"/>
        </w:rPr>
        <w:t>The</w:t>
      </w:r>
      <w:r w:rsidR="00EB550B" w:rsidRPr="00E16B1C">
        <w:rPr>
          <w:color w:val="000000" w:themeColor="text1"/>
          <w:szCs w:val="24"/>
        </w:rPr>
        <w:t xml:space="preserve"> dependent variable</w:t>
      </w:r>
      <w:r w:rsidRPr="00EB550B">
        <w:rPr>
          <w:color w:val="000000" w:themeColor="text1"/>
          <w:szCs w:val="24"/>
        </w:rPr>
        <w:t xml:space="preserve"> </w:t>
      </w:r>
      <w:r w:rsidR="009A611E">
        <w:rPr>
          <w:color w:val="000000" w:themeColor="text1"/>
          <w:szCs w:val="24"/>
        </w:rPr>
        <w:t xml:space="preserve">is </w:t>
      </w:r>
      <w:r w:rsidRPr="00EB550B">
        <w:rPr>
          <w:color w:val="000000" w:themeColor="text1"/>
          <w:szCs w:val="24"/>
        </w:rPr>
        <w:t>psychological stress</w:t>
      </w:r>
      <w:r w:rsidR="009A611E">
        <w:rPr>
          <w:color w:val="000000" w:themeColor="text1"/>
          <w:szCs w:val="24"/>
        </w:rPr>
        <w:t xml:space="preserve">, which </w:t>
      </w:r>
      <w:r w:rsidR="009E7BF4">
        <w:rPr>
          <w:color w:val="000000" w:themeColor="text1"/>
          <w:szCs w:val="24"/>
        </w:rPr>
        <w:t xml:space="preserve">was </w:t>
      </w:r>
      <w:r w:rsidR="00EB550B" w:rsidRPr="00393FB9">
        <w:rPr>
          <w:szCs w:val="24"/>
        </w:rPr>
        <w:t xml:space="preserve">defined by Selye (American Institute of stress, 2017), who </w:t>
      </w:r>
      <w:r w:rsidR="00E16B1C">
        <w:rPr>
          <w:szCs w:val="24"/>
        </w:rPr>
        <w:t>argued that</w:t>
      </w:r>
      <w:r w:rsidR="00EB550B" w:rsidRPr="00393FB9">
        <w:rPr>
          <w:szCs w:val="24"/>
        </w:rPr>
        <w:t xml:space="preserve"> stress </w:t>
      </w:r>
      <w:r w:rsidR="00E16B1C">
        <w:rPr>
          <w:szCs w:val="24"/>
        </w:rPr>
        <w:t>w</w:t>
      </w:r>
      <w:r w:rsidR="00EB550B" w:rsidRPr="00393FB9">
        <w:rPr>
          <w:szCs w:val="24"/>
        </w:rPr>
        <w:t xml:space="preserve">as a </w:t>
      </w:r>
      <w:r w:rsidR="00EB550B" w:rsidRPr="00393FB9">
        <w:t>non</w:t>
      </w:r>
      <w:r w:rsidR="00EB550B">
        <w:t>-specific response of the body when experiencing negative change</w:t>
      </w:r>
      <w:r w:rsidR="00EB550B">
        <w:rPr>
          <w:color w:val="000000" w:themeColor="text1"/>
          <w:szCs w:val="24"/>
        </w:rPr>
        <w:t xml:space="preserve">. </w:t>
      </w:r>
      <w:r w:rsidR="00832D8A">
        <w:rPr>
          <w:color w:val="000000" w:themeColor="text1"/>
          <w:szCs w:val="24"/>
        </w:rPr>
        <w:t>Collecting data for this study is by access</w:t>
      </w:r>
      <w:r w:rsidR="00410875">
        <w:rPr>
          <w:color w:val="000000" w:themeColor="text1"/>
          <w:szCs w:val="24"/>
        </w:rPr>
        <w:t>ing</w:t>
      </w:r>
      <w:r w:rsidR="00832D8A">
        <w:rPr>
          <w:color w:val="000000" w:themeColor="text1"/>
          <w:szCs w:val="24"/>
        </w:rPr>
        <w:t xml:space="preserve"> professional LinkedIn</w:t>
      </w:r>
      <w:r w:rsidR="00410875">
        <w:rPr>
          <w:color w:val="000000" w:themeColor="text1"/>
          <w:szCs w:val="24"/>
        </w:rPr>
        <w:t>.com</w:t>
      </w:r>
      <w:r w:rsidR="00832D8A">
        <w:rPr>
          <w:color w:val="000000" w:themeColor="text1"/>
          <w:szCs w:val="24"/>
        </w:rPr>
        <w:t xml:space="preserve"> online</w:t>
      </w:r>
      <w:r w:rsidR="00832D8A" w:rsidRPr="00832D8A">
        <w:rPr>
          <w:color w:val="000000" w:themeColor="text1"/>
          <w:szCs w:val="24"/>
        </w:rPr>
        <w:t xml:space="preserve"> </w:t>
      </w:r>
      <w:r w:rsidR="00832D8A">
        <w:rPr>
          <w:color w:val="000000" w:themeColor="text1"/>
          <w:szCs w:val="24"/>
        </w:rPr>
        <w:t>groups</w:t>
      </w:r>
      <w:r w:rsidR="009E7BF4">
        <w:rPr>
          <w:color w:val="000000" w:themeColor="text1"/>
          <w:szCs w:val="24"/>
        </w:rPr>
        <w:t xml:space="preserve"> of professionals between the ages of 18 and 30 years old. A</w:t>
      </w:r>
      <w:r w:rsidR="00832D8A">
        <w:rPr>
          <w:color w:val="000000" w:themeColor="text1"/>
          <w:szCs w:val="24"/>
        </w:rPr>
        <w:t xml:space="preserve">nalyzing collected data is by using the SPSS application (version 25). Other researchers have benefited from using SPSS for analyzing quantitative data. </w:t>
      </w:r>
      <w:proofErr w:type="spellStart"/>
      <w:r>
        <w:rPr>
          <w:color w:val="000000" w:themeColor="text1"/>
          <w:szCs w:val="24"/>
        </w:rPr>
        <w:t>Nairudeen</w:t>
      </w:r>
      <w:proofErr w:type="spellEnd"/>
      <w:r>
        <w:rPr>
          <w:color w:val="000000" w:themeColor="text1"/>
          <w:szCs w:val="24"/>
        </w:rPr>
        <w:t xml:space="preserve"> et al. (2016) used SPSS to research the use of social media influences sleep.</w:t>
      </w:r>
      <w:r w:rsidR="00536EAC">
        <w:rPr>
          <w:color w:val="000000" w:themeColor="text1"/>
          <w:szCs w:val="24"/>
        </w:rPr>
        <w:t xml:space="preserve"> These arguments demonstrate that using the correlational design is beneficial for conducting this study. </w:t>
      </w:r>
    </w:p>
    <w:p w14:paraId="348B2DF5" w14:textId="77777777" w:rsidR="00D933BC" w:rsidRPr="00D933BC" w:rsidRDefault="00D933BC" w:rsidP="00C179D1">
      <w:pPr>
        <w:pStyle w:val="Heading1"/>
        <w:rPr>
          <w:b/>
          <w:bCs/>
          <w:szCs w:val="24"/>
        </w:rPr>
      </w:pPr>
      <w:r w:rsidRPr="00D933BC">
        <w:rPr>
          <w:b/>
          <w:bCs/>
          <w:szCs w:val="24"/>
        </w:rPr>
        <w:lastRenderedPageBreak/>
        <w:t>Possible Types and Sources of Data</w:t>
      </w:r>
    </w:p>
    <w:p w14:paraId="5A1766A9" w14:textId="0C2EF5E9" w:rsidR="00FF3A63" w:rsidRPr="00E16B1C" w:rsidRDefault="00FF3A63" w:rsidP="00E16B1C">
      <w:pPr>
        <w:rPr>
          <w:szCs w:val="24"/>
        </w:rPr>
      </w:pPr>
      <w:r w:rsidRPr="008A6FB0">
        <w:rPr>
          <w:szCs w:val="24"/>
        </w:rPr>
        <w:t xml:space="preserve">Data will be </w:t>
      </w:r>
      <w:r w:rsidR="00410875">
        <w:rPr>
          <w:szCs w:val="24"/>
        </w:rPr>
        <w:t>collected</w:t>
      </w:r>
      <w:r w:rsidRPr="008A6FB0">
        <w:rPr>
          <w:szCs w:val="24"/>
        </w:rPr>
        <w:t xml:space="preserve"> from </w:t>
      </w:r>
      <w:r w:rsidR="00410875">
        <w:rPr>
          <w:szCs w:val="24"/>
        </w:rPr>
        <w:t xml:space="preserve">primary </w:t>
      </w:r>
      <w:r w:rsidRPr="008A6FB0">
        <w:rPr>
          <w:szCs w:val="24"/>
        </w:rPr>
        <w:t xml:space="preserve">data sources </w:t>
      </w:r>
      <w:r w:rsidR="00410875">
        <w:rPr>
          <w:szCs w:val="24"/>
        </w:rPr>
        <w:t>on</w:t>
      </w:r>
      <w:r>
        <w:rPr>
          <w:szCs w:val="24"/>
        </w:rPr>
        <w:t xml:space="preserve"> Linkedin</w:t>
      </w:r>
      <w:r w:rsidR="00410875">
        <w:rPr>
          <w:szCs w:val="24"/>
        </w:rPr>
        <w:t>.com</w:t>
      </w:r>
      <w:r>
        <w:rPr>
          <w:szCs w:val="24"/>
        </w:rPr>
        <w:t xml:space="preserve"> </w:t>
      </w:r>
      <w:r w:rsidR="00410875">
        <w:rPr>
          <w:szCs w:val="24"/>
        </w:rPr>
        <w:t xml:space="preserve">professional </w:t>
      </w:r>
      <w:r>
        <w:rPr>
          <w:szCs w:val="24"/>
        </w:rPr>
        <w:t>group</w:t>
      </w:r>
      <w:r w:rsidR="008D78EA">
        <w:rPr>
          <w:szCs w:val="24"/>
        </w:rPr>
        <w:t>s</w:t>
      </w:r>
      <w:r>
        <w:rPr>
          <w:szCs w:val="24"/>
        </w:rPr>
        <w:t xml:space="preserve"> </w:t>
      </w:r>
      <w:r w:rsidR="00410875">
        <w:rPr>
          <w:szCs w:val="24"/>
        </w:rPr>
        <w:t xml:space="preserve">using </w:t>
      </w:r>
      <w:r w:rsidR="00005183" w:rsidRPr="00005183">
        <w:rPr>
          <w:szCs w:val="24"/>
        </w:rPr>
        <w:t>self-report</w:t>
      </w:r>
      <w:r w:rsidR="00E16B1C">
        <w:rPr>
          <w:szCs w:val="24"/>
        </w:rPr>
        <w:t>ed</w:t>
      </w:r>
      <w:r w:rsidR="00005183" w:rsidRPr="00005183">
        <w:rPr>
          <w:szCs w:val="24"/>
        </w:rPr>
        <w:t xml:space="preserve"> questionnaires</w:t>
      </w:r>
      <w:r w:rsidR="00005183">
        <w:rPr>
          <w:szCs w:val="24"/>
        </w:rPr>
        <w:t xml:space="preserve"> </w:t>
      </w:r>
      <w:r w:rsidR="00410875">
        <w:rPr>
          <w:szCs w:val="24"/>
        </w:rPr>
        <w:t>in</w:t>
      </w:r>
      <w:r>
        <w:rPr>
          <w:szCs w:val="24"/>
        </w:rPr>
        <w:t xml:space="preserve"> </w:t>
      </w:r>
      <w:r w:rsidR="00E16B1C">
        <w:rPr>
          <w:szCs w:val="24"/>
        </w:rPr>
        <w:t xml:space="preserve">an </w:t>
      </w:r>
      <w:r>
        <w:rPr>
          <w:szCs w:val="24"/>
        </w:rPr>
        <w:t xml:space="preserve">electronic </w:t>
      </w:r>
      <w:r w:rsidR="00410875">
        <w:rPr>
          <w:szCs w:val="24"/>
        </w:rPr>
        <w:t>form</w:t>
      </w:r>
      <w:r>
        <w:rPr>
          <w:szCs w:val="24"/>
        </w:rPr>
        <w:t>.</w:t>
      </w:r>
      <w:r w:rsidR="00740090">
        <w:rPr>
          <w:szCs w:val="24"/>
        </w:rPr>
        <w:t xml:space="preserve"> </w:t>
      </w:r>
      <w:r w:rsidR="009C4A88">
        <w:rPr>
          <w:szCs w:val="24"/>
        </w:rPr>
        <w:t xml:space="preserve">Types of data includes nominal, ordinal, and continuous data, which is necessary for analyzing participant’s attitudes and behavior about the variables in this study. </w:t>
      </w:r>
      <w:r w:rsidR="007E0462" w:rsidRPr="007E0462">
        <w:rPr>
          <w:szCs w:val="24"/>
        </w:rPr>
        <w:t>Collecting data using social media is now more than ever a critical source for social science researchers in addition to a range of other disciplines</w:t>
      </w:r>
      <w:r w:rsidR="007E0462">
        <w:rPr>
          <w:szCs w:val="24"/>
        </w:rPr>
        <w:t xml:space="preserve"> (</w:t>
      </w:r>
      <w:proofErr w:type="spellStart"/>
      <w:r w:rsidR="007E0462">
        <w:rPr>
          <w:szCs w:val="24"/>
        </w:rPr>
        <w:t>Litman</w:t>
      </w:r>
      <w:proofErr w:type="spellEnd"/>
      <w:r w:rsidR="007E0462">
        <w:rPr>
          <w:szCs w:val="24"/>
        </w:rPr>
        <w:t xml:space="preserve"> et al., 2018). </w:t>
      </w:r>
      <w:r w:rsidR="00C947D6" w:rsidRPr="00C947D6">
        <w:rPr>
          <w:szCs w:val="24"/>
        </w:rPr>
        <w:t>Henning et al. (2017) utilized social media platforms such as LinkedIn.com to study nursing, medical</w:t>
      </w:r>
      <w:r w:rsidR="009C4A88">
        <w:rPr>
          <w:szCs w:val="24"/>
        </w:rPr>
        <w:t>,</w:t>
      </w:r>
      <w:r w:rsidR="00C947D6" w:rsidRPr="00C947D6">
        <w:rPr>
          <w:szCs w:val="24"/>
        </w:rPr>
        <w:t xml:space="preserve"> and paramedical students in three countries.</w:t>
      </w:r>
      <w:r w:rsidR="00C947D6">
        <w:rPr>
          <w:szCs w:val="24"/>
        </w:rPr>
        <w:t xml:space="preserve"> These studies indicate that using social media platforms for collecting data is beneficial when collecting data for this study.</w:t>
      </w:r>
    </w:p>
    <w:p w14:paraId="6A30AA9B" w14:textId="77777777" w:rsidR="00D933BC" w:rsidRPr="00D933BC" w:rsidRDefault="00D933BC" w:rsidP="00C179D1">
      <w:pPr>
        <w:pStyle w:val="Heading1"/>
        <w:rPr>
          <w:b/>
          <w:bCs/>
        </w:rPr>
      </w:pPr>
      <w:r w:rsidRPr="00D933BC">
        <w:rPr>
          <w:b/>
          <w:bCs/>
        </w:rPr>
        <w:t>Limitations, Challenges, and Barriers</w:t>
      </w:r>
    </w:p>
    <w:p w14:paraId="0B760307" w14:textId="1F99BCD0" w:rsidR="00F9003C" w:rsidRDefault="00F9003C" w:rsidP="006110E8">
      <w:pPr>
        <w:rPr>
          <w:szCs w:val="24"/>
        </w:rPr>
      </w:pPr>
      <w:r w:rsidRPr="00FA6698">
        <w:rPr>
          <w:szCs w:val="24"/>
        </w:rPr>
        <w:t>One of the potential barriers</w:t>
      </w:r>
      <w:r w:rsidR="001064CF">
        <w:rPr>
          <w:szCs w:val="24"/>
        </w:rPr>
        <w:t xml:space="preserve"> </w:t>
      </w:r>
      <w:r w:rsidR="00E16B1C">
        <w:rPr>
          <w:szCs w:val="24"/>
        </w:rPr>
        <w:t xml:space="preserve">in this study </w:t>
      </w:r>
      <w:r w:rsidR="001064CF">
        <w:rPr>
          <w:szCs w:val="24"/>
        </w:rPr>
        <w:t xml:space="preserve">is </w:t>
      </w:r>
      <w:r w:rsidR="00121EBB">
        <w:rPr>
          <w:szCs w:val="24"/>
        </w:rPr>
        <w:t>getting permission and access to collect data</w:t>
      </w:r>
      <w:r w:rsidR="009E7BF4">
        <w:rPr>
          <w:szCs w:val="24"/>
        </w:rPr>
        <w:t xml:space="preserve"> from administrators of site groups</w:t>
      </w:r>
      <w:r w:rsidR="001064CF">
        <w:rPr>
          <w:szCs w:val="24"/>
        </w:rPr>
        <w:t xml:space="preserve">. </w:t>
      </w:r>
      <w:r w:rsidR="009E7BF4">
        <w:rPr>
          <w:szCs w:val="24"/>
        </w:rPr>
        <w:t xml:space="preserve">These online groups are usually open to allowing data collection as long as proper protocols are observed. </w:t>
      </w:r>
      <w:r w:rsidR="00121EBB">
        <w:rPr>
          <w:szCs w:val="24"/>
        </w:rPr>
        <w:t>A</w:t>
      </w:r>
      <w:r w:rsidR="00E34430">
        <w:rPr>
          <w:szCs w:val="24"/>
        </w:rPr>
        <w:t xml:space="preserve"> </w:t>
      </w:r>
      <w:r w:rsidR="00AB3F5E">
        <w:rPr>
          <w:szCs w:val="24"/>
        </w:rPr>
        <w:t>limitation</w:t>
      </w:r>
      <w:r w:rsidRPr="00FA6698">
        <w:rPr>
          <w:szCs w:val="24"/>
        </w:rPr>
        <w:t xml:space="preserve"> </w:t>
      </w:r>
      <w:r w:rsidR="00121EBB">
        <w:rPr>
          <w:szCs w:val="24"/>
        </w:rPr>
        <w:t>to collecting data is that participants m</w:t>
      </w:r>
      <w:r w:rsidR="009E7BF4">
        <w:rPr>
          <w:szCs w:val="24"/>
        </w:rPr>
        <w:t>ay</w:t>
      </w:r>
      <w:r w:rsidR="00121EBB">
        <w:rPr>
          <w:szCs w:val="24"/>
        </w:rPr>
        <w:t xml:space="preserve"> be exhausted because of lack of sleep and may not be motivated to participate in the study. This could make collecting data to meet minimum participation challenging.</w:t>
      </w:r>
      <w:r w:rsidR="001064CF">
        <w:rPr>
          <w:szCs w:val="24"/>
        </w:rPr>
        <w:t xml:space="preserve"> Costs </w:t>
      </w:r>
      <w:r w:rsidR="00121EBB">
        <w:rPr>
          <w:szCs w:val="24"/>
        </w:rPr>
        <w:t>of collecting data is often a challenge for scientist. These costs are accounted for and should not be a major challenge. The t</w:t>
      </w:r>
      <w:r w:rsidR="001064CF">
        <w:rPr>
          <w:szCs w:val="24"/>
        </w:rPr>
        <w:t xml:space="preserve">ime </w:t>
      </w:r>
      <w:r w:rsidR="00121EBB">
        <w:rPr>
          <w:szCs w:val="24"/>
        </w:rPr>
        <w:t>required for collecting data is vested in the program enrolled. C</w:t>
      </w:r>
      <w:r w:rsidR="00293D9C">
        <w:rPr>
          <w:szCs w:val="24"/>
        </w:rPr>
        <w:t>onvenient sampling data collection</w:t>
      </w:r>
      <w:r w:rsidR="00121EBB">
        <w:rPr>
          <w:szCs w:val="24"/>
        </w:rPr>
        <w:t xml:space="preserve"> is always a challenge for researchers. For this study, there </w:t>
      </w:r>
      <w:r w:rsidR="00CA753D">
        <w:rPr>
          <w:szCs w:val="24"/>
        </w:rPr>
        <w:t>are</w:t>
      </w:r>
      <w:r w:rsidR="00121EBB">
        <w:rPr>
          <w:szCs w:val="24"/>
        </w:rPr>
        <w:t xml:space="preserve"> enough potential participants so that if a small number of participants show interest in the study, collecting a large enough sample size is possible</w:t>
      </w:r>
      <w:r w:rsidR="001064CF">
        <w:rPr>
          <w:szCs w:val="24"/>
        </w:rPr>
        <w:t>.</w:t>
      </w:r>
    </w:p>
    <w:p w14:paraId="0C1842DB" w14:textId="73624DA5" w:rsidR="00726EED" w:rsidRPr="00D933BC" w:rsidRDefault="00804A82" w:rsidP="00E16B1C">
      <w:pPr>
        <w:pStyle w:val="Heading1"/>
      </w:pPr>
      <w:r>
        <w:rPr>
          <w:szCs w:val="24"/>
        </w:rPr>
        <w:br w:type="column"/>
      </w:r>
      <w:bookmarkStart w:id="0" w:name="_Hlk40794961"/>
      <w:r w:rsidR="00D933BC" w:rsidRPr="00D933BC">
        <w:lastRenderedPageBreak/>
        <w:t>References</w:t>
      </w:r>
    </w:p>
    <w:p w14:paraId="0AC9BC6E" w14:textId="1D49B1CC" w:rsidR="00C54A85" w:rsidRDefault="00C54A85" w:rsidP="00E16B1C">
      <w:pPr>
        <w:keepLines/>
        <w:widowControl w:val="0"/>
        <w:ind w:left="720" w:hanging="720"/>
        <w:rPr>
          <w:rFonts w:eastAsia="Times New Roman"/>
          <w:szCs w:val="24"/>
        </w:rPr>
      </w:pPr>
      <w:bookmarkStart w:id="1" w:name="_Hlk38820473"/>
      <w:bookmarkStart w:id="2" w:name="_Hlk38820727"/>
      <w:proofErr w:type="spellStart"/>
      <w:r w:rsidRPr="00726EED">
        <w:rPr>
          <w:rFonts w:eastAsia="Times New Roman"/>
          <w:szCs w:val="24"/>
        </w:rPr>
        <w:t>Abi-Jaoude</w:t>
      </w:r>
      <w:proofErr w:type="spellEnd"/>
      <w:r w:rsidRPr="00726EED">
        <w:rPr>
          <w:rFonts w:eastAsia="Times New Roman"/>
          <w:szCs w:val="24"/>
        </w:rPr>
        <w:t xml:space="preserve">, E., Naylor, K., &amp; </w:t>
      </w:r>
      <w:proofErr w:type="spellStart"/>
      <w:r w:rsidRPr="00726EED">
        <w:rPr>
          <w:rFonts w:eastAsia="Times New Roman"/>
          <w:szCs w:val="24"/>
        </w:rPr>
        <w:t>Pignatiello</w:t>
      </w:r>
      <w:proofErr w:type="spellEnd"/>
      <w:r w:rsidRPr="00726EED">
        <w:rPr>
          <w:rFonts w:eastAsia="Times New Roman"/>
          <w:szCs w:val="24"/>
        </w:rPr>
        <w:t xml:space="preserve">, A. (2020, February 10). Smartphones, social media use and youth mental health. </w:t>
      </w:r>
      <w:r w:rsidRPr="003F6C66">
        <w:rPr>
          <w:rFonts w:eastAsia="Times New Roman"/>
          <w:szCs w:val="24"/>
        </w:rPr>
        <w:t>Retrieved from</w:t>
      </w:r>
      <w:r w:rsidRPr="00726EED">
        <w:rPr>
          <w:rFonts w:eastAsia="Times New Roman"/>
          <w:szCs w:val="24"/>
        </w:rPr>
        <w:t xml:space="preserve"> </w:t>
      </w:r>
      <w:r w:rsidR="00B768DD">
        <w:rPr>
          <w:rFonts w:eastAsia="Times New Roman"/>
          <w:szCs w:val="24"/>
        </w:rPr>
        <w:t>h</w:t>
      </w:r>
      <w:r w:rsidRPr="00726EED">
        <w:rPr>
          <w:rFonts w:eastAsia="Times New Roman"/>
          <w:szCs w:val="24"/>
        </w:rPr>
        <w:t>ttps://www.cmaj.ca/content/192/6/E136.short</w:t>
      </w:r>
    </w:p>
    <w:p w14:paraId="784E8134" w14:textId="1F671557" w:rsidR="00C54A85" w:rsidRDefault="00C54A85" w:rsidP="00E16B1C">
      <w:pPr>
        <w:keepLines/>
        <w:widowControl w:val="0"/>
        <w:ind w:left="720" w:hanging="720"/>
        <w:rPr>
          <w:rFonts w:eastAsiaTheme="minorHAnsi"/>
          <w:szCs w:val="24"/>
        </w:rPr>
      </w:pPr>
      <w:r w:rsidRPr="00B37BC7">
        <w:rPr>
          <w:noProof/>
          <w:szCs w:val="24"/>
        </w:rPr>
        <w:t xml:space="preserve">Adams, S. K. (2019). Sleep quality as a mediator between technology-related sleep quality, depression, and anxiety. </w:t>
      </w:r>
      <w:r w:rsidRPr="00B37BC7">
        <w:rPr>
          <w:i/>
          <w:iCs/>
          <w:noProof/>
          <w:szCs w:val="24"/>
        </w:rPr>
        <w:t>Cyberpsychology, Behavior, and Social Networking, 16</w:t>
      </w:r>
      <w:r w:rsidR="003F6C66">
        <w:rPr>
          <w:i/>
          <w:iCs/>
          <w:noProof/>
          <w:szCs w:val="24"/>
        </w:rPr>
        <w:t xml:space="preserve"> (1)</w:t>
      </w:r>
      <w:r w:rsidR="008B7839">
        <w:rPr>
          <w:noProof/>
          <w:szCs w:val="24"/>
        </w:rPr>
        <w:t>,</w:t>
      </w:r>
      <w:r w:rsidRPr="00B37BC7">
        <w:rPr>
          <w:noProof/>
          <w:szCs w:val="24"/>
        </w:rPr>
        <w:t xml:space="preserve"> 25-30.</w:t>
      </w:r>
      <w:r w:rsidRPr="00B37BC7">
        <w:rPr>
          <w:rFonts w:eastAsiaTheme="minorHAnsi"/>
          <w:szCs w:val="24"/>
        </w:rPr>
        <w:t xml:space="preserve"> </w:t>
      </w:r>
      <w:r w:rsidR="009A611E">
        <w:rPr>
          <w:rFonts w:eastAsiaTheme="minorHAnsi"/>
          <w:szCs w:val="24"/>
        </w:rPr>
        <w:t>http://</w:t>
      </w:r>
      <w:r>
        <w:rPr>
          <w:rFonts w:eastAsiaTheme="minorHAnsi"/>
          <w:szCs w:val="24"/>
        </w:rPr>
        <w:t>doi</w:t>
      </w:r>
      <w:r w:rsidRPr="00B37BC7">
        <w:rPr>
          <w:rFonts w:eastAsiaTheme="minorHAnsi"/>
          <w:szCs w:val="24"/>
        </w:rPr>
        <w:t>:10.1089/cyber.2012.0157</w:t>
      </w:r>
    </w:p>
    <w:p w14:paraId="347B9FC1" w14:textId="77777777" w:rsidR="00EF2E80" w:rsidRDefault="00EF2E80">
      <w:pPr>
        <w:ind w:left="720" w:hanging="720"/>
      </w:pPr>
      <w:r>
        <w:t xml:space="preserve">Ajzen, I. &amp; Fishbein, M. (2011) </w:t>
      </w:r>
      <w:r>
        <w:rPr>
          <w:i/>
          <w:iCs/>
        </w:rPr>
        <w:t>Predicting and changing behavior: The reasoned action approach</w:t>
      </w:r>
      <w:r>
        <w:t xml:space="preserve">. New York, NY: Psychology Press </w:t>
      </w:r>
    </w:p>
    <w:p w14:paraId="60FD2B68" w14:textId="5E9EF3C3" w:rsidR="00E40BB7" w:rsidRDefault="00C54A85" w:rsidP="00E16B1C">
      <w:pPr>
        <w:keepLines/>
        <w:widowControl w:val="0"/>
        <w:ind w:left="720" w:hanging="720"/>
        <w:rPr>
          <w:rFonts w:eastAsia="Times New Roman"/>
          <w:szCs w:val="24"/>
        </w:rPr>
      </w:pPr>
      <w:r w:rsidRPr="00261044">
        <w:rPr>
          <w:rFonts w:eastAsia="Times New Roman"/>
          <w:szCs w:val="24"/>
        </w:rPr>
        <w:t xml:space="preserve">American Institute of </w:t>
      </w:r>
      <w:r w:rsidR="00723D5D">
        <w:rPr>
          <w:rFonts w:eastAsia="Times New Roman"/>
          <w:szCs w:val="24"/>
        </w:rPr>
        <w:t>Stress.</w:t>
      </w:r>
      <w:r w:rsidRPr="00261044">
        <w:rPr>
          <w:rFonts w:eastAsia="Times New Roman"/>
          <w:szCs w:val="24"/>
        </w:rPr>
        <w:t xml:space="preserve"> (2017, January 04). Retrieved from</w:t>
      </w:r>
      <w:r w:rsidR="00D61B81">
        <w:rPr>
          <w:rFonts w:eastAsia="Times New Roman"/>
          <w:szCs w:val="24"/>
        </w:rPr>
        <w:t xml:space="preserve"> </w:t>
      </w:r>
      <w:r w:rsidR="00E40BB7" w:rsidRPr="00E16B1C">
        <w:t>https://www.stress.org/what-is-stress</w:t>
      </w:r>
    </w:p>
    <w:p w14:paraId="116D0072" w14:textId="451CBE48" w:rsidR="004B50D0" w:rsidRDefault="00C54A85">
      <w:pPr>
        <w:keepLines/>
        <w:widowControl w:val="0"/>
        <w:ind w:left="720" w:hanging="720"/>
      </w:pPr>
      <w:r w:rsidRPr="006A2C6D">
        <w:t xml:space="preserve">Brown, C., Stoffel, V., &amp; Munoz, J. P. (2019). </w:t>
      </w:r>
      <w:r w:rsidRPr="006A2C6D">
        <w:rPr>
          <w:i/>
          <w:iCs/>
        </w:rPr>
        <w:t xml:space="preserve">Occupational therapy in mental health: </w:t>
      </w:r>
      <w:r w:rsidR="0066164D">
        <w:rPr>
          <w:i/>
          <w:iCs/>
        </w:rPr>
        <w:t>A</w:t>
      </w:r>
      <w:r w:rsidRPr="006A2C6D">
        <w:rPr>
          <w:i/>
          <w:iCs/>
        </w:rPr>
        <w:t xml:space="preserve"> vision for participation</w:t>
      </w:r>
      <w:r w:rsidRPr="006A2C6D">
        <w:t>. Philadelphia</w:t>
      </w:r>
      <w:r w:rsidR="00D969CE">
        <w:t>, PA</w:t>
      </w:r>
      <w:r w:rsidRPr="006A2C6D">
        <w:t>: F.A. Davis Co.</w:t>
      </w:r>
    </w:p>
    <w:p w14:paraId="021E1089" w14:textId="6D209FDC" w:rsidR="009B4C00" w:rsidRPr="00E16B1C" w:rsidRDefault="009B4C00" w:rsidP="00E16B1C">
      <w:pPr>
        <w:ind w:left="720" w:hanging="720"/>
        <w:rPr>
          <w:color w:val="000000" w:themeColor="text1"/>
          <w:szCs w:val="24"/>
        </w:rPr>
      </w:pPr>
      <w:r>
        <w:rPr>
          <w:color w:val="000000" w:themeColor="text1"/>
          <w:szCs w:val="24"/>
          <w:shd w:val="clear" w:color="auto" w:fill="FFFFFF"/>
        </w:rPr>
        <w:t>Curtis EA, Comiskey C, &amp; Dempsey O. (2016). Importance and use of correlational research. - PubMed - NCBI. Retrieved 5 May 2020, from https://www.ncbi.nlm.nih.gov/pubmed/27424963</w:t>
      </w:r>
    </w:p>
    <w:p w14:paraId="42868A76" w14:textId="5FF02B41" w:rsidR="00EA10DA" w:rsidRDefault="00EA10DA">
      <w:pPr>
        <w:keepLines/>
        <w:widowControl w:val="0"/>
        <w:ind w:left="720" w:hanging="720"/>
        <w:rPr>
          <w:rFonts w:eastAsia="Times New Roman"/>
          <w:szCs w:val="24"/>
        </w:rPr>
      </w:pPr>
      <w:r w:rsidRPr="00EA10DA">
        <w:rPr>
          <w:rFonts w:eastAsia="Times New Roman"/>
          <w:szCs w:val="24"/>
        </w:rPr>
        <w:t xml:space="preserve">Cox, T. (2019, July 2). </w:t>
      </w:r>
      <w:r w:rsidR="00EB3542" w:rsidRPr="00E16B1C">
        <w:rPr>
          <w:rFonts w:eastAsia="Times New Roman"/>
          <w:szCs w:val="24"/>
        </w:rPr>
        <w:t>h</w:t>
      </w:r>
      <w:r w:rsidRPr="00C179D1">
        <w:rPr>
          <w:rFonts w:eastAsia="Times New Roman"/>
          <w:szCs w:val="24"/>
        </w:rPr>
        <w:t xml:space="preserve">ow </w:t>
      </w:r>
      <w:r w:rsidR="00EB3542" w:rsidRPr="00E16B1C">
        <w:rPr>
          <w:rFonts w:eastAsia="Times New Roman"/>
          <w:szCs w:val="24"/>
        </w:rPr>
        <w:t>d</w:t>
      </w:r>
      <w:r w:rsidRPr="00C179D1">
        <w:rPr>
          <w:rFonts w:eastAsia="Times New Roman"/>
          <w:szCs w:val="24"/>
        </w:rPr>
        <w:t xml:space="preserve">ifferent </w:t>
      </w:r>
      <w:r w:rsidR="00EB3542" w:rsidRPr="00E16B1C">
        <w:rPr>
          <w:rFonts w:eastAsia="Times New Roman"/>
          <w:szCs w:val="24"/>
        </w:rPr>
        <w:t>g</w:t>
      </w:r>
      <w:r w:rsidRPr="00C179D1">
        <w:rPr>
          <w:rFonts w:eastAsia="Times New Roman"/>
          <w:szCs w:val="24"/>
        </w:rPr>
        <w:t xml:space="preserve">enerations </w:t>
      </w:r>
      <w:r w:rsidR="00EB3542" w:rsidRPr="00E16B1C">
        <w:rPr>
          <w:rFonts w:eastAsia="Times New Roman"/>
          <w:szCs w:val="24"/>
        </w:rPr>
        <w:t>u</w:t>
      </w:r>
      <w:r w:rsidRPr="00C179D1">
        <w:rPr>
          <w:rFonts w:eastAsia="Times New Roman"/>
          <w:szCs w:val="24"/>
        </w:rPr>
        <w:t xml:space="preserve">se </w:t>
      </w:r>
      <w:r w:rsidR="00EB3542" w:rsidRPr="00E16B1C">
        <w:rPr>
          <w:rFonts w:eastAsia="Times New Roman"/>
          <w:szCs w:val="24"/>
        </w:rPr>
        <w:t>s</w:t>
      </w:r>
      <w:r w:rsidRPr="00C179D1">
        <w:rPr>
          <w:rFonts w:eastAsia="Times New Roman"/>
          <w:szCs w:val="24"/>
        </w:rPr>
        <w:t xml:space="preserve">ocial </w:t>
      </w:r>
      <w:r w:rsidR="00EB3542" w:rsidRPr="00E16B1C">
        <w:rPr>
          <w:rFonts w:eastAsia="Times New Roman"/>
          <w:szCs w:val="24"/>
        </w:rPr>
        <w:t>m</w:t>
      </w:r>
      <w:r w:rsidRPr="00C179D1">
        <w:rPr>
          <w:rFonts w:eastAsia="Times New Roman"/>
          <w:szCs w:val="24"/>
        </w:rPr>
        <w:t>edia</w:t>
      </w:r>
      <w:r w:rsidRPr="00EA10DA">
        <w:rPr>
          <w:rFonts w:eastAsia="Times New Roman"/>
          <w:szCs w:val="24"/>
        </w:rPr>
        <w:t xml:space="preserve">. Retrieved from </w:t>
      </w:r>
      <w:r w:rsidR="004B50D0" w:rsidRPr="00E16B1C">
        <w:t>https://themanifest.com/social-media/how-different-generations-use-social-media</w:t>
      </w:r>
    </w:p>
    <w:p w14:paraId="21A1207E" w14:textId="19835B92" w:rsidR="004B50D0" w:rsidRPr="00E16B1C" w:rsidRDefault="004B50D0">
      <w:pPr>
        <w:keepLines/>
        <w:widowControl w:val="0"/>
        <w:ind w:left="720" w:hanging="720"/>
      </w:pPr>
      <w:r>
        <w:t xml:space="preserve">Ehmke, R. (2020). How </w:t>
      </w:r>
      <w:r w:rsidR="00112E0B">
        <w:t>using social media affects teenagers</w:t>
      </w:r>
      <w:r>
        <w:t>. Retrieved from https://childmind.org/article/how-using-social-media-affects-teenagers/</w:t>
      </w:r>
    </w:p>
    <w:p w14:paraId="7EBB364E" w14:textId="0E83BD7E" w:rsidR="00C54A85" w:rsidRDefault="00C54A85">
      <w:pPr>
        <w:pStyle w:val="Bibliography"/>
        <w:keepLines/>
        <w:widowControl w:val="0"/>
        <w:ind w:left="720" w:hanging="720"/>
        <w:rPr>
          <w:szCs w:val="24"/>
        </w:rPr>
      </w:pPr>
      <w:r w:rsidRPr="009A5DED">
        <w:rPr>
          <w:noProof/>
          <w:szCs w:val="24"/>
        </w:rPr>
        <w:t xml:space="preserve">Francis, T. (2017). </w:t>
      </w:r>
      <w:r w:rsidR="00E16B1C">
        <w:rPr>
          <w:noProof/>
          <w:szCs w:val="24"/>
        </w:rPr>
        <w:t>O</w:t>
      </w:r>
      <w:r w:rsidRPr="009A5DED">
        <w:rPr>
          <w:noProof/>
          <w:szCs w:val="24"/>
        </w:rPr>
        <w:t>ne in five young people lose sleep over social media</w:t>
      </w:r>
      <w:r w:rsidR="00656A7F">
        <w:rPr>
          <w:noProof/>
          <w:szCs w:val="24"/>
        </w:rPr>
        <w:t>.</w:t>
      </w:r>
      <w:r w:rsidRPr="009A5DED">
        <w:rPr>
          <w:noProof/>
          <w:szCs w:val="24"/>
        </w:rPr>
        <w:t xml:space="preserve"> </w:t>
      </w:r>
      <w:r w:rsidR="00E16B1C" w:rsidRPr="009A5DED">
        <w:rPr>
          <w:i/>
          <w:iCs/>
          <w:noProof/>
          <w:szCs w:val="24"/>
        </w:rPr>
        <w:t>Science Daily</w:t>
      </w:r>
      <w:r w:rsidR="00E16B1C" w:rsidRPr="009A5DED">
        <w:rPr>
          <w:noProof/>
          <w:szCs w:val="24"/>
        </w:rPr>
        <w:t xml:space="preserve">. Retrieved from </w:t>
      </w:r>
      <w:r w:rsidRPr="00AE5905">
        <w:t>https://www.sciencedaily.com/releases/2017/01/170116091419.htm</w:t>
      </w:r>
    </w:p>
    <w:p w14:paraId="2028C977" w14:textId="1F0C7879" w:rsidR="00C54A85" w:rsidRDefault="00C54A85">
      <w:pPr>
        <w:pStyle w:val="Bibliography"/>
        <w:keepLines/>
        <w:widowControl w:val="0"/>
        <w:ind w:left="720" w:hanging="720"/>
        <w:rPr>
          <w:szCs w:val="24"/>
        </w:rPr>
      </w:pPr>
      <w:bookmarkStart w:id="3" w:name="_Hlk46254564"/>
      <w:r w:rsidRPr="0090757F">
        <w:rPr>
          <w:szCs w:val="24"/>
        </w:rPr>
        <w:lastRenderedPageBreak/>
        <w:t xml:space="preserve">Harper, C. R., Steiner, R. J., &amp; Brookmeyer, K. A. (2018). Using the </w:t>
      </w:r>
      <w:r w:rsidR="00F02E1C" w:rsidRPr="00E16B1C">
        <w:rPr>
          <w:szCs w:val="24"/>
        </w:rPr>
        <w:t>s</w:t>
      </w:r>
      <w:r w:rsidRPr="00C179D1">
        <w:rPr>
          <w:szCs w:val="24"/>
        </w:rPr>
        <w:t>ocial-</w:t>
      </w:r>
      <w:r w:rsidR="00F02E1C" w:rsidRPr="00E16B1C">
        <w:rPr>
          <w:szCs w:val="24"/>
        </w:rPr>
        <w:t>e</w:t>
      </w:r>
      <w:r w:rsidRPr="00C179D1">
        <w:rPr>
          <w:szCs w:val="24"/>
        </w:rPr>
        <w:t xml:space="preserve">cological </w:t>
      </w:r>
      <w:r w:rsidR="00F02E1C" w:rsidRPr="00E16B1C">
        <w:rPr>
          <w:szCs w:val="24"/>
        </w:rPr>
        <w:t>m</w:t>
      </w:r>
      <w:r w:rsidRPr="00C179D1">
        <w:rPr>
          <w:szCs w:val="24"/>
        </w:rPr>
        <w:t xml:space="preserve">odel to </w:t>
      </w:r>
      <w:r w:rsidR="00F02E1C" w:rsidRPr="00E16B1C">
        <w:rPr>
          <w:szCs w:val="24"/>
        </w:rPr>
        <w:t>i</w:t>
      </w:r>
      <w:r w:rsidRPr="00C179D1">
        <w:rPr>
          <w:szCs w:val="24"/>
        </w:rPr>
        <w:t xml:space="preserve">mprove </w:t>
      </w:r>
      <w:r w:rsidR="00F02E1C" w:rsidRPr="00E16B1C">
        <w:rPr>
          <w:szCs w:val="24"/>
        </w:rPr>
        <w:t>a</w:t>
      </w:r>
      <w:r w:rsidRPr="00C179D1">
        <w:rPr>
          <w:szCs w:val="24"/>
        </w:rPr>
        <w:t xml:space="preserve">ccess to </w:t>
      </w:r>
      <w:r w:rsidR="00F02E1C" w:rsidRPr="00E16B1C">
        <w:rPr>
          <w:szCs w:val="24"/>
        </w:rPr>
        <w:t>c</w:t>
      </w:r>
      <w:r w:rsidRPr="00C179D1">
        <w:rPr>
          <w:szCs w:val="24"/>
        </w:rPr>
        <w:t xml:space="preserve">are for </w:t>
      </w:r>
      <w:r w:rsidR="00F02E1C" w:rsidRPr="00E16B1C">
        <w:rPr>
          <w:szCs w:val="24"/>
        </w:rPr>
        <w:t>a</w:t>
      </w:r>
      <w:r w:rsidRPr="00C179D1">
        <w:rPr>
          <w:szCs w:val="24"/>
        </w:rPr>
        <w:t xml:space="preserve">dolescents and </w:t>
      </w:r>
      <w:r w:rsidR="00F02E1C" w:rsidRPr="00E16B1C">
        <w:rPr>
          <w:szCs w:val="24"/>
        </w:rPr>
        <w:t>y</w:t>
      </w:r>
      <w:r w:rsidRPr="00C179D1">
        <w:rPr>
          <w:szCs w:val="24"/>
        </w:rPr>
        <w:t xml:space="preserve">oung </w:t>
      </w:r>
      <w:r w:rsidR="00F02E1C" w:rsidRPr="00E16B1C">
        <w:rPr>
          <w:szCs w:val="24"/>
        </w:rPr>
        <w:t>a</w:t>
      </w:r>
      <w:r w:rsidRPr="00C179D1">
        <w:rPr>
          <w:szCs w:val="24"/>
        </w:rPr>
        <w:t xml:space="preserve">dults. </w:t>
      </w:r>
      <w:r w:rsidRPr="00C179D1">
        <w:rPr>
          <w:i/>
          <w:iCs/>
          <w:szCs w:val="24"/>
        </w:rPr>
        <w:t>Jour</w:t>
      </w:r>
      <w:r w:rsidRPr="0090757F">
        <w:rPr>
          <w:i/>
          <w:iCs/>
          <w:szCs w:val="24"/>
        </w:rPr>
        <w:t>nal of Adolescent Health</w:t>
      </w:r>
      <w:bookmarkEnd w:id="3"/>
      <w:r w:rsidRPr="0090757F">
        <w:rPr>
          <w:szCs w:val="24"/>
        </w:rPr>
        <w:t xml:space="preserve">, </w:t>
      </w:r>
      <w:r w:rsidRPr="0090757F">
        <w:rPr>
          <w:i/>
          <w:iCs/>
          <w:szCs w:val="24"/>
        </w:rPr>
        <w:t>62</w:t>
      </w:r>
      <w:r w:rsidR="003F6C66">
        <w:rPr>
          <w:i/>
          <w:iCs/>
          <w:szCs w:val="24"/>
        </w:rPr>
        <w:t>(6)</w:t>
      </w:r>
      <w:r w:rsidR="0066164D">
        <w:rPr>
          <w:szCs w:val="24"/>
        </w:rPr>
        <w:t>,</w:t>
      </w:r>
      <w:r w:rsidRPr="0090757F">
        <w:rPr>
          <w:szCs w:val="24"/>
        </w:rPr>
        <w:t xml:space="preserve"> 641–642</w:t>
      </w:r>
      <w:proofErr w:type="gramStart"/>
      <w:r w:rsidRPr="0090757F">
        <w:rPr>
          <w:szCs w:val="24"/>
        </w:rPr>
        <w:t xml:space="preserve">. </w:t>
      </w:r>
      <w:r w:rsidR="003F6C66" w:rsidRPr="00B37BC7">
        <w:rPr>
          <w:noProof/>
          <w:szCs w:val="24"/>
        </w:rPr>
        <w:t>.</w:t>
      </w:r>
      <w:proofErr w:type="gramEnd"/>
      <w:r w:rsidR="003F6C66" w:rsidRPr="00B37BC7">
        <w:rPr>
          <w:rFonts w:eastAsiaTheme="minorHAnsi"/>
          <w:szCs w:val="24"/>
        </w:rPr>
        <w:t xml:space="preserve"> </w:t>
      </w:r>
      <w:r w:rsidR="003F6C66">
        <w:rPr>
          <w:rFonts w:eastAsiaTheme="minorHAnsi"/>
          <w:szCs w:val="24"/>
        </w:rPr>
        <w:t>http://</w:t>
      </w:r>
      <w:r w:rsidRPr="0090757F">
        <w:rPr>
          <w:szCs w:val="24"/>
        </w:rPr>
        <w:t>doi:10.1016/j.jadohealth.2018.03.010</w:t>
      </w:r>
    </w:p>
    <w:p w14:paraId="3C753077" w14:textId="56757541" w:rsidR="0053274D" w:rsidRPr="0053274D" w:rsidRDefault="0053274D" w:rsidP="0053274D">
      <w:pPr>
        <w:ind w:left="720" w:hanging="720"/>
      </w:pPr>
      <w:r w:rsidRPr="0053274D">
        <w:t xml:space="preserve">Henning, M. A., Hawken, S., MacDonald, J., </w:t>
      </w:r>
      <w:proofErr w:type="spellStart"/>
      <w:r w:rsidRPr="0053274D">
        <w:t>McKimm</w:t>
      </w:r>
      <w:proofErr w:type="spellEnd"/>
      <w:r w:rsidRPr="0053274D">
        <w:t xml:space="preserve">, J., Brown, M., Moriarty, H., </w:t>
      </w:r>
      <w:proofErr w:type="spellStart"/>
      <w:r w:rsidRPr="0053274D">
        <w:t>Gasquoine</w:t>
      </w:r>
      <w:proofErr w:type="spellEnd"/>
      <w:r w:rsidRPr="0053274D">
        <w:t xml:space="preserve">, S., Chan, K., </w:t>
      </w:r>
      <w:proofErr w:type="spellStart"/>
      <w:r w:rsidRPr="0053274D">
        <w:t>Hilder</w:t>
      </w:r>
      <w:proofErr w:type="spellEnd"/>
      <w:r w:rsidRPr="0053274D">
        <w:t xml:space="preserve">, J., &amp; Wilkinson, T. (2017). Exploring educational interventions to facilitate health professional students’ professionally safe online presence. </w:t>
      </w:r>
      <w:r w:rsidRPr="0053274D">
        <w:rPr>
          <w:i/>
          <w:iCs/>
        </w:rPr>
        <w:t>Medical Teacher, 39</w:t>
      </w:r>
      <w:r w:rsidRPr="0053274D">
        <w:t xml:space="preserve">, 959. </w:t>
      </w:r>
      <w:r w:rsidR="003F6C66" w:rsidRPr="00B37BC7">
        <w:rPr>
          <w:noProof/>
          <w:szCs w:val="24"/>
        </w:rPr>
        <w:t>.</w:t>
      </w:r>
      <w:r w:rsidR="003F6C66" w:rsidRPr="00B37BC7">
        <w:rPr>
          <w:rFonts w:eastAsiaTheme="minorHAnsi"/>
          <w:szCs w:val="24"/>
        </w:rPr>
        <w:t xml:space="preserve"> </w:t>
      </w:r>
      <w:r w:rsidR="003F6C66" w:rsidRPr="003F6C66">
        <w:rPr>
          <w:rFonts w:eastAsiaTheme="minorHAnsi"/>
          <w:szCs w:val="24"/>
        </w:rPr>
        <w:t>http://</w:t>
      </w:r>
      <w:r w:rsidRPr="003F6C66">
        <w:t>doi:10.1080/0142159X.2017.1332363</w:t>
      </w:r>
    </w:p>
    <w:p w14:paraId="55CAF185" w14:textId="62BC1357" w:rsidR="00C54A85" w:rsidRDefault="00C54A85">
      <w:pPr>
        <w:pStyle w:val="Bibliography"/>
        <w:keepLines/>
        <w:widowControl w:val="0"/>
        <w:ind w:left="720" w:hanging="720"/>
      </w:pPr>
      <w:r w:rsidRPr="00AB5549">
        <w:rPr>
          <w:szCs w:val="24"/>
        </w:rPr>
        <w:t xml:space="preserve">Hilliard, J., &amp; </w:t>
      </w:r>
      <w:proofErr w:type="spellStart"/>
      <w:r w:rsidRPr="00AB5549">
        <w:rPr>
          <w:szCs w:val="24"/>
        </w:rPr>
        <w:t>Parisi</w:t>
      </w:r>
      <w:proofErr w:type="spellEnd"/>
      <w:r w:rsidRPr="00AB5549">
        <w:rPr>
          <w:szCs w:val="24"/>
        </w:rPr>
        <w:t xml:space="preserve">, T. (2020, December 6). </w:t>
      </w:r>
      <w:r w:rsidR="00D969CE">
        <w:rPr>
          <w:szCs w:val="24"/>
        </w:rPr>
        <w:t>S</w:t>
      </w:r>
      <w:r w:rsidRPr="00C179D1">
        <w:rPr>
          <w:szCs w:val="24"/>
        </w:rPr>
        <w:t xml:space="preserve">ocial </w:t>
      </w:r>
      <w:r w:rsidR="00F02E1C" w:rsidRPr="00E16B1C">
        <w:rPr>
          <w:szCs w:val="24"/>
        </w:rPr>
        <w:t>m</w:t>
      </w:r>
      <w:r w:rsidRPr="00C179D1">
        <w:rPr>
          <w:szCs w:val="24"/>
        </w:rPr>
        <w:t xml:space="preserve">edia </w:t>
      </w:r>
      <w:r w:rsidR="00F02E1C" w:rsidRPr="00E16B1C">
        <w:rPr>
          <w:szCs w:val="24"/>
        </w:rPr>
        <w:t>a</w:t>
      </w:r>
      <w:r w:rsidRPr="00C179D1">
        <w:rPr>
          <w:szCs w:val="24"/>
        </w:rPr>
        <w:t xml:space="preserve">ddiction - </w:t>
      </w:r>
      <w:r w:rsidR="00F02E1C" w:rsidRPr="00E16B1C">
        <w:rPr>
          <w:szCs w:val="24"/>
        </w:rPr>
        <w:t>a</w:t>
      </w:r>
      <w:r w:rsidRPr="00C179D1">
        <w:rPr>
          <w:szCs w:val="24"/>
        </w:rPr>
        <w:t xml:space="preserve">ddiction </w:t>
      </w:r>
      <w:r w:rsidR="00F02E1C" w:rsidRPr="00E16B1C">
        <w:rPr>
          <w:szCs w:val="24"/>
        </w:rPr>
        <w:t>c</w:t>
      </w:r>
      <w:r w:rsidRPr="00C179D1">
        <w:rPr>
          <w:szCs w:val="24"/>
        </w:rPr>
        <w:t>enter</w:t>
      </w:r>
      <w:r w:rsidRPr="00AB5549">
        <w:rPr>
          <w:szCs w:val="24"/>
        </w:rPr>
        <w:t xml:space="preserve">. Retrieved from </w:t>
      </w:r>
      <w:r w:rsidR="0053274D" w:rsidRPr="00C179D1">
        <w:t>https://www.addictioncenter.com/drugs/social-media-addiction/</w:t>
      </w:r>
    </w:p>
    <w:p w14:paraId="741CF1D1" w14:textId="3A850EE2" w:rsidR="0053274D" w:rsidRPr="0053274D" w:rsidRDefault="0053274D" w:rsidP="00C179D1">
      <w:pPr>
        <w:ind w:left="720" w:hanging="720"/>
      </w:pPr>
      <w:proofErr w:type="spellStart"/>
      <w:r w:rsidRPr="0053274D">
        <w:t>Hisam</w:t>
      </w:r>
      <w:proofErr w:type="spellEnd"/>
      <w:r w:rsidRPr="0053274D">
        <w:t xml:space="preserve">, A., </w:t>
      </w:r>
      <w:proofErr w:type="spellStart"/>
      <w:r w:rsidRPr="0053274D">
        <w:t>Safoor</w:t>
      </w:r>
      <w:proofErr w:type="spellEnd"/>
      <w:r w:rsidRPr="0053274D">
        <w:t xml:space="preserve">, I., Khurshid, N., Aslam, A., Zaid, F., &amp; Muzaffar, A. (2017). Is political activism on social media an initiator of psychological stress? </w:t>
      </w:r>
      <w:r w:rsidRPr="0053274D">
        <w:rPr>
          <w:i/>
          <w:iCs/>
        </w:rPr>
        <w:t>Pakistan Journal of Medical Sciences, 33</w:t>
      </w:r>
      <w:r w:rsidR="003F6C66">
        <w:rPr>
          <w:i/>
          <w:iCs/>
        </w:rPr>
        <w:t>(6)</w:t>
      </w:r>
      <w:r w:rsidRPr="0053274D">
        <w:rPr>
          <w:i/>
          <w:iCs/>
        </w:rPr>
        <w:t>,</w:t>
      </w:r>
      <w:r w:rsidRPr="0053274D">
        <w:t xml:space="preserve"> 1463–1467. </w:t>
      </w:r>
      <w:r w:rsidR="003F6C66" w:rsidRPr="003F6C66">
        <w:rPr>
          <w:rFonts w:eastAsiaTheme="minorHAnsi"/>
          <w:szCs w:val="24"/>
        </w:rPr>
        <w:t>http://</w:t>
      </w:r>
      <w:r w:rsidRPr="0053274D">
        <w:t>doi:10.12669/pjms.336.12863</w:t>
      </w:r>
    </w:p>
    <w:p w14:paraId="2585EC41" w14:textId="7424C3E3" w:rsidR="00EF2E80" w:rsidRPr="00E16B1C" w:rsidRDefault="00EF2E80" w:rsidP="00E16B1C">
      <w:pPr>
        <w:keepLines/>
        <w:widowControl w:val="0"/>
        <w:ind w:left="720" w:hanging="720"/>
        <w:rPr>
          <w:rFonts w:ascii="Calibri" w:hAnsi="Calibri"/>
          <w:sz w:val="22"/>
        </w:rPr>
      </w:pPr>
      <w:r w:rsidRPr="00115283">
        <w:rPr>
          <w:rFonts w:eastAsia="Times New Roman"/>
          <w:szCs w:val="24"/>
        </w:rPr>
        <w:t xml:space="preserve">Jaffee, M. (2018, November 06). All the ways bad sleep is hurting you. </w:t>
      </w:r>
      <w:r w:rsidRPr="0066164D">
        <w:rPr>
          <w:rFonts w:eastAsia="Times New Roman"/>
          <w:szCs w:val="24"/>
        </w:rPr>
        <w:t>Retrieved from</w:t>
      </w:r>
      <w:r w:rsidRPr="00115283">
        <w:rPr>
          <w:rFonts w:eastAsia="Times New Roman"/>
          <w:szCs w:val="24"/>
        </w:rPr>
        <w:t xml:space="preserve"> https://qz.com/1452006/how-losing-just-one-hour-of-sleep-hurts-your-health/</w:t>
      </w:r>
    </w:p>
    <w:p w14:paraId="539B6D10" w14:textId="0E6754E8" w:rsidR="00EF2E80" w:rsidRPr="00506F13" w:rsidRDefault="00EF2E80" w:rsidP="00E16B1C">
      <w:pPr>
        <w:ind w:left="720" w:hanging="720"/>
      </w:pPr>
      <w:r>
        <w:t xml:space="preserve">Kassie, A., </w:t>
      </w:r>
      <w:proofErr w:type="spellStart"/>
      <w:r>
        <w:t>Azale</w:t>
      </w:r>
      <w:proofErr w:type="spellEnd"/>
      <w:r>
        <w:t xml:space="preserve">, T., &amp; </w:t>
      </w:r>
      <w:proofErr w:type="spellStart"/>
      <w:r>
        <w:t>Nigusie</w:t>
      </w:r>
      <w:proofErr w:type="spellEnd"/>
      <w:r>
        <w:t xml:space="preserve">, A. (2020). Intention to donate blood and its predictors among adults of Gondar </w:t>
      </w:r>
      <w:r w:rsidR="00112E0B">
        <w:t>C</w:t>
      </w:r>
      <w:r>
        <w:t xml:space="preserve">ity: Using theory of planned behavior. </w:t>
      </w:r>
      <w:proofErr w:type="spellStart"/>
      <w:r>
        <w:rPr>
          <w:i/>
          <w:iCs/>
        </w:rPr>
        <w:t>PLoS</w:t>
      </w:r>
      <w:proofErr w:type="spellEnd"/>
      <w:r>
        <w:rPr>
          <w:i/>
          <w:iCs/>
        </w:rPr>
        <w:t xml:space="preserve"> ONE</w:t>
      </w:r>
      <w:r>
        <w:t xml:space="preserve">, </w:t>
      </w:r>
      <w:r>
        <w:rPr>
          <w:i/>
          <w:iCs/>
        </w:rPr>
        <w:t>15</w:t>
      </w:r>
      <w:r w:rsidR="003F6C66">
        <w:rPr>
          <w:i/>
          <w:iCs/>
        </w:rPr>
        <w:t>(3)</w:t>
      </w:r>
      <w:r>
        <w:t>, 1–12</w:t>
      </w:r>
      <w:bookmarkStart w:id="4" w:name="_Hlk46254708"/>
      <w:r>
        <w:t>.</w:t>
      </w:r>
      <w:r w:rsidR="003F6C66" w:rsidRPr="003F6C66">
        <w:rPr>
          <w:rFonts w:eastAsiaTheme="minorHAnsi"/>
          <w:szCs w:val="24"/>
        </w:rPr>
        <w:t xml:space="preserve"> http://</w:t>
      </w:r>
      <w:bookmarkEnd w:id="4"/>
      <w:r>
        <w:t>doi:10.1371/journal.pone.0228929</w:t>
      </w:r>
    </w:p>
    <w:p w14:paraId="5717415A" w14:textId="337883A6" w:rsidR="00C54A85" w:rsidRPr="00AE5905" w:rsidRDefault="00C54A85">
      <w:pPr>
        <w:keepLines/>
        <w:widowControl w:val="0"/>
        <w:ind w:left="720" w:hanging="720"/>
      </w:pPr>
      <w:proofErr w:type="spellStart"/>
      <w:r w:rsidRPr="009A5DED">
        <w:rPr>
          <w:color w:val="222222"/>
          <w:szCs w:val="24"/>
          <w:shd w:val="clear" w:color="auto" w:fill="FFFFFF"/>
        </w:rPr>
        <w:t>Kolff</w:t>
      </w:r>
      <w:proofErr w:type="spellEnd"/>
      <w:r w:rsidRPr="009A5DED">
        <w:rPr>
          <w:color w:val="222222"/>
          <w:szCs w:val="24"/>
          <w:shd w:val="clear" w:color="auto" w:fill="FFFFFF"/>
        </w:rPr>
        <w:t xml:space="preserve">, C. A., Scott, V. P., &amp; </w:t>
      </w:r>
      <w:proofErr w:type="spellStart"/>
      <w:r w:rsidRPr="009A5DED">
        <w:rPr>
          <w:color w:val="222222"/>
          <w:szCs w:val="24"/>
          <w:shd w:val="clear" w:color="auto" w:fill="FFFFFF"/>
        </w:rPr>
        <w:t>Stockwell</w:t>
      </w:r>
      <w:proofErr w:type="spellEnd"/>
      <w:r w:rsidRPr="009A5DED">
        <w:rPr>
          <w:color w:val="222222"/>
          <w:szCs w:val="24"/>
          <w:shd w:val="clear" w:color="auto" w:fill="FFFFFF"/>
        </w:rPr>
        <w:t>, M. S. (2018). The use of technology to promote vaccination: A social-ecological model-based framework. </w:t>
      </w:r>
      <w:r w:rsidRPr="009A5DED">
        <w:rPr>
          <w:i/>
          <w:iCs/>
          <w:color w:val="222222"/>
          <w:szCs w:val="24"/>
          <w:shd w:val="clear" w:color="auto" w:fill="FFFFFF"/>
        </w:rPr>
        <w:t>Human vaccines &amp;</w:t>
      </w:r>
      <w:r>
        <w:rPr>
          <w:i/>
          <w:iCs/>
          <w:color w:val="222222"/>
          <w:szCs w:val="24"/>
          <w:shd w:val="clear" w:color="auto" w:fill="FFFFFF"/>
        </w:rPr>
        <w:t xml:space="preserve">    </w:t>
      </w:r>
      <w:proofErr w:type="spellStart"/>
      <w:r w:rsidRPr="009A5DED">
        <w:rPr>
          <w:i/>
          <w:iCs/>
          <w:color w:val="222222"/>
          <w:szCs w:val="24"/>
          <w:shd w:val="clear" w:color="auto" w:fill="FFFFFF"/>
        </w:rPr>
        <w:t>immunotherapeutics</w:t>
      </w:r>
      <w:proofErr w:type="spellEnd"/>
      <w:r w:rsidRPr="009A5DED">
        <w:rPr>
          <w:color w:val="222222"/>
          <w:szCs w:val="24"/>
          <w:shd w:val="clear" w:color="auto" w:fill="FFFFFF"/>
        </w:rPr>
        <w:t>, </w:t>
      </w:r>
      <w:r w:rsidRPr="009A5DED">
        <w:rPr>
          <w:i/>
          <w:iCs/>
          <w:color w:val="222222"/>
          <w:szCs w:val="24"/>
          <w:shd w:val="clear" w:color="auto" w:fill="FFFFFF"/>
        </w:rPr>
        <w:t>14</w:t>
      </w:r>
      <w:r w:rsidRPr="009A5DED">
        <w:rPr>
          <w:color w:val="222222"/>
          <w:szCs w:val="24"/>
          <w:shd w:val="clear" w:color="auto" w:fill="FFFFFF"/>
        </w:rPr>
        <w:t>(7), 1636-1646</w:t>
      </w:r>
      <w:r w:rsidRPr="00C179D1">
        <w:rPr>
          <w:color w:val="222222"/>
          <w:szCs w:val="24"/>
          <w:shd w:val="clear" w:color="auto" w:fill="FFFFFF"/>
        </w:rPr>
        <w:t>.</w:t>
      </w:r>
      <w:r w:rsidR="00112E0B" w:rsidRPr="00C179D1">
        <w:rPr>
          <w:color w:val="222222"/>
          <w:szCs w:val="24"/>
          <w:shd w:val="clear" w:color="auto" w:fill="FFFFFF"/>
        </w:rPr>
        <w:t xml:space="preserve"> Retrieved from</w:t>
      </w:r>
      <w:r w:rsidR="00FC50CC">
        <w:rPr>
          <w:color w:val="222222"/>
          <w:szCs w:val="24"/>
          <w:shd w:val="clear" w:color="auto" w:fill="FFFFFF"/>
        </w:rPr>
        <w:t xml:space="preserve"> </w:t>
      </w:r>
      <w:r w:rsidR="00FC50CC" w:rsidRPr="00FC50CC">
        <w:rPr>
          <w:color w:val="222222"/>
          <w:szCs w:val="24"/>
          <w:shd w:val="clear" w:color="auto" w:fill="FFFFFF"/>
        </w:rPr>
        <w:t>https://www.ncbi.nlm.nih.gov/pmc/articles/PMC6067841/</w:t>
      </w:r>
    </w:p>
    <w:p w14:paraId="3232FCD4" w14:textId="5CB791BC" w:rsidR="00C54A85" w:rsidRDefault="00C54A85">
      <w:pPr>
        <w:keepLines/>
        <w:widowControl w:val="0"/>
        <w:ind w:left="720" w:hanging="720"/>
        <w:rPr>
          <w:szCs w:val="24"/>
          <w:shd w:val="clear" w:color="auto" w:fill="FFFFFF"/>
        </w:rPr>
      </w:pPr>
      <w:proofErr w:type="spellStart"/>
      <w:r w:rsidRPr="003C3CBD">
        <w:rPr>
          <w:szCs w:val="24"/>
        </w:rPr>
        <w:lastRenderedPageBreak/>
        <w:t>LaMorte</w:t>
      </w:r>
      <w:proofErr w:type="spellEnd"/>
      <w:r w:rsidRPr="003C3CBD">
        <w:rPr>
          <w:szCs w:val="24"/>
        </w:rPr>
        <w:t xml:space="preserve">, W. w. (2019, September 9). Behavioral </w:t>
      </w:r>
      <w:r w:rsidR="00DA54AE" w:rsidRPr="00E16B1C">
        <w:rPr>
          <w:szCs w:val="24"/>
        </w:rPr>
        <w:t>c</w:t>
      </w:r>
      <w:r w:rsidRPr="00C179D1">
        <w:rPr>
          <w:szCs w:val="24"/>
        </w:rPr>
        <w:t xml:space="preserve">hange </w:t>
      </w:r>
      <w:r w:rsidR="00DA54AE" w:rsidRPr="00E16B1C">
        <w:rPr>
          <w:szCs w:val="24"/>
        </w:rPr>
        <w:t>m</w:t>
      </w:r>
      <w:r w:rsidRPr="00C179D1">
        <w:rPr>
          <w:szCs w:val="24"/>
        </w:rPr>
        <w:t>odels</w:t>
      </w:r>
      <w:r w:rsidRPr="003C3CBD">
        <w:rPr>
          <w:szCs w:val="24"/>
        </w:rPr>
        <w:t xml:space="preserve">. Retrieved from </w:t>
      </w:r>
      <w:r w:rsidRPr="00AE5905">
        <w:rPr>
          <w:szCs w:val="24"/>
        </w:rPr>
        <w:t>http://sphweb.bumc.bu.edu/otlt/MPH-Modules/SB/BehavioralChangeTheories/BehavioralChangeTheories3.html</w:t>
      </w:r>
      <w:r w:rsidRPr="003C3CBD">
        <w:rPr>
          <w:szCs w:val="24"/>
        </w:rPr>
        <w:t>.</w:t>
      </w:r>
    </w:p>
    <w:p w14:paraId="27F432E2" w14:textId="5D22AC98" w:rsidR="00C54A85" w:rsidRDefault="00C54A85">
      <w:pPr>
        <w:keepLines/>
        <w:widowControl w:val="0"/>
        <w:ind w:left="720" w:hanging="720"/>
        <w:rPr>
          <w:szCs w:val="24"/>
        </w:rPr>
      </w:pPr>
      <w:r w:rsidRPr="0090757F">
        <w:rPr>
          <w:szCs w:val="24"/>
        </w:rPr>
        <w:t xml:space="preserve">Levenson, R. W. (2019). Stress and </w:t>
      </w:r>
      <w:r w:rsidR="00112E0B">
        <w:rPr>
          <w:szCs w:val="24"/>
        </w:rPr>
        <w:t>i</w:t>
      </w:r>
      <w:r w:rsidRPr="0090757F">
        <w:rPr>
          <w:szCs w:val="24"/>
        </w:rPr>
        <w:t xml:space="preserve">llness. </w:t>
      </w:r>
      <w:r w:rsidRPr="0090757F">
        <w:rPr>
          <w:i/>
          <w:iCs/>
          <w:szCs w:val="24"/>
        </w:rPr>
        <w:t>Psychosomatic Medicine</w:t>
      </w:r>
      <w:r w:rsidRPr="0090757F">
        <w:rPr>
          <w:szCs w:val="24"/>
        </w:rPr>
        <w:t xml:space="preserve">, </w:t>
      </w:r>
      <w:r w:rsidRPr="0090757F">
        <w:rPr>
          <w:i/>
          <w:iCs/>
          <w:szCs w:val="24"/>
        </w:rPr>
        <w:t>81</w:t>
      </w:r>
      <w:r w:rsidR="003F6C66">
        <w:rPr>
          <w:i/>
          <w:iCs/>
          <w:szCs w:val="24"/>
        </w:rPr>
        <w:t>(8)</w:t>
      </w:r>
      <w:r w:rsidRPr="0090757F">
        <w:rPr>
          <w:szCs w:val="24"/>
        </w:rPr>
        <w:t>, 720–730.</w:t>
      </w:r>
    </w:p>
    <w:p w14:paraId="5E50DE6B" w14:textId="5969358A" w:rsidR="00C54A85" w:rsidRDefault="00C54A85">
      <w:pPr>
        <w:keepLines/>
        <w:widowControl w:val="0"/>
        <w:ind w:left="720" w:hanging="720"/>
        <w:rPr>
          <w:szCs w:val="24"/>
        </w:rPr>
      </w:pPr>
      <w:r w:rsidRPr="0090757F">
        <w:rPr>
          <w:szCs w:val="24"/>
        </w:rPr>
        <w:t xml:space="preserve"> </w:t>
      </w:r>
      <w:r>
        <w:rPr>
          <w:szCs w:val="24"/>
        </w:rPr>
        <w:t xml:space="preserve"> </w:t>
      </w:r>
      <w:r>
        <w:rPr>
          <w:szCs w:val="24"/>
        </w:rPr>
        <w:tab/>
      </w:r>
      <w:r w:rsidR="003F6C66" w:rsidRPr="003F6C66">
        <w:rPr>
          <w:rFonts w:eastAsiaTheme="minorHAnsi"/>
          <w:szCs w:val="24"/>
        </w:rPr>
        <w:t>http://</w:t>
      </w:r>
      <w:r w:rsidRPr="0090757F">
        <w:rPr>
          <w:szCs w:val="24"/>
        </w:rPr>
        <w:t xml:space="preserve">doi:10.1097/psy.0000000000000736 </w:t>
      </w:r>
    </w:p>
    <w:p w14:paraId="5F71924D" w14:textId="0E4B196B" w:rsidR="00C54A85" w:rsidRPr="00AE5905" w:rsidRDefault="00C54A85">
      <w:pPr>
        <w:keepLines/>
        <w:widowControl w:val="0"/>
        <w:ind w:left="720" w:hanging="720"/>
        <w:rPr>
          <w:szCs w:val="24"/>
        </w:rPr>
      </w:pPr>
      <w:r w:rsidRPr="0090757F">
        <w:rPr>
          <w:szCs w:val="24"/>
        </w:rPr>
        <w:t xml:space="preserve">Levenson, J. C., </w:t>
      </w:r>
      <w:proofErr w:type="spellStart"/>
      <w:r w:rsidRPr="0090757F">
        <w:rPr>
          <w:szCs w:val="24"/>
        </w:rPr>
        <w:t>Shensa</w:t>
      </w:r>
      <w:proofErr w:type="spellEnd"/>
      <w:r w:rsidRPr="0090757F">
        <w:rPr>
          <w:szCs w:val="24"/>
        </w:rPr>
        <w:t xml:space="preserve">, A., </w:t>
      </w:r>
      <w:proofErr w:type="spellStart"/>
      <w:r w:rsidRPr="0090757F">
        <w:rPr>
          <w:szCs w:val="24"/>
        </w:rPr>
        <w:t>Sidani</w:t>
      </w:r>
      <w:proofErr w:type="spellEnd"/>
      <w:r w:rsidRPr="0090757F">
        <w:rPr>
          <w:szCs w:val="24"/>
        </w:rPr>
        <w:t>, J. E., Colditz, J. B., &amp; Primack, B. A. (201</w:t>
      </w:r>
      <w:r w:rsidR="00506F13">
        <w:rPr>
          <w:szCs w:val="24"/>
        </w:rPr>
        <w:t>9</w:t>
      </w:r>
      <w:r w:rsidRPr="0090757F">
        <w:rPr>
          <w:szCs w:val="24"/>
        </w:rPr>
        <w:t xml:space="preserve">). The association between social media use and sleep disturbance among young adults. </w:t>
      </w:r>
      <w:r w:rsidRPr="0090757F">
        <w:rPr>
          <w:i/>
          <w:iCs/>
          <w:szCs w:val="24"/>
        </w:rPr>
        <w:t>Preventive Medicine</w:t>
      </w:r>
      <w:r w:rsidRPr="0090757F">
        <w:rPr>
          <w:szCs w:val="24"/>
        </w:rPr>
        <w:t xml:space="preserve">, </w:t>
      </w:r>
      <w:r w:rsidRPr="0090757F">
        <w:rPr>
          <w:i/>
          <w:iCs/>
          <w:szCs w:val="24"/>
        </w:rPr>
        <w:t>85</w:t>
      </w:r>
      <w:r w:rsidRPr="0090757F">
        <w:rPr>
          <w:szCs w:val="24"/>
        </w:rPr>
        <w:t>, 36–41.</w:t>
      </w:r>
      <w:r w:rsidR="003F6C66" w:rsidRPr="003F6C66">
        <w:rPr>
          <w:rFonts w:eastAsiaTheme="minorHAnsi"/>
          <w:szCs w:val="24"/>
        </w:rPr>
        <w:t xml:space="preserve"> http://</w:t>
      </w:r>
      <w:r w:rsidRPr="0090757F">
        <w:rPr>
          <w:szCs w:val="24"/>
        </w:rPr>
        <w:t xml:space="preserve">doi:10.1016/j.ypmed.2016.01.001 </w:t>
      </w:r>
    </w:p>
    <w:p w14:paraId="23066F3D" w14:textId="497FF41A" w:rsidR="00C54A85" w:rsidRDefault="00C54A85">
      <w:pPr>
        <w:keepLines/>
        <w:widowControl w:val="0"/>
        <w:ind w:left="720" w:hanging="720"/>
      </w:pPr>
      <w:proofErr w:type="spellStart"/>
      <w:r>
        <w:t>Lissak</w:t>
      </w:r>
      <w:proofErr w:type="spellEnd"/>
      <w:r>
        <w:t xml:space="preserve">, G. (2018). Adverse physiological and psychological effects of screen time on children and adolescents: Literature review and case study. </w:t>
      </w:r>
      <w:r>
        <w:rPr>
          <w:i/>
          <w:iCs/>
        </w:rPr>
        <w:t>Environmental Research</w:t>
      </w:r>
      <w:r>
        <w:t xml:space="preserve">, </w:t>
      </w:r>
      <w:r>
        <w:rPr>
          <w:i/>
          <w:iCs/>
        </w:rPr>
        <w:t>164</w:t>
      </w:r>
      <w:r>
        <w:t>, 149–157.</w:t>
      </w:r>
      <w:r w:rsidR="00D807F7" w:rsidRPr="003F6C66">
        <w:rPr>
          <w:rFonts w:eastAsiaTheme="minorHAnsi"/>
          <w:szCs w:val="24"/>
        </w:rPr>
        <w:t xml:space="preserve"> http://</w:t>
      </w:r>
      <w:r>
        <w:t>doi:10.1016/j.envres.2018.01.015</w:t>
      </w:r>
    </w:p>
    <w:p w14:paraId="1DDAB140" w14:textId="507E1845" w:rsidR="0053274D" w:rsidRPr="0053274D" w:rsidRDefault="0053274D" w:rsidP="0053274D">
      <w:pPr>
        <w:ind w:left="720" w:hanging="720"/>
      </w:pPr>
      <w:r w:rsidRPr="0053274D">
        <w:t xml:space="preserve">Littman, J., </w:t>
      </w:r>
      <w:proofErr w:type="spellStart"/>
      <w:r w:rsidRPr="0053274D">
        <w:t>Chudnov</w:t>
      </w:r>
      <w:proofErr w:type="spellEnd"/>
      <w:r w:rsidRPr="0053274D">
        <w:t xml:space="preserve">, D., </w:t>
      </w:r>
      <w:proofErr w:type="spellStart"/>
      <w:r w:rsidRPr="0053274D">
        <w:t>Kerchner</w:t>
      </w:r>
      <w:proofErr w:type="spellEnd"/>
      <w:r w:rsidRPr="0053274D">
        <w:t xml:space="preserve">, D., Peterson, C., Tan, Y., Trent, R., </w:t>
      </w:r>
      <w:proofErr w:type="spellStart"/>
      <w:r w:rsidRPr="0053274D">
        <w:t>Vij</w:t>
      </w:r>
      <w:proofErr w:type="spellEnd"/>
      <w:r w:rsidRPr="0053274D">
        <w:t xml:space="preserve">, R., &amp; </w:t>
      </w:r>
      <w:proofErr w:type="spellStart"/>
      <w:r w:rsidRPr="0053274D">
        <w:t>Wrubel</w:t>
      </w:r>
      <w:proofErr w:type="spellEnd"/>
      <w:r w:rsidRPr="0053274D">
        <w:t xml:space="preserve">, L. (2018). API-based social media collecting as a form of web archiving. </w:t>
      </w:r>
      <w:r w:rsidRPr="0053274D">
        <w:rPr>
          <w:i/>
          <w:iCs/>
        </w:rPr>
        <w:t>International Journal on Digital Libraries, 19</w:t>
      </w:r>
      <w:r w:rsidR="00D807F7">
        <w:rPr>
          <w:i/>
          <w:iCs/>
        </w:rPr>
        <w:t>(1)</w:t>
      </w:r>
      <w:r w:rsidRPr="0053274D">
        <w:t>, 21–38</w:t>
      </w:r>
      <w:r w:rsidR="00D807F7">
        <w:t>.</w:t>
      </w:r>
      <w:r w:rsidR="00D807F7" w:rsidRPr="003F6C66">
        <w:rPr>
          <w:rFonts w:eastAsiaTheme="minorHAnsi"/>
          <w:szCs w:val="24"/>
        </w:rPr>
        <w:t xml:space="preserve"> </w:t>
      </w:r>
      <w:bookmarkStart w:id="5" w:name="_Hlk46255296"/>
      <w:r w:rsidR="00D807F7" w:rsidRPr="003F6C66">
        <w:rPr>
          <w:rFonts w:eastAsiaTheme="minorHAnsi"/>
          <w:szCs w:val="24"/>
        </w:rPr>
        <w:t>http://</w:t>
      </w:r>
      <w:r w:rsidR="00D807F7">
        <w:t xml:space="preserve"> </w:t>
      </w:r>
      <w:bookmarkEnd w:id="5"/>
      <w:r w:rsidRPr="0053274D">
        <w:t>doi:10.1007/s00799-016-0201-7</w:t>
      </w:r>
    </w:p>
    <w:p w14:paraId="682E9426" w14:textId="073385B4" w:rsidR="00B90C4D" w:rsidRDefault="00C54A85">
      <w:pPr>
        <w:ind w:left="720" w:hanging="720"/>
        <w:rPr>
          <w:szCs w:val="24"/>
        </w:rPr>
      </w:pPr>
      <w:r w:rsidRPr="00C21B34">
        <w:rPr>
          <w:szCs w:val="24"/>
        </w:rPr>
        <w:t>Mcleod, S. (2017, January 1). Experimental</w:t>
      </w:r>
      <w:r w:rsidR="00DA54AE">
        <w:rPr>
          <w:szCs w:val="24"/>
        </w:rPr>
        <w:t xml:space="preserve"> d</w:t>
      </w:r>
      <w:r w:rsidRPr="00C21B34">
        <w:rPr>
          <w:szCs w:val="24"/>
        </w:rPr>
        <w:t xml:space="preserve">esign. </w:t>
      </w:r>
      <w:r w:rsidRPr="00D807F7">
        <w:rPr>
          <w:szCs w:val="24"/>
        </w:rPr>
        <w:t>Retrieved from</w:t>
      </w:r>
      <w:r w:rsidRPr="00C21B34">
        <w:rPr>
          <w:szCs w:val="24"/>
        </w:rPr>
        <w:t xml:space="preserve"> </w:t>
      </w:r>
      <w:r w:rsidR="00E11070" w:rsidRPr="00E16B1C">
        <w:t>https://www.simplypsychology.org/experimental-designs.html</w:t>
      </w:r>
      <w:r w:rsidRPr="00C21B34">
        <w:rPr>
          <w:szCs w:val="24"/>
        </w:rPr>
        <w:t>.</w:t>
      </w:r>
    </w:p>
    <w:p w14:paraId="3040F06A" w14:textId="18E6C983" w:rsidR="00167848" w:rsidRPr="00112E0B" w:rsidRDefault="00804A82">
      <w:pPr>
        <w:ind w:left="720" w:hanging="720"/>
      </w:pPr>
      <w:bookmarkStart w:id="6" w:name="_Hlk39930107"/>
      <w:r>
        <w:rPr>
          <w:strike/>
        </w:rPr>
        <w:br w:type="column"/>
      </w:r>
      <w:bookmarkEnd w:id="6"/>
    </w:p>
    <w:p w14:paraId="29B3CB8A" w14:textId="2701316F" w:rsidR="00112E0B" w:rsidRPr="00112E0B" w:rsidRDefault="00112E0B" w:rsidP="00E16B1C">
      <w:pPr>
        <w:ind w:left="720" w:hanging="720"/>
        <w:rPr>
          <w:rFonts w:ascii="TimesNewRomanPSMT" w:eastAsia="TimesNewRomanPSMT" w:cs="TimesNewRomanPSMT"/>
          <w:szCs w:val="24"/>
        </w:rPr>
      </w:pPr>
      <w:r w:rsidRPr="00E16B1C">
        <w:rPr>
          <w:color w:val="000000" w:themeColor="text1"/>
        </w:rPr>
        <w:t>Nassif, G</w:t>
      </w:r>
      <w:r>
        <w:t xml:space="preserve">. (2019). </w:t>
      </w:r>
      <w:r>
        <w:rPr>
          <w:i/>
          <w:iCs/>
        </w:rPr>
        <w:t xml:space="preserve">Cloud computing adoption in Afghanistan: A quantitative study based on the technology acceptance model </w:t>
      </w:r>
      <w:r>
        <w:t>(Doctoral dissertation</w:t>
      </w:r>
      <w:r w:rsidRPr="00D807F7">
        <w:t>). Available from</w:t>
      </w:r>
      <w:r>
        <w:t xml:space="preserve"> ProQuest Dissertations and Theses. (UMI No. </w:t>
      </w:r>
      <w:r w:rsidRPr="00112E0B">
        <w:t>2325355404</w:t>
      </w:r>
      <w:r>
        <w:t>)</w:t>
      </w:r>
    </w:p>
    <w:p w14:paraId="4262B9B9" w14:textId="1BC76069" w:rsidR="00B90C4D" w:rsidRDefault="00B90C4D" w:rsidP="00E16B1C">
      <w:pPr>
        <w:ind w:left="720" w:hanging="720"/>
        <w:rPr>
          <w:color w:val="000000" w:themeColor="text1"/>
          <w:szCs w:val="24"/>
          <w:shd w:val="clear" w:color="auto" w:fill="FFFFFF"/>
        </w:rPr>
      </w:pPr>
      <w:proofErr w:type="spellStart"/>
      <w:r>
        <w:rPr>
          <w:color w:val="000000" w:themeColor="text1"/>
          <w:szCs w:val="24"/>
          <w:shd w:val="clear" w:color="auto" w:fill="FFFFFF"/>
        </w:rPr>
        <w:t>Nasirudeen</w:t>
      </w:r>
      <w:proofErr w:type="spellEnd"/>
      <w:r>
        <w:rPr>
          <w:color w:val="000000" w:themeColor="text1"/>
          <w:szCs w:val="24"/>
          <w:shd w:val="clear" w:color="auto" w:fill="FFFFFF"/>
        </w:rPr>
        <w:t xml:space="preserve">, A., Lee-Chin Adeline, L., Wat Neo Josephine, K., Lay Seng, L., &amp; Wenjie, L. (2017). Impact of social media usage on daytime sleepiness: A study in a sample of tertiary students in Singapore. </w:t>
      </w:r>
      <w:r w:rsidR="00112E0B">
        <w:rPr>
          <w:i/>
          <w:iCs/>
          <w:color w:val="000000" w:themeColor="text1"/>
          <w:szCs w:val="24"/>
          <w:shd w:val="clear" w:color="auto" w:fill="FFFFFF"/>
        </w:rPr>
        <w:t>Digital Health</w:t>
      </w:r>
      <w:r>
        <w:rPr>
          <w:color w:val="000000" w:themeColor="text1"/>
          <w:szCs w:val="24"/>
          <w:shd w:val="clear" w:color="auto" w:fill="FFFFFF"/>
        </w:rPr>
        <w:t>, </w:t>
      </w:r>
      <w:r>
        <w:rPr>
          <w:i/>
          <w:iCs/>
          <w:color w:val="000000" w:themeColor="text1"/>
          <w:szCs w:val="24"/>
          <w:shd w:val="clear" w:color="auto" w:fill="FFFFFF"/>
        </w:rPr>
        <w:t>3</w:t>
      </w:r>
      <w:r>
        <w:rPr>
          <w:color w:val="000000" w:themeColor="text1"/>
          <w:szCs w:val="24"/>
          <w:shd w:val="clear" w:color="auto" w:fill="FFFFFF"/>
        </w:rPr>
        <w:t xml:space="preserve">, 205520761769976. </w:t>
      </w:r>
      <w:r w:rsidR="00D807F7" w:rsidRPr="003F6C66">
        <w:rPr>
          <w:rFonts w:eastAsiaTheme="minorHAnsi"/>
          <w:szCs w:val="24"/>
        </w:rPr>
        <w:t>http://</w:t>
      </w:r>
      <w:r w:rsidR="00DB1227">
        <w:rPr>
          <w:color w:val="000000" w:themeColor="text1"/>
          <w:szCs w:val="24"/>
          <w:shd w:val="clear" w:color="auto" w:fill="FFFFFF"/>
        </w:rPr>
        <w:t>doi</w:t>
      </w:r>
      <w:r>
        <w:rPr>
          <w:color w:val="000000" w:themeColor="text1"/>
          <w:szCs w:val="24"/>
          <w:shd w:val="clear" w:color="auto" w:fill="FFFFFF"/>
        </w:rPr>
        <w:t>:10.1177/2055207617699766</w:t>
      </w:r>
    </w:p>
    <w:p w14:paraId="425D311C" w14:textId="1CF6BD0E" w:rsidR="00C54A85" w:rsidRDefault="00C54A85" w:rsidP="00506F13">
      <w:pPr>
        <w:ind w:left="720" w:hanging="720"/>
      </w:pPr>
      <w:r>
        <w:t xml:space="preserve">Newman, </w:t>
      </w:r>
      <w:proofErr w:type="gramStart"/>
      <w:r>
        <w:t>N.(</w:t>
      </w:r>
      <w:proofErr w:type="gramEnd"/>
      <w:r>
        <w:t xml:space="preserve">2019, January 10). Journalism, </w:t>
      </w:r>
      <w:r w:rsidR="00D969CE">
        <w:t>media and technology trends and predictions</w:t>
      </w:r>
      <w:r>
        <w:t xml:space="preserve"> 2019. Retrieved from </w:t>
      </w:r>
      <w:r w:rsidRPr="00AE5905">
        <w:t>http://www.digitalnewsreport.org/publications/2019/journalism-media-technology-trends-predictions-2019/</w:t>
      </w:r>
    </w:p>
    <w:p w14:paraId="0C31D485" w14:textId="52698A64" w:rsidR="00C54A85" w:rsidRDefault="00C54A85">
      <w:pPr>
        <w:ind w:left="720" w:hanging="720"/>
      </w:pPr>
      <w:proofErr w:type="spellStart"/>
      <w:r>
        <w:t>Nursalam</w:t>
      </w:r>
      <w:proofErr w:type="spellEnd"/>
      <w:r>
        <w:t xml:space="preserve">, N., Octavia, M., </w:t>
      </w:r>
      <w:proofErr w:type="spellStart"/>
      <w:r>
        <w:t>Tristiana</w:t>
      </w:r>
      <w:proofErr w:type="spellEnd"/>
      <w:r>
        <w:t xml:space="preserve">, R. D., &amp; Efendi, F. (2019). Association between insomnia and social network site use in Indonesian adolescents. </w:t>
      </w:r>
      <w:r>
        <w:rPr>
          <w:i/>
          <w:iCs/>
        </w:rPr>
        <w:t>Nursing Forum</w:t>
      </w:r>
      <w:r>
        <w:t xml:space="preserve">, </w:t>
      </w:r>
      <w:r>
        <w:rPr>
          <w:i/>
          <w:iCs/>
        </w:rPr>
        <w:t>54</w:t>
      </w:r>
      <w:r w:rsidR="0066164D">
        <w:t>,</w:t>
      </w:r>
      <w:r>
        <w:t xml:space="preserve"> 149.  </w:t>
      </w:r>
      <w:r w:rsidRPr="00BE7978">
        <w:t>https://onlinelibrary.wiley.com/journal/17446198?tabActivePane=</w:t>
      </w:r>
    </w:p>
    <w:p w14:paraId="6EB2A185" w14:textId="3F25581F" w:rsidR="00C54A85" w:rsidRPr="00C21B34" w:rsidRDefault="00C54A85" w:rsidP="00E16B1C">
      <w:pPr>
        <w:pStyle w:val="NormalWeb"/>
        <w:spacing w:before="0" w:beforeAutospacing="0" w:after="0" w:afterAutospacing="0" w:line="480" w:lineRule="auto"/>
        <w:ind w:left="720" w:hanging="720"/>
      </w:pPr>
      <w:r w:rsidRPr="00F93453">
        <w:t>Oswald, I.(n.d.). Theories of sleep. Retrieved</w:t>
      </w:r>
      <w:r w:rsidR="0066164D">
        <w:t xml:space="preserve"> </w:t>
      </w:r>
      <w:r w:rsidRPr="00F93453">
        <w:t xml:space="preserve">from </w:t>
      </w:r>
      <w:r w:rsidRPr="00AE5905">
        <w:t>www.psychlotron.org.uk/resources/sleep/AQA_A2_sleep_theoriesofsleep.pdf</w:t>
      </w:r>
    </w:p>
    <w:p w14:paraId="7F8714E0" w14:textId="58D5FE4D" w:rsidR="00C54A85" w:rsidRPr="0090757F" w:rsidRDefault="00C54A85">
      <w:pPr>
        <w:ind w:left="720" w:hanging="720"/>
        <w:rPr>
          <w:szCs w:val="24"/>
          <w:shd w:val="clear" w:color="auto" w:fill="FFFFFF"/>
        </w:rPr>
      </w:pPr>
      <w:r w:rsidRPr="00AB5549">
        <w:rPr>
          <w:rFonts w:eastAsia="Times New Roman"/>
          <w:szCs w:val="24"/>
        </w:rPr>
        <w:t>Perrin, A., &amp; Anderson, M. (2019, April 10). Share of U.S. adults using social media, including Facebook, is mostly unchanged since 2018. Retrieved from https://www.pewresearch.org/fact-tank/2019/04/1</w:t>
      </w:r>
      <w:r w:rsidRPr="00AE5905">
        <w:rPr>
          <w:rFonts w:eastAsia="Times New Roman"/>
          <w:szCs w:val="24"/>
        </w:rPr>
        <w:t>0/share-of-u-s-adults-using-social-media-including-facebook-is-mostly-unchanged-since-2018/</w:t>
      </w:r>
    </w:p>
    <w:p w14:paraId="7C38CC48" w14:textId="470B72CE" w:rsidR="00C54A85" w:rsidRDefault="00C54A85">
      <w:pPr>
        <w:ind w:left="720" w:hanging="720"/>
        <w:rPr>
          <w:szCs w:val="24"/>
        </w:rPr>
      </w:pPr>
      <w:r w:rsidRPr="008E20AF">
        <w:rPr>
          <w:szCs w:val="24"/>
        </w:rPr>
        <w:lastRenderedPageBreak/>
        <w:t xml:space="preserve">Power, S., Taylor, C., &amp; Horton, K. (2017). </w:t>
      </w:r>
      <w:r w:rsidRPr="00E16B1C">
        <w:rPr>
          <w:szCs w:val="24"/>
        </w:rPr>
        <w:t xml:space="preserve">Sleepless in </w:t>
      </w:r>
      <w:r w:rsidR="00D969CE">
        <w:rPr>
          <w:szCs w:val="24"/>
        </w:rPr>
        <w:t>s</w:t>
      </w:r>
      <w:r w:rsidRPr="00E16B1C">
        <w:rPr>
          <w:szCs w:val="24"/>
        </w:rPr>
        <w:t xml:space="preserve">chool? The </w:t>
      </w:r>
      <w:r w:rsidR="00D969CE" w:rsidRPr="00E16B1C">
        <w:rPr>
          <w:szCs w:val="24"/>
        </w:rPr>
        <w:t>social dimensions of young people's bedtime rest and routines</w:t>
      </w:r>
      <w:r w:rsidRPr="008E20AF">
        <w:rPr>
          <w:i/>
          <w:iCs/>
          <w:szCs w:val="24"/>
        </w:rPr>
        <w:t>. Journal of Youth Studies</w:t>
      </w:r>
      <w:r w:rsidRPr="008E20AF">
        <w:rPr>
          <w:szCs w:val="24"/>
        </w:rPr>
        <w:t>, 2017; 1</w:t>
      </w:r>
      <w:r w:rsidR="00D969CE">
        <w:rPr>
          <w:szCs w:val="24"/>
        </w:rPr>
        <w:t>.</w:t>
      </w:r>
      <w:r w:rsidRPr="008E20AF">
        <w:rPr>
          <w:szCs w:val="24"/>
        </w:rPr>
        <w:t xml:space="preserve"> </w:t>
      </w:r>
      <w:r w:rsidR="00D807F7" w:rsidRPr="003F6C66">
        <w:rPr>
          <w:rFonts w:eastAsiaTheme="minorHAnsi"/>
          <w:szCs w:val="24"/>
        </w:rPr>
        <w:t>http://</w:t>
      </w:r>
      <w:r w:rsidRPr="00AE5905">
        <w:rPr>
          <w:szCs w:val="24"/>
        </w:rPr>
        <w:t>doi:10.1080/13676261.2016.1273522</w:t>
      </w:r>
      <w:r>
        <w:rPr>
          <w:szCs w:val="24"/>
        </w:rPr>
        <w:t xml:space="preserve"> </w:t>
      </w:r>
    </w:p>
    <w:p w14:paraId="2A01F08D" w14:textId="0311DB75" w:rsidR="00C54A85" w:rsidRDefault="00C54A85">
      <w:pPr>
        <w:ind w:left="720" w:hanging="720"/>
      </w:pPr>
      <w:r w:rsidRPr="00B37BC7">
        <w:rPr>
          <w:noProof/>
        </w:rPr>
        <w:t xml:space="preserve">Quick, V. B.-B. (2019). Eat, sleep, work, play: </w:t>
      </w:r>
      <w:r w:rsidR="00112E0B">
        <w:rPr>
          <w:noProof/>
        </w:rPr>
        <w:t>A</w:t>
      </w:r>
      <w:r w:rsidRPr="00B37BC7">
        <w:rPr>
          <w:noProof/>
        </w:rPr>
        <w:t>ssociations of weight status and health-related behaviors among young adult college students. A</w:t>
      </w:r>
      <w:r w:rsidRPr="00B37BC7">
        <w:rPr>
          <w:i/>
          <w:iCs/>
          <w:noProof/>
        </w:rPr>
        <w:t>merican Journal of Health Promotion, 29</w:t>
      </w:r>
      <w:r w:rsidRPr="00AB5549">
        <w:rPr>
          <w:noProof/>
        </w:rPr>
        <w:t>(2),</w:t>
      </w:r>
      <w:r w:rsidRPr="00B37BC7">
        <w:rPr>
          <w:noProof/>
        </w:rPr>
        <w:t xml:space="preserve"> 64-72.</w:t>
      </w:r>
      <w:r w:rsidRPr="00B37BC7">
        <w:t xml:space="preserve"> </w:t>
      </w:r>
      <w:r w:rsidR="00DA0E6C" w:rsidRPr="00E16B1C">
        <w:t>https://journals.sagepub.com/doi/10.4278/ajhp.130327-QUAN-130</w:t>
      </w:r>
    </w:p>
    <w:p w14:paraId="02B13491" w14:textId="3B0C7D8F" w:rsidR="00DA0E6C" w:rsidRPr="0017248F" w:rsidRDefault="00DA0E6C" w:rsidP="00E16B1C">
      <w:pPr>
        <w:pStyle w:val="Bibliography"/>
        <w:keepLines/>
        <w:widowControl w:val="0"/>
        <w:ind w:left="720" w:hanging="720"/>
        <w:rPr>
          <w:szCs w:val="24"/>
        </w:rPr>
      </w:pPr>
      <w:r>
        <w:rPr>
          <w:rFonts w:eastAsia="Times New Roman"/>
          <w:szCs w:val="24"/>
        </w:rPr>
        <w:t>Sleep Foundation</w:t>
      </w:r>
      <w:r w:rsidRPr="009A3C90">
        <w:rPr>
          <w:rFonts w:eastAsia="Times New Roman"/>
          <w:szCs w:val="24"/>
        </w:rPr>
        <w:t xml:space="preserve"> (2020). </w:t>
      </w:r>
      <w:r w:rsidRPr="00D807F7">
        <w:rPr>
          <w:rFonts w:eastAsia="Times New Roman"/>
          <w:szCs w:val="24"/>
        </w:rPr>
        <w:t>Retrieved from</w:t>
      </w:r>
      <w:r w:rsidRPr="009A3C90">
        <w:rPr>
          <w:rFonts w:eastAsia="Times New Roman"/>
          <w:szCs w:val="24"/>
        </w:rPr>
        <w:t xml:space="preserve"> </w:t>
      </w:r>
      <w:bookmarkStart w:id="7" w:name="_Hlk46255312"/>
      <w:r w:rsidRPr="00AE5905">
        <w:rPr>
          <w:rFonts w:eastAsia="Times New Roman"/>
          <w:szCs w:val="24"/>
        </w:rPr>
        <w:t>https://</w:t>
      </w:r>
      <w:bookmarkEnd w:id="7"/>
      <w:r w:rsidRPr="00AE5905">
        <w:rPr>
          <w:rFonts w:eastAsia="Times New Roman"/>
          <w:szCs w:val="24"/>
        </w:rPr>
        <w:t>www.sleepfoundation.org/articles/how-much-sleep-do-we-really-need</w:t>
      </w:r>
    </w:p>
    <w:p w14:paraId="27761795" w14:textId="77777777" w:rsidR="00C54A85" w:rsidRDefault="00C54A85">
      <w:pPr>
        <w:ind w:left="720" w:hanging="720"/>
        <w:rPr>
          <w:rFonts w:eastAsia="Times New Roman"/>
          <w:szCs w:val="24"/>
        </w:rPr>
      </w:pPr>
      <w:bookmarkStart w:id="8" w:name="_Hlk46255347"/>
      <w:r w:rsidRPr="00B37BC7">
        <w:rPr>
          <w:rFonts w:eastAsia="Times New Roman"/>
          <w:szCs w:val="24"/>
        </w:rPr>
        <w:t xml:space="preserve">Scott, H., &amp; Woods, H. C. (2018). Fear of missing out and sleep: Cognitive-behavioral factors in adolescent's nighttime social media use. </w:t>
      </w:r>
      <w:r w:rsidRPr="00B37BC7">
        <w:rPr>
          <w:rFonts w:eastAsia="Times New Roman"/>
          <w:i/>
          <w:iCs/>
          <w:szCs w:val="24"/>
        </w:rPr>
        <w:t>Journal of Adolescence</w:t>
      </w:r>
      <w:r w:rsidRPr="00B37BC7">
        <w:rPr>
          <w:rFonts w:eastAsia="Times New Roman"/>
          <w:szCs w:val="24"/>
        </w:rPr>
        <w:t xml:space="preserve">, </w:t>
      </w:r>
      <w:r w:rsidRPr="00B37BC7">
        <w:rPr>
          <w:rFonts w:eastAsia="Times New Roman"/>
          <w:i/>
          <w:iCs/>
          <w:szCs w:val="24"/>
        </w:rPr>
        <w:t>68</w:t>
      </w:r>
      <w:r w:rsidRPr="00B37BC7">
        <w:rPr>
          <w:rFonts w:eastAsia="Times New Roman"/>
          <w:szCs w:val="24"/>
        </w:rPr>
        <w:t xml:space="preserve">, 61–65. </w:t>
      </w:r>
    </w:p>
    <w:bookmarkEnd w:id="8"/>
    <w:p w14:paraId="7873781B" w14:textId="060B00F5" w:rsidR="00C54A85" w:rsidRDefault="00D807F7" w:rsidP="00506F13">
      <w:pPr>
        <w:ind w:left="720" w:firstLine="0"/>
        <w:rPr>
          <w:rFonts w:eastAsia="Times New Roman"/>
          <w:szCs w:val="24"/>
        </w:rPr>
      </w:pPr>
      <w:r w:rsidRPr="00AE5905">
        <w:rPr>
          <w:rFonts w:eastAsia="Times New Roman"/>
          <w:szCs w:val="24"/>
        </w:rPr>
        <w:t>https://</w:t>
      </w:r>
      <w:r w:rsidR="00C54A85" w:rsidRPr="00AE5905">
        <w:rPr>
          <w:rFonts w:eastAsia="Times New Roman"/>
          <w:szCs w:val="24"/>
        </w:rPr>
        <w:t>doi:10.1016/j.adolescence.2018.07.009</w:t>
      </w:r>
    </w:p>
    <w:p w14:paraId="24CBB366" w14:textId="77777777" w:rsidR="00AC447B" w:rsidRDefault="002F306A" w:rsidP="00AC447B">
      <w:pPr>
        <w:ind w:left="720" w:hanging="720"/>
      </w:pPr>
      <w:proofErr w:type="spellStart"/>
      <w:r>
        <w:t>Seyal</w:t>
      </w:r>
      <w:proofErr w:type="spellEnd"/>
      <w:r>
        <w:t xml:space="preserve">, A. H., &amp; </w:t>
      </w:r>
      <w:proofErr w:type="spellStart"/>
      <w:r>
        <w:t>Mohd</w:t>
      </w:r>
      <w:proofErr w:type="spellEnd"/>
      <w:r>
        <w:t>. Noah Abd. Rahman. (2017).</w:t>
      </w:r>
      <w:r>
        <w:rPr>
          <w:i/>
          <w:iCs/>
        </w:rPr>
        <w:t xml:space="preserve"> Theory of Planned Behavior: Psychology of Emotions, Motivations and Actions</w:t>
      </w:r>
      <w:r>
        <w:t>. New York: Nova Science Publishers, Inc.</w:t>
      </w:r>
    </w:p>
    <w:p w14:paraId="2A3CBC8E" w14:textId="14A9778E" w:rsidR="00506F13" w:rsidRPr="00E16B1C" w:rsidRDefault="00AC447B" w:rsidP="00E16B1C">
      <w:pPr>
        <w:ind w:left="720" w:hanging="720"/>
        <w:rPr>
          <w:shd w:val="clear" w:color="auto" w:fill="FFFFFF"/>
        </w:rPr>
      </w:pPr>
      <w:r w:rsidRPr="00E16B1C">
        <w:t>S</w:t>
      </w:r>
      <w:r w:rsidR="00506F13" w:rsidRPr="00E16B1C">
        <w:t xml:space="preserve">hin, W., &amp; Kim, H. K. (2019). </w:t>
      </w:r>
      <w:r w:rsidR="00EB3542" w:rsidRPr="00E16B1C">
        <w:t>w</w:t>
      </w:r>
      <w:r w:rsidR="00506F13" w:rsidRPr="00E16B1C">
        <w:t xml:space="preserve">hat </w:t>
      </w:r>
      <w:r w:rsidR="00EB3542" w:rsidRPr="00E16B1C">
        <w:t>m</w:t>
      </w:r>
      <w:r w:rsidR="00506F13" w:rsidRPr="00E16B1C">
        <w:t xml:space="preserve">otivates </w:t>
      </w:r>
      <w:r w:rsidR="00EB3542" w:rsidRPr="00E16B1C">
        <w:t>p</w:t>
      </w:r>
      <w:r w:rsidR="00506F13" w:rsidRPr="00E16B1C">
        <w:t xml:space="preserve">arents to </w:t>
      </w:r>
      <w:r w:rsidR="00EB3542" w:rsidRPr="00E16B1C">
        <w:t>m</w:t>
      </w:r>
      <w:r w:rsidR="00506F13" w:rsidRPr="00E16B1C">
        <w:t xml:space="preserve">ediate </w:t>
      </w:r>
      <w:r w:rsidR="00EB3542" w:rsidRPr="00E16B1C">
        <w:t>c</w:t>
      </w:r>
      <w:r w:rsidR="00506F13" w:rsidRPr="00E16B1C">
        <w:t xml:space="preserve">hildren’s </w:t>
      </w:r>
      <w:r w:rsidR="00EB3542" w:rsidRPr="00E16B1C">
        <w:t>us</w:t>
      </w:r>
      <w:r w:rsidR="00506F13" w:rsidRPr="00E16B1C">
        <w:t xml:space="preserve">e </w:t>
      </w:r>
      <w:proofErr w:type="gramStart"/>
      <w:r w:rsidR="00506F13" w:rsidRPr="00E16B1C">
        <w:t xml:space="preserve">of </w:t>
      </w:r>
      <w:r w:rsidR="00D969CE">
        <w:t xml:space="preserve"> </w:t>
      </w:r>
      <w:r w:rsidR="00EB3542" w:rsidRPr="00E16B1C">
        <w:t>s</w:t>
      </w:r>
      <w:r w:rsidR="00506F13" w:rsidRPr="00E16B1C">
        <w:t>martphones</w:t>
      </w:r>
      <w:proofErr w:type="gramEnd"/>
      <w:r w:rsidR="00506F13" w:rsidRPr="00E16B1C">
        <w:t xml:space="preserve">? </w:t>
      </w:r>
      <w:r w:rsidR="0053274D" w:rsidRPr="00E16B1C">
        <w:t>An application of the theory of planned behavior</w:t>
      </w:r>
      <w:r w:rsidR="00506F13" w:rsidRPr="00E16B1C">
        <w:t>. </w:t>
      </w:r>
      <w:r w:rsidR="00506F13" w:rsidRPr="00E16B1C">
        <w:rPr>
          <w:i/>
          <w:iCs/>
        </w:rPr>
        <w:t>Journal of Broadcasting</w:t>
      </w:r>
      <w:r w:rsidR="00D969CE" w:rsidRPr="00E16B1C">
        <w:rPr>
          <w:i/>
          <w:iCs/>
        </w:rPr>
        <w:t xml:space="preserve"> </w:t>
      </w:r>
      <w:r w:rsidR="00506F13" w:rsidRPr="00E16B1C">
        <w:rPr>
          <w:i/>
          <w:iCs/>
        </w:rPr>
        <w:t>&amp; Electronic Media, 63</w:t>
      </w:r>
      <w:r w:rsidR="00506F13" w:rsidRPr="00E16B1C">
        <w:t>(1), 144-159.</w:t>
      </w:r>
      <w:r w:rsidR="00D969CE">
        <w:t xml:space="preserve"> </w:t>
      </w:r>
      <w:r w:rsidR="00E16B1C">
        <w:t xml:space="preserve">Retrieved from </w:t>
      </w:r>
      <w:r w:rsidR="00E16B1C" w:rsidRPr="00E16B1C">
        <w:t>https://www.beaweb.org/wp/?page_id=118</w:t>
      </w:r>
      <w:r w:rsidR="00E16B1C">
        <w:t xml:space="preserve"> </w:t>
      </w:r>
    </w:p>
    <w:p w14:paraId="442EEE74" w14:textId="54066964" w:rsidR="002F306A" w:rsidRDefault="00D969CE" w:rsidP="00E16B1C">
      <w:pPr>
        <w:ind w:left="360" w:hanging="360"/>
      </w:pPr>
      <w:r>
        <w:br w:type="column"/>
      </w:r>
      <w:r w:rsidR="00AC447B">
        <w:lastRenderedPageBreak/>
        <w:t>T</w:t>
      </w:r>
      <w:r w:rsidR="002F306A">
        <w:t xml:space="preserve">ang, T., Wang, H., Zhou, X., &amp; Gong, H. (2020). Understanding electric bikers’ red-light running behavior: Predictive utility of </w:t>
      </w:r>
      <w:r w:rsidR="00E16B1C">
        <w:t>theory of planned behavior vs prototype willingness model</w:t>
      </w:r>
      <w:r w:rsidR="002F306A">
        <w:t xml:space="preserve">. </w:t>
      </w:r>
      <w:r w:rsidR="002F306A">
        <w:rPr>
          <w:i/>
          <w:iCs/>
        </w:rPr>
        <w:t>Journal of Advanced Transportation</w:t>
      </w:r>
      <w:r w:rsidR="002F306A">
        <w:t xml:space="preserve">, 1–13. </w:t>
      </w:r>
      <w:r w:rsidR="00D807F7" w:rsidRPr="00E16B1C">
        <w:t>https://</w:t>
      </w:r>
      <w:r w:rsidR="002F306A">
        <w:t>doi:10.1155/2020/7097302</w:t>
      </w:r>
    </w:p>
    <w:p w14:paraId="270AC7F7" w14:textId="1505FC38" w:rsidR="002F306A" w:rsidRPr="00E16B1C" w:rsidRDefault="002F306A" w:rsidP="00E16B1C">
      <w:pPr>
        <w:ind w:left="720" w:hanging="720"/>
      </w:pPr>
      <w:proofErr w:type="spellStart"/>
      <w:r>
        <w:t>Turel</w:t>
      </w:r>
      <w:proofErr w:type="spellEnd"/>
      <w:r>
        <w:t xml:space="preserve">, O., </w:t>
      </w:r>
      <w:proofErr w:type="spellStart"/>
      <w:r>
        <w:t>Mouttapa</w:t>
      </w:r>
      <w:proofErr w:type="spellEnd"/>
      <w:r>
        <w:t xml:space="preserve">, M., &amp; Donato, E. (2015). Preventing problematic Internet use through video-based interventions: A theoretical model and empirical test. </w:t>
      </w:r>
      <w:proofErr w:type="spellStart"/>
      <w:r>
        <w:rPr>
          <w:i/>
          <w:iCs/>
        </w:rPr>
        <w:t>Behaviour</w:t>
      </w:r>
      <w:proofErr w:type="spellEnd"/>
      <w:r>
        <w:rPr>
          <w:i/>
          <w:iCs/>
        </w:rPr>
        <w:t xml:space="preserve"> &amp; Information Technology</w:t>
      </w:r>
      <w:r>
        <w:t xml:space="preserve">, </w:t>
      </w:r>
      <w:r>
        <w:rPr>
          <w:i/>
          <w:iCs/>
        </w:rPr>
        <w:t>34</w:t>
      </w:r>
      <w:r>
        <w:t xml:space="preserve">, 349–362. </w:t>
      </w:r>
      <w:r w:rsidR="00D807F7" w:rsidRPr="00E16B1C">
        <w:t>https://</w:t>
      </w:r>
      <w:r>
        <w:t>doi:10.1080/0144929X.2014.936041</w:t>
      </w:r>
    </w:p>
    <w:p w14:paraId="00D3A0DE" w14:textId="21A9B07C" w:rsidR="00C54A85" w:rsidRPr="00B37BC7" w:rsidRDefault="00C54A85">
      <w:pPr>
        <w:ind w:left="720" w:hanging="720"/>
        <w:rPr>
          <w:szCs w:val="24"/>
        </w:rPr>
      </w:pPr>
      <w:r w:rsidRPr="00B37BC7">
        <w:rPr>
          <w:noProof/>
          <w:szCs w:val="24"/>
        </w:rPr>
        <w:t xml:space="preserve">Vernon, L, B. B. (2018). </w:t>
      </w:r>
      <w:r w:rsidR="00EB3542" w:rsidRPr="00E16B1C">
        <w:rPr>
          <w:noProof/>
          <w:szCs w:val="24"/>
        </w:rPr>
        <w:t>a</w:t>
      </w:r>
      <w:r w:rsidRPr="00C179D1">
        <w:rPr>
          <w:noProof/>
          <w:szCs w:val="24"/>
        </w:rPr>
        <w:t xml:space="preserve">dolescent </w:t>
      </w:r>
      <w:r w:rsidR="00EB3542" w:rsidRPr="00E16B1C">
        <w:rPr>
          <w:noProof/>
          <w:szCs w:val="24"/>
        </w:rPr>
        <w:t>p</w:t>
      </w:r>
      <w:r w:rsidRPr="00C179D1">
        <w:rPr>
          <w:noProof/>
          <w:szCs w:val="24"/>
        </w:rPr>
        <w:t xml:space="preserve">roblematic </w:t>
      </w:r>
      <w:r w:rsidR="00EB3542" w:rsidRPr="00E16B1C">
        <w:rPr>
          <w:noProof/>
          <w:szCs w:val="24"/>
        </w:rPr>
        <w:t>s</w:t>
      </w:r>
      <w:r w:rsidRPr="00C179D1">
        <w:rPr>
          <w:noProof/>
          <w:szCs w:val="24"/>
        </w:rPr>
        <w:t xml:space="preserve">ocial </w:t>
      </w:r>
      <w:r w:rsidR="00EB3542" w:rsidRPr="00E16B1C">
        <w:rPr>
          <w:noProof/>
          <w:szCs w:val="24"/>
        </w:rPr>
        <w:t>n</w:t>
      </w:r>
      <w:r w:rsidRPr="00C179D1">
        <w:rPr>
          <w:noProof/>
          <w:szCs w:val="24"/>
        </w:rPr>
        <w:t xml:space="preserve">etworking and </w:t>
      </w:r>
      <w:r w:rsidR="00EB3542" w:rsidRPr="00E16B1C">
        <w:rPr>
          <w:noProof/>
          <w:szCs w:val="24"/>
        </w:rPr>
        <w:t>s</w:t>
      </w:r>
      <w:r w:rsidRPr="00C179D1">
        <w:rPr>
          <w:noProof/>
          <w:szCs w:val="24"/>
        </w:rPr>
        <w:t xml:space="preserve">chool </w:t>
      </w:r>
      <w:r w:rsidR="00EB3542" w:rsidRPr="00E16B1C">
        <w:rPr>
          <w:noProof/>
          <w:szCs w:val="24"/>
        </w:rPr>
        <w:t>e</w:t>
      </w:r>
      <w:r w:rsidRPr="00C179D1">
        <w:rPr>
          <w:noProof/>
          <w:szCs w:val="24"/>
        </w:rPr>
        <w:t xml:space="preserve">xperiences: </w:t>
      </w:r>
      <w:r w:rsidR="00EB3542" w:rsidRPr="00E16B1C">
        <w:rPr>
          <w:noProof/>
          <w:szCs w:val="24"/>
        </w:rPr>
        <w:t>t</w:t>
      </w:r>
      <w:r w:rsidRPr="00C179D1">
        <w:rPr>
          <w:noProof/>
          <w:szCs w:val="24"/>
        </w:rPr>
        <w:t xml:space="preserve">he </w:t>
      </w:r>
      <w:r w:rsidR="00EB3542" w:rsidRPr="00E16B1C">
        <w:rPr>
          <w:noProof/>
          <w:szCs w:val="24"/>
        </w:rPr>
        <w:t>m</w:t>
      </w:r>
      <w:r w:rsidRPr="00C179D1">
        <w:rPr>
          <w:noProof/>
          <w:szCs w:val="24"/>
        </w:rPr>
        <w:t xml:space="preserve">ediating </w:t>
      </w:r>
      <w:r w:rsidR="00EB3542" w:rsidRPr="00E16B1C">
        <w:rPr>
          <w:noProof/>
          <w:szCs w:val="24"/>
        </w:rPr>
        <w:t>e</w:t>
      </w:r>
      <w:r w:rsidRPr="00C179D1">
        <w:rPr>
          <w:noProof/>
          <w:szCs w:val="24"/>
        </w:rPr>
        <w:t xml:space="preserve">ffects of </w:t>
      </w:r>
      <w:r w:rsidR="00EB3542" w:rsidRPr="00E16B1C">
        <w:rPr>
          <w:noProof/>
          <w:szCs w:val="24"/>
        </w:rPr>
        <w:t>s</w:t>
      </w:r>
      <w:r w:rsidRPr="00C179D1">
        <w:rPr>
          <w:noProof/>
          <w:szCs w:val="24"/>
        </w:rPr>
        <w:t xml:space="preserve">leep </w:t>
      </w:r>
      <w:r w:rsidR="00EB3542" w:rsidRPr="00E16B1C">
        <w:rPr>
          <w:noProof/>
          <w:szCs w:val="24"/>
        </w:rPr>
        <w:t>d</w:t>
      </w:r>
      <w:r w:rsidRPr="00C179D1">
        <w:rPr>
          <w:noProof/>
          <w:szCs w:val="24"/>
        </w:rPr>
        <w:t xml:space="preserve">isruptions and </w:t>
      </w:r>
      <w:r w:rsidR="00EB3542" w:rsidRPr="00E16B1C">
        <w:rPr>
          <w:noProof/>
          <w:szCs w:val="24"/>
        </w:rPr>
        <w:t>s</w:t>
      </w:r>
      <w:r w:rsidRPr="00C179D1">
        <w:rPr>
          <w:noProof/>
          <w:szCs w:val="24"/>
        </w:rPr>
        <w:t xml:space="preserve">leep </w:t>
      </w:r>
      <w:r w:rsidR="00EB3542" w:rsidRPr="00E16B1C">
        <w:rPr>
          <w:noProof/>
          <w:szCs w:val="24"/>
        </w:rPr>
        <w:t>q</w:t>
      </w:r>
      <w:r w:rsidRPr="00C179D1">
        <w:rPr>
          <w:noProof/>
          <w:szCs w:val="24"/>
        </w:rPr>
        <w:t>uality.</w:t>
      </w:r>
      <w:r w:rsidRPr="00B37BC7">
        <w:rPr>
          <w:noProof/>
          <w:szCs w:val="24"/>
        </w:rPr>
        <w:t xml:space="preserve"> </w:t>
      </w:r>
      <w:r w:rsidRPr="00B37BC7">
        <w:rPr>
          <w:i/>
          <w:iCs/>
          <w:noProof/>
          <w:szCs w:val="24"/>
        </w:rPr>
        <w:t>Journal of Cyberpsychol Behavior</w:t>
      </w:r>
      <w:r w:rsidRPr="00B37BC7">
        <w:rPr>
          <w:noProof/>
          <w:szCs w:val="24"/>
        </w:rPr>
        <w:t>, 386-392.</w:t>
      </w:r>
      <w:r w:rsidRPr="00B37BC7">
        <w:rPr>
          <w:szCs w:val="24"/>
        </w:rPr>
        <w:t xml:space="preserve"> </w:t>
      </w:r>
      <w:r w:rsidR="00D807F7" w:rsidRPr="00E16B1C">
        <w:t>https://</w:t>
      </w:r>
      <w:r w:rsidRPr="00AE5905">
        <w:rPr>
          <w:szCs w:val="24"/>
        </w:rPr>
        <w:t>doi:10.1089/cyber.2015.0107</w:t>
      </w:r>
    </w:p>
    <w:p w14:paraId="51CF1E44" w14:textId="05E44B1C" w:rsidR="00C54A85" w:rsidRPr="00B37BC7" w:rsidRDefault="00C54A85">
      <w:pPr>
        <w:ind w:left="720" w:hanging="720"/>
        <w:rPr>
          <w:szCs w:val="24"/>
        </w:rPr>
      </w:pPr>
      <w:r w:rsidRPr="00B37BC7">
        <w:rPr>
          <w:noProof/>
          <w:szCs w:val="24"/>
        </w:rPr>
        <w:t xml:space="preserve">Yu, L, B. D. (2018). Development of short forms from the PROMIS </w:t>
      </w:r>
      <w:r w:rsidR="00EB3542" w:rsidRPr="00E16B1C">
        <w:rPr>
          <w:noProof/>
          <w:szCs w:val="24"/>
        </w:rPr>
        <w:t>s</w:t>
      </w:r>
      <w:r w:rsidRPr="00C179D1">
        <w:rPr>
          <w:noProof/>
          <w:szCs w:val="24"/>
        </w:rPr>
        <w:t xml:space="preserve">leep </w:t>
      </w:r>
      <w:r w:rsidR="00EB3542" w:rsidRPr="00C179D1">
        <w:rPr>
          <w:noProof/>
          <w:szCs w:val="24"/>
        </w:rPr>
        <w:t>d</w:t>
      </w:r>
      <w:r w:rsidRPr="00C179D1">
        <w:rPr>
          <w:noProof/>
          <w:szCs w:val="24"/>
        </w:rPr>
        <w:t xml:space="preserve">isturbance and </w:t>
      </w:r>
      <w:r w:rsidR="00EB3542" w:rsidRPr="00E16B1C">
        <w:rPr>
          <w:noProof/>
          <w:szCs w:val="24"/>
        </w:rPr>
        <w:t>s</w:t>
      </w:r>
      <w:r w:rsidRPr="00C179D1">
        <w:rPr>
          <w:noProof/>
          <w:szCs w:val="24"/>
        </w:rPr>
        <w:t>leep-</w:t>
      </w:r>
      <w:r w:rsidR="00EB3542" w:rsidRPr="00E16B1C">
        <w:rPr>
          <w:noProof/>
          <w:szCs w:val="24"/>
        </w:rPr>
        <w:t>r</w:t>
      </w:r>
      <w:r w:rsidRPr="00C179D1">
        <w:rPr>
          <w:noProof/>
          <w:szCs w:val="24"/>
        </w:rPr>
        <w:t xml:space="preserve">elated </w:t>
      </w:r>
      <w:r w:rsidR="00EB3542" w:rsidRPr="00E16B1C">
        <w:rPr>
          <w:noProof/>
          <w:szCs w:val="24"/>
        </w:rPr>
        <w:t>i</w:t>
      </w:r>
      <w:r w:rsidRPr="00C179D1">
        <w:rPr>
          <w:noProof/>
          <w:szCs w:val="24"/>
        </w:rPr>
        <w:t xml:space="preserve">mpairment item banks. </w:t>
      </w:r>
      <w:r w:rsidRPr="00C179D1">
        <w:rPr>
          <w:i/>
          <w:iCs/>
          <w:noProof/>
          <w:szCs w:val="24"/>
        </w:rPr>
        <w:t>Journal of</w:t>
      </w:r>
      <w:r w:rsidRPr="00B37BC7">
        <w:rPr>
          <w:i/>
          <w:iCs/>
          <w:noProof/>
          <w:szCs w:val="24"/>
        </w:rPr>
        <w:t xml:space="preserve"> Behavioral Sleep</w:t>
      </w:r>
      <w:r w:rsidRPr="00B37BC7">
        <w:rPr>
          <w:noProof/>
          <w:szCs w:val="24"/>
        </w:rPr>
        <w:t>, 6-24.</w:t>
      </w:r>
      <w:r w:rsidRPr="00B37BC7">
        <w:rPr>
          <w:szCs w:val="24"/>
        </w:rPr>
        <w:t xml:space="preserve"> </w:t>
      </w:r>
      <w:r w:rsidR="00D807F7" w:rsidRPr="00E16B1C">
        <w:t>https://</w:t>
      </w:r>
      <w:r w:rsidRPr="00AE5905">
        <w:rPr>
          <w:szCs w:val="24"/>
        </w:rPr>
        <w:t>doi:10.1080/15402002.2012.636266</w:t>
      </w:r>
      <w:r w:rsidRPr="00B37BC7">
        <w:rPr>
          <w:szCs w:val="24"/>
        </w:rPr>
        <w:t xml:space="preserve">    </w:t>
      </w:r>
    </w:p>
    <w:p w14:paraId="11C90AB2" w14:textId="22221E48" w:rsidR="00C54A85" w:rsidRPr="00B37BC7" w:rsidRDefault="00C54A85">
      <w:pPr>
        <w:ind w:left="720" w:hanging="720"/>
        <w:rPr>
          <w:szCs w:val="24"/>
        </w:rPr>
      </w:pPr>
      <w:r w:rsidRPr="00B37BC7">
        <w:rPr>
          <w:szCs w:val="24"/>
        </w:rPr>
        <w:t xml:space="preserve">Zhang J, </w:t>
      </w:r>
      <w:proofErr w:type="spellStart"/>
      <w:r w:rsidRPr="00B37BC7">
        <w:rPr>
          <w:szCs w:val="24"/>
        </w:rPr>
        <w:t>Paksarian</w:t>
      </w:r>
      <w:proofErr w:type="spellEnd"/>
      <w:r w:rsidRPr="00B37BC7">
        <w:rPr>
          <w:szCs w:val="24"/>
        </w:rPr>
        <w:t xml:space="preserve"> D, </w:t>
      </w:r>
      <w:proofErr w:type="spellStart"/>
      <w:r w:rsidRPr="00B37BC7">
        <w:rPr>
          <w:szCs w:val="24"/>
        </w:rPr>
        <w:t>Lamers</w:t>
      </w:r>
      <w:proofErr w:type="spellEnd"/>
      <w:r w:rsidRPr="00B37BC7">
        <w:rPr>
          <w:szCs w:val="24"/>
        </w:rPr>
        <w:t xml:space="preserve"> F, </w:t>
      </w:r>
      <w:proofErr w:type="spellStart"/>
      <w:r w:rsidRPr="00B37BC7">
        <w:rPr>
          <w:szCs w:val="24"/>
        </w:rPr>
        <w:t>Hickie</w:t>
      </w:r>
      <w:proofErr w:type="spellEnd"/>
      <w:r w:rsidRPr="00B37BC7">
        <w:rPr>
          <w:szCs w:val="24"/>
        </w:rPr>
        <w:t xml:space="preserve"> IB, He J, </w:t>
      </w:r>
      <w:proofErr w:type="spellStart"/>
      <w:r w:rsidRPr="00B37BC7">
        <w:rPr>
          <w:szCs w:val="24"/>
        </w:rPr>
        <w:t>Merikangas</w:t>
      </w:r>
      <w:proofErr w:type="spellEnd"/>
      <w:r w:rsidRPr="00B37BC7">
        <w:rPr>
          <w:szCs w:val="24"/>
        </w:rPr>
        <w:t xml:space="preserve"> KR. </w:t>
      </w:r>
      <w:r w:rsidR="00EB3542" w:rsidRPr="00E16B1C">
        <w:rPr>
          <w:szCs w:val="24"/>
        </w:rPr>
        <w:t>s</w:t>
      </w:r>
      <w:r w:rsidRPr="00C179D1">
        <w:rPr>
          <w:szCs w:val="24"/>
        </w:rPr>
        <w:t xml:space="preserve">leep </w:t>
      </w:r>
      <w:r w:rsidR="00EB3542" w:rsidRPr="00E16B1C">
        <w:rPr>
          <w:szCs w:val="24"/>
        </w:rPr>
        <w:t>p</w:t>
      </w:r>
      <w:r w:rsidRPr="00C179D1">
        <w:rPr>
          <w:szCs w:val="24"/>
        </w:rPr>
        <w:t xml:space="preserve">atterns and </w:t>
      </w:r>
      <w:r w:rsidR="00EB3542" w:rsidRPr="00E16B1C">
        <w:rPr>
          <w:szCs w:val="24"/>
        </w:rPr>
        <w:t>m</w:t>
      </w:r>
      <w:r w:rsidRPr="00C179D1">
        <w:rPr>
          <w:szCs w:val="24"/>
        </w:rPr>
        <w:t xml:space="preserve">ental </w:t>
      </w:r>
      <w:r w:rsidR="00EB3542" w:rsidRPr="00E16B1C">
        <w:rPr>
          <w:szCs w:val="24"/>
        </w:rPr>
        <w:t>h</w:t>
      </w:r>
      <w:r w:rsidRPr="00C179D1">
        <w:rPr>
          <w:szCs w:val="24"/>
        </w:rPr>
        <w:t xml:space="preserve">ealth </w:t>
      </w:r>
      <w:r w:rsidR="00EB3542" w:rsidRPr="00E16B1C">
        <w:rPr>
          <w:szCs w:val="24"/>
        </w:rPr>
        <w:t>c</w:t>
      </w:r>
      <w:r w:rsidRPr="00C179D1">
        <w:rPr>
          <w:szCs w:val="24"/>
        </w:rPr>
        <w:t xml:space="preserve">orrelates in </w:t>
      </w:r>
      <w:proofErr w:type="spellStart"/>
      <w:r w:rsidR="00EB3542" w:rsidRPr="00E16B1C">
        <w:rPr>
          <w:szCs w:val="24"/>
        </w:rPr>
        <w:t>u</w:t>
      </w:r>
      <w:r w:rsidR="00FC50CC">
        <w:rPr>
          <w:szCs w:val="24"/>
        </w:rPr>
        <w:t>.</w:t>
      </w:r>
      <w:r w:rsidR="00EB3542" w:rsidRPr="00E16B1C">
        <w:rPr>
          <w:szCs w:val="24"/>
        </w:rPr>
        <w:t>s</w:t>
      </w:r>
      <w:proofErr w:type="spellEnd"/>
      <w:r w:rsidR="00EB3542" w:rsidRPr="00E16B1C">
        <w:rPr>
          <w:szCs w:val="24"/>
        </w:rPr>
        <w:t xml:space="preserve"> a</w:t>
      </w:r>
      <w:r w:rsidRPr="00C179D1">
        <w:rPr>
          <w:szCs w:val="24"/>
        </w:rPr>
        <w:t>dolescents.</w:t>
      </w:r>
      <w:r w:rsidRPr="00B37BC7">
        <w:rPr>
          <w:szCs w:val="24"/>
        </w:rPr>
        <w:t xml:space="preserve"> </w:t>
      </w:r>
      <w:r w:rsidRPr="00B37BC7">
        <w:rPr>
          <w:i/>
          <w:iCs/>
          <w:szCs w:val="24"/>
        </w:rPr>
        <w:t xml:space="preserve">The Journal </w:t>
      </w:r>
      <w:r w:rsidR="00DF1A1D">
        <w:rPr>
          <w:i/>
          <w:iCs/>
          <w:szCs w:val="24"/>
        </w:rPr>
        <w:t>o</w:t>
      </w:r>
      <w:r w:rsidRPr="00B37BC7">
        <w:rPr>
          <w:i/>
          <w:iCs/>
          <w:szCs w:val="24"/>
        </w:rPr>
        <w:t>f Pediatrics</w:t>
      </w:r>
      <w:r w:rsidRPr="00B37BC7">
        <w:rPr>
          <w:szCs w:val="24"/>
        </w:rPr>
        <w:t xml:space="preserve">. </w:t>
      </w:r>
      <w:proofErr w:type="gramStart"/>
      <w:r w:rsidRPr="00B37BC7">
        <w:rPr>
          <w:szCs w:val="24"/>
        </w:rPr>
        <w:t>2017;182:137</w:t>
      </w:r>
      <w:proofErr w:type="gramEnd"/>
      <w:r w:rsidRPr="00B37BC7">
        <w:rPr>
          <w:szCs w:val="24"/>
        </w:rPr>
        <w:t xml:space="preserve">-143. </w:t>
      </w:r>
      <w:r w:rsidR="00D807F7" w:rsidRPr="00E16B1C">
        <w:t>https://</w:t>
      </w:r>
      <w:r w:rsidRPr="00AE5905">
        <w:rPr>
          <w:szCs w:val="24"/>
        </w:rPr>
        <w:t>doi</w:t>
      </w:r>
      <w:r>
        <w:rPr>
          <w:szCs w:val="24"/>
        </w:rPr>
        <w:t>:</w:t>
      </w:r>
      <w:r w:rsidRPr="00AE5905">
        <w:rPr>
          <w:szCs w:val="24"/>
        </w:rPr>
        <w:t>10.1016/j.jpeds.2016.11.007.</w:t>
      </w:r>
    </w:p>
    <w:p w14:paraId="68AC147F" w14:textId="77777777" w:rsidR="00C54A85" w:rsidRPr="0017248F" w:rsidRDefault="00C54A85" w:rsidP="00C54A85">
      <w:pPr>
        <w:ind w:left="720" w:hanging="720"/>
      </w:pPr>
    </w:p>
    <w:bookmarkEnd w:id="0"/>
    <w:bookmarkEnd w:id="1"/>
    <w:bookmarkEnd w:id="2"/>
    <w:p w14:paraId="4F2CBA72" w14:textId="77777777" w:rsidR="00DA68D9" w:rsidRPr="00A95920" w:rsidRDefault="00DA68D9" w:rsidP="00E16B1C">
      <w:pPr>
        <w:keepLines/>
        <w:widowControl w:val="0"/>
        <w:spacing w:before="100" w:beforeAutospacing="1" w:after="100" w:afterAutospacing="1"/>
        <w:ind w:left="562" w:hanging="720"/>
        <w:rPr>
          <w:szCs w:val="24"/>
        </w:rPr>
      </w:pPr>
    </w:p>
    <w:sectPr w:rsidR="00DA68D9" w:rsidRPr="00A95920" w:rsidSect="00E16B1C">
      <w:headerReference w:type="default" r:id="rId12"/>
      <w:pgSz w:w="12240" w:h="15840" w:code="1"/>
      <w:pgMar w:top="1440" w:right="2160" w:bottom="1440" w:left="1440" w:header="144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B599DD" w14:textId="77777777" w:rsidR="003E7B7F" w:rsidRDefault="003E7B7F" w:rsidP="00DF3470">
      <w:pPr>
        <w:spacing w:line="240" w:lineRule="auto"/>
      </w:pPr>
      <w:r>
        <w:separator/>
      </w:r>
    </w:p>
  </w:endnote>
  <w:endnote w:type="continuationSeparator" w:id="0">
    <w:p w14:paraId="78264569" w14:textId="77777777" w:rsidR="003E7B7F" w:rsidRDefault="003E7B7F" w:rsidP="00DF34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TimesNewRomanPSMT">
    <w:altName w:val="Noto Sans Syriac Western"/>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395339" w14:textId="77777777" w:rsidR="003E7B7F" w:rsidRDefault="003E7B7F" w:rsidP="00DF3470">
      <w:pPr>
        <w:spacing w:line="240" w:lineRule="auto"/>
      </w:pPr>
      <w:r>
        <w:separator/>
      </w:r>
    </w:p>
  </w:footnote>
  <w:footnote w:type="continuationSeparator" w:id="0">
    <w:p w14:paraId="3CC0F14B" w14:textId="77777777" w:rsidR="003E7B7F" w:rsidRDefault="003E7B7F" w:rsidP="00DF34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CC7C4" w14:textId="42339EB9" w:rsidR="006A2C6D" w:rsidRDefault="006A2C6D" w:rsidP="00E16B1C">
    <w:pPr>
      <w:pStyle w:val="Header"/>
      <w:ind w:firstLine="0"/>
    </w:pPr>
    <w:r>
      <w:t>PROSPECTUS</w:t>
    </w:r>
    <w:r>
      <w:tab/>
    </w:r>
    <w:r>
      <w:tab/>
    </w:r>
  </w:p>
  <w:p w14:paraId="33585AC2" w14:textId="77777777" w:rsidR="006A2C6D" w:rsidRDefault="006A2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FD90C1" w14:textId="77777777" w:rsidR="008A10A8" w:rsidRDefault="008A10A8" w:rsidP="00E16B1C">
    <w:pPr>
      <w:pStyle w:val="Header"/>
      <w:ind w:firstLine="0"/>
    </w:pPr>
    <w:r>
      <w:t>PROSPECTUS</w:t>
    </w:r>
    <w:r>
      <w:tab/>
    </w:r>
    <w:r>
      <w:tab/>
    </w:r>
    <w:r>
      <w:fldChar w:fldCharType="begin"/>
    </w:r>
    <w:r>
      <w:instrText xml:space="preserve"> PAGE   \* MERGEFORMAT </w:instrText>
    </w:r>
    <w:r>
      <w:fldChar w:fldCharType="separate"/>
    </w:r>
    <w:r>
      <w:rPr>
        <w:noProof/>
      </w:rPr>
      <w:t>2</w:t>
    </w:r>
    <w:r>
      <w:rPr>
        <w:noProof/>
      </w:rPr>
      <w:fldChar w:fldCharType="end"/>
    </w:r>
  </w:p>
  <w:p w14:paraId="24A6F61C" w14:textId="77777777" w:rsidR="008A10A8" w:rsidRDefault="008A10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943AD"/>
    <w:multiLevelType w:val="hybridMultilevel"/>
    <w:tmpl w:val="062063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8C27FB"/>
    <w:multiLevelType w:val="hybridMultilevel"/>
    <w:tmpl w:val="C480FE4E"/>
    <w:lvl w:ilvl="0" w:tplc="0409000F">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 w15:restartNumberingAfterBreak="0">
    <w:nsid w:val="18495640"/>
    <w:multiLevelType w:val="hybridMultilevel"/>
    <w:tmpl w:val="3E48C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3E1C2F"/>
    <w:multiLevelType w:val="hybridMultilevel"/>
    <w:tmpl w:val="F2B6C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B22BB5"/>
    <w:multiLevelType w:val="hybridMultilevel"/>
    <w:tmpl w:val="D4AA1C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6C1C28"/>
    <w:multiLevelType w:val="hybridMultilevel"/>
    <w:tmpl w:val="C26676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AE6E90"/>
    <w:multiLevelType w:val="hybridMultilevel"/>
    <w:tmpl w:val="CAAA6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665678"/>
    <w:multiLevelType w:val="hybridMultilevel"/>
    <w:tmpl w:val="0C403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00574E"/>
    <w:multiLevelType w:val="hybridMultilevel"/>
    <w:tmpl w:val="F9C6EB6A"/>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9" w15:restartNumberingAfterBreak="0">
    <w:nsid w:val="2F67396C"/>
    <w:multiLevelType w:val="hybridMultilevel"/>
    <w:tmpl w:val="4EE2AA2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309B6EC1"/>
    <w:multiLevelType w:val="hybridMultilevel"/>
    <w:tmpl w:val="347CC18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4DA4167"/>
    <w:multiLevelType w:val="hybridMultilevel"/>
    <w:tmpl w:val="BC22E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157771F"/>
    <w:multiLevelType w:val="hybridMultilevel"/>
    <w:tmpl w:val="540E1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BB2489"/>
    <w:multiLevelType w:val="hybridMultilevel"/>
    <w:tmpl w:val="97CCD766"/>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4" w15:restartNumberingAfterBreak="0">
    <w:nsid w:val="4B3443A8"/>
    <w:multiLevelType w:val="hybridMultilevel"/>
    <w:tmpl w:val="79B209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2265233"/>
    <w:multiLevelType w:val="hybridMultilevel"/>
    <w:tmpl w:val="FD123A2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02398B"/>
    <w:multiLevelType w:val="hybridMultilevel"/>
    <w:tmpl w:val="B68E14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725607A"/>
    <w:multiLevelType w:val="hybridMultilevel"/>
    <w:tmpl w:val="C36215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5467D2"/>
    <w:multiLevelType w:val="hybridMultilevel"/>
    <w:tmpl w:val="83805CD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9" w15:restartNumberingAfterBreak="0">
    <w:nsid w:val="59FA2349"/>
    <w:multiLevelType w:val="hybridMultilevel"/>
    <w:tmpl w:val="26142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AA074D"/>
    <w:multiLevelType w:val="hybridMultilevel"/>
    <w:tmpl w:val="6AA25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7E30C4"/>
    <w:multiLevelType w:val="hybridMultilevel"/>
    <w:tmpl w:val="3B16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A16127"/>
    <w:multiLevelType w:val="hybridMultilevel"/>
    <w:tmpl w:val="A498E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
  </w:num>
  <w:num w:numId="3">
    <w:abstractNumId w:val="10"/>
  </w:num>
  <w:num w:numId="4">
    <w:abstractNumId w:val="9"/>
  </w:num>
  <w:num w:numId="5">
    <w:abstractNumId w:val="20"/>
  </w:num>
  <w:num w:numId="6">
    <w:abstractNumId w:val="10"/>
  </w:num>
  <w:num w:numId="7">
    <w:abstractNumId w:val="20"/>
  </w:num>
  <w:num w:numId="8">
    <w:abstractNumId w:val="8"/>
  </w:num>
  <w:num w:numId="9">
    <w:abstractNumId w:val="17"/>
  </w:num>
  <w:num w:numId="10">
    <w:abstractNumId w:val="7"/>
  </w:num>
  <w:num w:numId="11">
    <w:abstractNumId w:val="12"/>
  </w:num>
  <w:num w:numId="12">
    <w:abstractNumId w:val="8"/>
  </w:num>
  <w:num w:numId="13">
    <w:abstractNumId w:val="3"/>
  </w:num>
  <w:num w:numId="14">
    <w:abstractNumId w:val="15"/>
  </w:num>
  <w:num w:numId="15">
    <w:abstractNumId w:val="0"/>
  </w:num>
  <w:num w:numId="16">
    <w:abstractNumId w:val="5"/>
  </w:num>
  <w:num w:numId="17">
    <w:abstractNumId w:val="11"/>
  </w:num>
  <w:num w:numId="18">
    <w:abstractNumId w:val="6"/>
  </w:num>
  <w:num w:numId="19">
    <w:abstractNumId w:val="22"/>
  </w:num>
  <w:num w:numId="20">
    <w:abstractNumId w:val="2"/>
  </w:num>
  <w:num w:numId="21">
    <w:abstractNumId w:val="16"/>
  </w:num>
  <w:num w:numId="22">
    <w:abstractNumId w:val="21"/>
  </w:num>
  <w:num w:numId="23">
    <w:abstractNumId w:val="14"/>
  </w:num>
  <w:num w:numId="24">
    <w:abstractNumId w:val="4"/>
  </w:num>
  <w:num w:numId="25">
    <w:abstractNumId w:val="18"/>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S0NDKxNDM3MLEwNTZS0lEKTi0uzszPAymwMKsFAH266h8tAAAA"/>
  </w:docVars>
  <w:rsids>
    <w:rsidRoot w:val="001E2BFD"/>
    <w:rsid w:val="00002A95"/>
    <w:rsid w:val="00005183"/>
    <w:rsid w:val="000079E1"/>
    <w:rsid w:val="00012D89"/>
    <w:rsid w:val="000134F2"/>
    <w:rsid w:val="00017937"/>
    <w:rsid w:val="00021415"/>
    <w:rsid w:val="00021EF4"/>
    <w:rsid w:val="00022A20"/>
    <w:rsid w:val="00023866"/>
    <w:rsid w:val="00025F48"/>
    <w:rsid w:val="00026979"/>
    <w:rsid w:val="0002761C"/>
    <w:rsid w:val="00033559"/>
    <w:rsid w:val="00034335"/>
    <w:rsid w:val="0003536E"/>
    <w:rsid w:val="00040625"/>
    <w:rsid w:val="00040E0B"/>
    <w:rsid w:val="00041E09"/>
    <w:rsid w:val="00045B9C"/>
    <w:rsid w:val="000466AB"/>
    <w:rsid w:val="00046A56"/>
    <w:rsid w:val="00046EFD"/>
    <w:rsid w:val="000512C3"/>
    <w:rsid w:val="00051F74"/>
    <w:rsid w:val="00052268"/>
    <w:rsid w:val="00052684"/>
    <w:rsid w:val="000538A1"/>
    <w:rsid w:val="000540BA"/>
    <w:rsid w:val="00066C98"/>
    <w:rsid w:val="0007166B"/>
    <w:rsid w:val="000721BA"/>
    <w:rsid w:val="00072FBD"/>
    <w:rsid w:val="00073D06"/>
    <w:rsid w:val="00075088"/>
    <w:rsid w:val="00090EC3"/>
    <w:rsid w:val="00091728"/>
    <w:rsid w:val="00092A33"/>
    <w:rsid w:val="00093702"/>
    <w:rsid w:val="00096303"/>
    <w:rsid w:val="000A0A40"/>
    <w:rsid w:val="000A2D68"/>
    <w:rsid w:val="000A3626"/>
    <w:rsid w:val="000A77B7"/>
    <w:rsid w:val="000A7DC2"/>
    <w:rsid w:val="000B2B2F"/>
    <w:rsid w:val="000B491B"/>
    <w:rsid w:val="000B62F7"/>
    <w:rsid w:val="000C0AED"/>
    <w:rsid w:val="000C2723"/>
    <w:rsid w:val="000C30A8"/>
    <w:rsid w:val="000C4125"/>
    <w:rsid w:val="000C6111"/>
    <w:rsid w:val="000C74D3"/>
    <w:rsid w:val="000C7F84"/>
    <w:rsid w:val="000D11EF"/>
    <w:rsid w:val="000D1BA5"/>
    <w:rsid w:val="000D6EDC"/>
    <w:rsid w:val="000E2671"/>
    <w:rsid w:val="000E4470"/>
    <w:rsid w:val="000F47CF"/>
    <w:rsid w:val="000F5369"/>
    <w:rsid w:val="001064CF"/>
    <w:rsid w:val="0010680A"/>
    <w:rsid w:val="00106C42"/>
    <w:rsid w:val="00107E68"/>
    <w:rsid w:val="001124B4"/>
    <w:rsid w:val="00112E0B"/>
    <w:rsid w:val="00114CB1"/>
    <w:rsid w:val="00115283"/>
    <w:rsid w:val="00121627"/>
    <w:rsid w:val="00121EBB"/>
    <w:rsid w:val="00122346"/>
    <w:rsid w:val="00123D05"/>
    <w:rsid w:val="001249E3"/>
    <w:rsid w:val="0012520B"/>
    <w:rsid w:val="001255DF"/>
    <w:rsid w:val="00126F02"/>
    <w:rsid w:val="001314C9"/>
    <w:rsid w:val="0013217C"/>
    <w:rsid w:val="00132B6A"/>
    <w:rsid w:val="001333AD"/>
    <w:rsid w:val="00133FCF"/>
    <w:rsid w:val="0013538E"/>
    <w:rsid w:val="001365B0"/>
    <w:rsid w:val="00137691"/>
    <w:rsid w:val="00137F71"/>
    <w:rsid w:val="00143652"/>
    <w:rsid w:val="00144670"/>
    <w:rsid w:val="001509E1"/>
    <w:rsid w:val="00152CC4"/>
    <w:rsid w:val="0015334C"/>
    <w:rsid w:val="0015495A"/>
    <w:rsid w:val="00155089"/>
    <w:rsid w:val="001555C9"/>
    <w:rsid w:val="00155AE4"/>
    <w:rsid w:val="00157E46"/>
    <w:rsid w:val="00160B9D"/>
    <w:rsid w:val="00163471"/>
    <w:rsid w:val="00165BAE"/>
    <w:rsid w:val="00167848"/>
    <w:rsid w:val="00167955"/>
    <w:rsid w:val="00176257"/>
    <w:rsid w:val="00180CC7"/>
    <w:rsid w:val="00183152"/>
    <w:rsid w:val="00186083"/>
    <w:rsid w:val="0018725D"/>
    <w:rsid w:val="0018741A"/>
    <w:rsid w:val="001878C2"/>
    <w:rsid w:val="0019036B"/>
    <w:rsid w:val="00192DE3"/>
    <w:rsid w:val="001A00F3"/>
    <w:rsid w:val="001A1560"/>
    <w:rsid w:val="001A1C79"/>
    <w:rsid w:val="001A20F4"/>
    <w:rsid w:val="001A2805"/>
    <w:rsid w:val="001A343F"/>
    <w:rsid w:val="001A6CC8"/>
    <w:rsid w:val="001A768C"/>
    <w:rsid w:val="001A7F3E"/>
    <w:rsid w:val="001B376A"/>
    <w:rsid w:val="001B457F"/>
    <w:rsid w:val="001C14B1"/>
    <w:rsid w:val="001C1745"/>
    <w:rsid w:val="001C396D"/>
    <w:rsid w:val="001C627D"/>
    <w:rsid w:val="001D0F0A"/>
    <w:rsid w:val="001D67E4"/>
    <w:rsid w:val="001D68D0"/>
    <w:rsid w:val="001D690E"/>
    <w:rsid w:val="001E0F1A"/>
    <w:rsid w:val="001E1C57"/>
    <w:rsid w:val="001E2BFD"/>
    <w:rsid w:val="001E3AB4"/>
    <w:rsid w:val="001E70E0"/>
    <w:rsid w:val="001F649E"/>
    <w:rsid w:val="00203D16"/>
    <w:rsid w:val="00206468"/>
    <w:rsid w:val="002123D0"/>
    <w:rsid w:val="00220CD4"/>
    <w:rsid w:val="002259CE"/>
    <w:rsid w:val="00225E48"/>
    <w:rsid w:val="00230110"/>
    <w:rsid w:val="00230646"/>
    <w:rsid w:val="00230652"/>
    <w:rsid w:val="0023152C"/>
    <w:rsid w:val="002375DD"/>
    <w:rsid w:val="002378CA"/>
    <w:rsid w:val="00240D88"/>
    <w:rsid w:val="00242B39"/>
    <w:rsid w:val="00247E7E"/>
    <w:rsid w:val="00250002"/>
    <w:rsid w:val="00250BA6"/>
    <w:rsid w:val="00253029"/>
    <w:rsid w:val="00255915"/>
    <w:rsid w:val="00255EE9"/>
    <w:rsid w:val="002566A5"/>
    <w:rsid w:val="00257200"/>
    <w:rsid w:val="00261044"/>
    <w:rsid w:val="00265119"/>
    <w:rsid w:val="00271FA2"/>
    <w:rsid w:val="00272F96"/>
    <w:rsid w:val="00275EB5"/>
    <w:rsid w:val="00275FC8"/>
    <w:rsid w:val="0027620A"/>
    <w:rsid w:val="002843FC"/>
    <w:rsid w:val="002871EE"/>
    <w:rsid w:val="00291179"/>
    <w:rsid w:val="00293D9C"/>
    <w:rsid w:val="00294483"/>
    <w:rsid w:val="00295EEC"/>
    <w:rsid w:val="0029705A"/>
    <w:rsid w:val="002A092D"/>
    <w:rsid w:val="002A0DEE"/>
    <w:rsid w:val="002A10FA"/>
    <w:rsid w:val="002A2A32"/>
    <w:rsid w:val="002A3E0B"/>
    <w:rsid w:val="002A603C"/>
    <w:rsid w:val="002B1AF1"/>
    <w:rsid w:val="002B327E"/>
    <w:rsid w:val="002C384C"/>
    <w:rsid w:val="002C690A"/>
    <w:rsid w:val="002D0B41"/>
    <w:rsid w:val="002D0BED"/>
    <w:rsid w:val="002D22CF"/>
    <w:rsid w:val="002D233B"/>
    <w:rsid w:val="002D4314"/>
    <w:rsid w:val="002D7D01"/>
    <w:rsid w:val="002E0284"/>
    <w:rsid w:val="002E5327"/>
    <w:rsid w:val="002E640B"/>
    <w:rsid w:val="002E64A9"/>
    <w:rsid w:val="002E70E8"/>
    <w:rsid w:val="002F05D6"/>
    <w:rsid w:val="002F306A"/>
    <w:rsid w:val="002F592F"/>
    <w:rsid w:val="002F798A"/>
    <w:rsid w:val="003009B5"/>
    <w:rsid w:val="00301297"/>
    <w:rsid w:val="00301F64"/>
    <w:rsid w:val="00302B0B"/>
    <w:rsid w:val="00303AFB"/>
    <w:rsid w:val="0030452F"/>
    <w:rsid w:val="00305BB5"/>
    <w:rsid w:val="00307D05"/>
    <w:rsid w:val="003128A0"/>
    <w:rsid w:val="00313B14"/>
    <w:rsid w:val="003143E3"/>
    <w:rsid w:val="00320DEA"/>
    <w:rsid w:val="00321BCF"/>
    <w:rsid w:val="0032225A"/>
    <w:rsid w:val="0032280D"/>
    <w:rsid w:val="003265A4"/>
    <w:rsid w:val="0032768F"/>
    <w:rsid w:val="00327EA9"/>
    <w:rsid w:val="0034005F"/>
    <w:rsid w:val="00342FA9"/>
    <w:rsid w:val="003447AC"/>
    <w:rsid w:val="00345C30"/>
    <w:rsid w:val="00347F07"/>
    <w:rsid w:val="00360249"/>
    <w:rsid w:val="0036419D"/>
    <w:rsid w:val="00364ADC"/>
    <w:rsid w:val="00365243"/>
    <w:rsid w:val="0037195C"/>
    <w:rsid w:val="00373C63"/>
    <w:rsid w:val="0037505A"/>
    <w:rsid w:val="003759B0"/>
    <w:rsid w:val="00375AEE"/>
    <w:rsid w:val="00377FBC"/>
    <w:rsid w:val="00380789"/>
    <w:rsid w:val="00381A7D"/>
    <w:rsid w:val="003862CA"/>
    <w:rsid w:val="003875DC"/>
    <w:rsid w:val="003876D5"/>
    <w:rsid w:val="00393FB9"/>
    <w:rsid w:val="00395FD5"/>
    <w:rsid w:val="003A37D5"/>
    <w:rsid w:val="003A3950"/>
    <w:rsid w:val="003A7184"/>
    <w:rsid w:val="003A7EF1"/>
    <w:rsid w:val="003B0650"/>
    <w:rsid w:val="003B0ED7"/>
    <w:rsid w:val="003B6533"/>
    <w:rsid w:val="003B6D78"/>
    <w:rsid w:val="003B6F06"/>
    <w:rsid w:val="003B77DA"/>
    <w:rsid w:val="003C3CBD"/>
    <w:rsid w:val="003C492D"/>
    <w:rsid w:val="003C6DBB"/>
    <w:rsid w:val="003D1317"/>
    <w:rsid w:val="003D1865"/>
    <w:rsid w:val="003D2A27"/>
    <w:rsid w:val="003D4994"/>
    <w:rsid w:val="003E2B74"/>
    <w:rsid w:val="003E2E08"/>
    <w:rsid w:val="003E2F9F"/>
    <w:rsid w:val="003E52DD"/>
    <w:rsid w:val="003E5ECC"/>
    <w:rsid w:val="003E7B7F"/>
    <w:rsid w:val="003F21CF"/>
    <w:rsid w:val="003F3A0D"/>
    <w:rsid w:val="003F4031"/>
    <w:rsid w:val="003F6C66"/>
    <w:rsid w:val="003F7036"/>
    <w:rsid w:val="003F7E09"/>
    <w:rsid w:val="00400974"/>
    <w:rsid w:val="00401475"/>
    <w:rsid w:val="00403288"/>
    <w:rsid w:val="00407EC5"/>
    <w:rsid w:val="00410875"/>
    <w:rsid w:val="004113F5"/>
    <w:rsid w:val="004114FB"/>
    <w:rsid w:val="004148A8"/>
    <w:rsid w:val="00415CBF"/>
    <w:rsid w:val="00417B56"/>
    <w:rsid w:val="00421E2A"/>
    <w:rsid w:val="0042262F"/>
    <w:rsid w:val="00422798"/>
    <w:rsid w:val="00426A78"/>
    <w:rsid w:val="00431395"/>
    <w:rsid w:val="004339E1"/>
    <w:rsid w:val="004364B3"/>
    <w:rsid w:val="00437045"/>
    <w:rsid w:val="00443024"/>
    <w:rsid w:val="004460CD"/>
    <w:rsid w:val="00447F95"/>
    <w:rsid w:val="00451736"/>
    <w:rsid w:val="00453470"/>
    <w:rsid w:val="00453C91"/>
    <w:rsid w:val="00453CB1"/>
    <w:rsid w:val="00457A5F"/>
    <w:rsid w:val="00460917"/>
    <w:rsid w:val="00462866"/>
    <w:rsid w:val="00465386"/>
    <w:rsid w:val="00467B4E"/>
    <w:rsid w:val="004712FE"/>
    <w:rsid w:val="004736F2"/>
    <w:rsid w:val="0048054F"/>
    <w:rsid w:val="004842A0"/>
    <w:rsid w:val="00487024"/>
    <w:rsid w:val="00487490"/>
    <w:rsid w:val="00494265"/>
    <w:rsid w:val="004A4C19"/>
    <w:rsid w:val="004B0BC5"/>
    <w:rsid w:val="004B50D0"/>
    <w:rsid w:val="004B6BB9"/>
    <w:rsid w:val="004B74CA"/>
    <w:rsid w:val="004C0EB4"/>
    <w:rsid w:val="004C6695"/>
    <w:rsid w:val="004C6C1F"/>
    <w:rsid w:val="004D0071"/>
    <w:rsid w:val="004D2895"/>
    <w:rsid w:val="004D53FE"/>
    <w:rsid w:val="004D5A26"/>
    <w:rsid w:val="004D6202"/>
    <w:rsid w:val="004E3417"/>
    <w:rsid w:val="004E3BC2"/>
    <w:rsid w:val="004E3C9B"/>
    <w:rsid w:val="004E4509"/>
    <w:rsid w:val="004E69DE"/>
    <w:rsid w:val="004F0570"/>
    <w:rsid w:val="004F2982"/>
    <w:rsid w:val="004F5666"/>
    <w:rsid w:val="0050159A"/>
    <w:rsid w:val="00502612"/>
    <w:rsid w:val="00503377"/>
    <w:rsid w:val="00504509"/>
    <w:rsid w:val="00504F0B"/>
    <w:rsid w:val="00506F13"/>
    <w:rsid w:val="005107E7"/>
    <w:rsid w:val="00512152"/>
    <w:rsid w:val="0051355A"/>
    <w:rsid w:val="005203AD"/>
    <w:rsid w:val="0052126E"/>
    <w:rsid w:val="005228AD"/>
    <w:rsid w:val="005235BF"/>
    <w:rsid w:val="00532403"/>
    <w:rsid w:val="0053274D"/>
    <w:rsid w:val="005337A6"/>
    <w:rsid w:val="00536EAC"/>
    <w:rsid w:val="00537346"/>
    <w:rsid w:val="005416E8"/>
    <w:rsid w:val="005418E2"/>
    <w:rsid w:val="005526D0"/>
    <w:rsid w:val="005529A6"/>
    <w:rsid w:val="0055542A"/>
    <w:rsid w:val="005574E0"/>
    <w:rsid w:val="00560755"/>
    <w:rsid w:val="00574414"/>
    <w:rsid w:val="00574F35"/>
    <w:rsid w:val="00576308"/>
    <w:rsid w:val="00576E40"/>
    <w:rsid w:val="005800DF"/>
    <w:rsid w:val="005854B2"/>
    <w:rsid w:val="005862A9"/>
    <w:rsid w:val="005871B2"/>
    <w:rsid w:val="00591497"/>
    <w:rsid w:val="00593E71"/>
    <w:rsid w:val="005950C7"/>
    <w:rsid w:val="00596ADF"/>
    <w:rsid w:val="005972EA"/>
    <w:rsid w:val="005A0433"/>
    <w:rsid w:val="005A096B"/>
    <w:rsid w:val="005A2944"/>
    <w:rsid w:val="005A3C7F"/>
    <w:rsid w:val="005A681B"/>
    <w:rsid w:val="005B164C"/>
    <w:rsid w:val="005B4576"/>
    <w:rsid w:val="005C0958"/>
    <w:rsid w:val="005C11D1"/>
    <w:rsid w:val="005D249F"/>
    <w:rsid w:val="005D5F70"/>
    <w:rsid w:val="005D6D1D"/>
    <w:rsid w:val="005E35D7"/>
    <w:rsid w:val="005F002B"/>
    <w:rsid w:val="005F0D3F"/>
    <w:rsid w:val="005F326F"/>
    <w:rsid w:val="005F3D3F"/>
    <w:rsid w:val="005F41E3"/>
    <w:rsid w:val="005F44FA"/>
    <w:rsid w:val="005F4AB2"/>
    <w:rsid w:val="005F5D61"/>
    <w:rsid w:val="005F5D6E"/>
    <w:rsid w:val="0060063C"/>
    <w:rsid w:val="00600EC0"/>
    <w:rsid w:val="0060251F"/>
    <w:rsid w:val="00602868"/>
    <w:rsid w:val="00603259"/>
    <w:rsid w:val="0060656E"/>
    <w:rsid w:val="006072E0"/>
    <w:rsid w:val="006110E8"/>
    <w:rsid w:val="006133C4"/>
    <w:rsid w:val="0062317B"/>
    <w:rsid w:val="006256C9"/>
    <w:rsid w:val="00630431"/>
    <w:rsid w:val="00630AEC"/>
    <w:rsid w:val="00632242"/>
    <w:rsid w:val="0063415C"/>
    <w:rsid w:val="00640428"/>
    <w:rsid w:val="00640BA6"/>
    <w:rsid w:val="00641579"/>
    <w:rsid w:val="006422D3"/>
    <w:rsid w:val="00642BA2"/>
    <w:rsid w:val="00650BC9"/>
    <w:rsid w:val="00650EF4"/>
    <w:rsid w:val="00655EDA"/>
    <w:rsid w:val="00656A7F"/>
    <w:rsid w:val="0066164D"/>
    <w:rsid w:val="00663FE8"/>
    <w:rsid w:val="0066511B"/>
    <w:rsid w:val="00673CD7"/>
    <w:rsid w:val="00677668"/>
    <w:rsid w:val="00680A7C"/>
    <w:rsid w:val="006827F6"/>
    <w:rsid w:val="00685E52"/>
    <w:rsid w:val="0068778A"/>
    <w:rsid w:val="00690046"/>
    <w:rsid w:val="00695F4E"/>
    <w:rsid w:val="00696B4F"/>
    <w:rsid w:val="006A2C6D"/>
    <w:rsid w:val="006B381E"/>
    <w:rsid w:val="006B41FC"/>
    <w:rsid w:val="006B64C8"/>
    <w:rsid w:val="006B7D2D"/>
    <w:rsid w:val="006C1AE4"/>
    <w:rsid w:val="006C5F44"/>
    <w:rsid w:val="006D0A73"/>
    <w:rsid w:val="006D165D"/>
    <w:rsid w:val="006D1C55"/>
    <w:rsid w:val="006D44E2"/>
    <w:rsid w:val="006E36D2"/>
    <w:rsid w:val="006E3E96"/>
    <w:rsid w:val="006E5461"/>
    <w:rsid w:val="006E5B63"/>
    <w:rsid w:val="006E6739"/>
    <w:rsid w:val="006E7858"/>
    <w:rsid w:val="006E7AB9"/>
    <w:rsid w:val="006F0C5E"/>
    <w:rsid w:val="006F2C66"/>
    <w:rsid w:val="006F3BCF"/>
    <w:rsid w:val="006F3F44"/>
    <w:rsid w:val="006F42BC"/>
    <w:rsid w:val="006F56A1"/>
    <w:rsid w:val="006F7752"/>
    <w:rsid w:val="007032AB"/>
    <w:rsid w:val="00704A1B"/>
    <w:rsid w:val="00705DF6"/>
    <w:rsid w:val="007064E0"/>
    <w:rsid w:val="00707DE3"/>
    <w:rsid w:val="0071238E"/>
    <w:rsid w:val="007143AB"/>
    <w:rsid w:val="007157D9"/>
    <w:rsid w:val="00723D5D"/>
    <w:rsid w:val="0072448A"/>
    <w:rsid w:val="0072585E"/>
    <w:rsid w:val="00726EED"/>
    <w:rsid w:val="0073109D"/>
    <w:rsid w:val="00731635"/>
    <w:rsid w:val="00733526"/>
    <w:rsid w:val="00733ADA"/>
    <w:rsid w:val="007344A4"/>
    <w:rsid w:val="00734FCC"/>
    <w:rsid w:val="00736639"/>
    <w:rsid w:val="00740090"/>
    <w:rsid w:val="00740CD5"/>
    <w:rsid w:val="00741072"/>
    <w:rsid w:val="00742163"/>
    <w:rsid w:val="007432F0"/>
    <w:rsid w:val="00743A78"/>
    <w:rsid w:val="0075051B"/>
    <w:rsid w:val="007529EA"/>
    <w:rsid w:val="007531DA"/>
    <w:rsid w:val="00754675"/>
    <w:rsid w:val="007579DA"/>
    <w:rsid w:val="007606A7"/>
    <w:rsid w:val="00761343"/>
    <w:rsid w:val="007624B8"/>
    <w:rsid w:val="00765E5E"/>
    <w:rsid w:val="00765F8C"/>
    <w:rsid w:val="0076612C"/>
    <w:rsid w:val="007670FA"/>
    <w:rsid w:val="00767936"/>
    <w:rsid w:val="00770130"/>
    <w:rsid w:val="00771147"/>
    <w:rsid w:val="00775242"/>
    <w:rsid w:val="00776A63"/>
    <w:rsid w:val="007815EF"/>
    <w:rsid w:val="00781A27"/>
    <w:rsid w:val="00782363"/>
    <w:rsid w:val="00783E36"/>
    <w:rsid w:val="007848A2"/>
    <w:rsid w:val="007939C8"/>
    <w:rsid w:val="007A24CF"/>
    <w:rsid w:val="007A4B30"/>
    <w:rsid w:val="007A76AD"/>
    <w:rsid w:val="007B4604"/>
    <w:rsid w:val="007B6BD0"/>
    <w:rsid w:val="007C0B89"/>
    <w:rsid w:val="007C1CAA"/>
    <w:rsid w:val="007C4AED"/>
    <w:rsid w:val="007C674E"/>
    <w:rsid w:val="007C6C13"/>
    <w:rsid w:val="007D076B"/>
    <w:rsid w:val="007D22FD"/>
    <w:rsid w:val="007D3A3D"/>
    <w:rsid w:val="007D4E45"/>
    <w:rsid w:val="007D782F"/>
    <w:rsid w:val="007E0462"/>
    <w:rsid w:val="007E08C9"/>
    <w:rsid w:val="007E2B34"/>
    <w:rsid w:val="007E5774"/>
    <w:rsid w:val="007E5ABC"/>
    <w:rsid w:val="007E60D4"/>
    <w:rsid w:val="007E6F05"/>
    <w:rsid w:val="007F205B"/>
    <w:rsid w:val="007F3153"/>
    <w:rsid w:val="007F319D"/>
    <w:rsid w:val="007F757C"/>
    <w:rsid w:val="007F77D9"/>
    <w:rsid w:val="0080451A"/>
    <w:rsid w:val="00804A82"/>
    <w:rsid w:val="00804C8A"/>
    <w:rsid w:val="0080717E"/>
    <w:rsid w:val="00811C37"/>
    <w:rsid w:val="00812F85"/>
    <w:rsid w:val="00821BB6"/>
    <w:rsid w:val="00822410"/>
    <w:rsid w:val="008229CC"/>
    <w:rsid w:val="00823266"/>
    <w:rsid w:val="00823D5C"/>
    <w:rsid w:val="00832D8A"/>
    <w:rsid w:val="00837424"/>
    <w:rsid w:val="008374AE"/>
    <w:rsid w:val="0084603A"/>
    <w:rsid w:val="00851502"/>
    <w:rsid w:val="00851932"/>
    <w:rsid w:val="0085267D"/>
    <w:rsid w:val="00857783"/>
    <w:rsid w:val="00862969"/>
    <w:rsid w:val="00862D1B"/>
    <w:rsid w:val="00864DE6"/>
    <w:rsid w:val="00865714"/>
    <w:rsid w:val="00871494"/>
    <w:rsid w:val="008722D7"/>
    <w:rsid w:val="008726F8"/>
    <w:rsid w:val="00874582"/>
    <w:rsid w:val="008811A8"/>
    <w:rsid w:val="00883490"/>
    <w:rsid w:val="00885F82"/>
    <w:rsid w:val="008878CF"/>
    <w:rsid w:val="00892487"/>
    <w:rsid w:val="008A10A8"/>
    <w:rsid w:val="008A2D98"/>
    <w:rsid w:val="008A57ED"/>
    <w:rsid w:val="008A6748"/>
    <w:rsid w:val="008A6FB0"/>
    <w:rsid w:val="008B0815"/>
    <w:rsid w:val="008B212D"/>
    <w:rsid w:val="008B7839"/>
    <w:rsid w:val="008D0520"/>
    <w:rsid w:val="008D13F2"/>
    <w:rsid w:val="008D2B75"/>
    <w:rsid w:val="008D4975"/>
    <w:rsid w:val="008D78EA"/>
    <w:rsid w:val="008D7EF6"/>
    <w:rsid w:val="008E4492"/>
    <w:rsid w:val="008E4E87"/>
    <w:rsid w:val="008E6626"/>
    <w:rsid w:val="008E78F2"/>
    <w:rsid w:val="008F00FC"/>
    <w:rsid w:val="008F010D"/>
    <w:rsid w:val="008F0D2F"/>
    <w:rsid w:val="008F3821"/>
    <w:rsid w:val="008F5932"/>
    <w:rsid w:val="008F742C"/>
    <w:rsid w:val="00900575"/>
    <w:rsid w:val="009034ED"/>
    <w:rsid w:val="00906F1A"/>
    <w:rsid w:val="0090757F"/>
    <w:rsid w:val="00907CA7"/>
    <w:rsid w:val="009108A7"/>
    <w:rsid w:val="009132CF"/>
    <w:rsid w:val="0091480E"/>
    <w:rsid w:val="00915B44"/>
    <w:rsid w:val="00922440"/>
    <w:rsid w:val="00922992"/>
    <w:rsid w:val="009310FF"/>
    <w:rsid w:val="00932731"/>
    <w:rsid w:val="00937277"/>
    <w:rsid w:val="00942122"/>
    <w:rsid w:val="00943BC4"/>
    <w:rsid w:val="009502B1"/>
    <w:rsid w:val="009567EC"/>
    <w:rsid w:val="00956F6E"/>
    <w:rsid w:val="0096350E"/>
    <w:rsid w:val="009707DB"/>
    <w:rsid w:val="00971BF7"/>
    <w:rsid w:val="009733F2"/>
    <w:rsid w:val="009775C5"/>
    <w:rsid w:val="00980C63"/>
    <w:rsid w:val="009826C8"/>
    <w:rsid w:val="009831D7"/>
    <w:rsid w:val="00984BEC"/>
    <w:rsid w:val="00985651"/>
    <w:rsid w:val="00987A60"/>
    <w:rsid w:val="00992177"/>
    <w:rsid w:val="00996C4F"/>
    <w:rsid w:val="009A3C90"/>
    <w:rsid w:val="009A5DED"/>
    <w:rsid w:val="009A611E"/>
    <w:rsid w:val="009B12E4"/>
    <w:rsid w:val="009B4C00"/>
    <w:rsid w:val="009B4F17"/>
    <w:rsid w:val="009C4728"/>
    <w:rsid w:val="009C4A88"/>
    <w:rsid w:val="009C54CD"/>
    <w:rsid w:val="009C6544"/>
    <w:rsid w:val="009C6E81"/>
    <w:rsid w:val="009D6DED"/>
    <w:rsid w:val="009D7CDC"/>
    <w:rsid w:val="009E36AB"/>
    <w:rsid w:val="009E3869"/>
    <w:rsid w:val="009E39EC"/>
    <w:rsid w:val="009E52A5"/>
    <w:rsid w:val="009E56ED"/>
    <w:rsid w:val="009E7BF4"/>
    <w:rsid w:val="009F0C17"/>
    <w:rsid w:val="009F430F"/>
    <w:rsid w:val="009F6660"/>
    <w:rsid w:val="00A04FB1"/>
    <w:rsid w:val="00A06949"/>
    <w:rsid w:val="00A07842"/>
    <w:rsid w:val="00A10554"/>
    <w:rsid w:val="00A14766"/>
    <w:rsid w:val="00A15A15"/>
    <w:rsid w:val="00A17499"/>
    <w:rsid w:val="00A210A6"/>
    <w:rsid w:val="00A2135A"/>
    <w:rsid w:val="00A22837"/>
    <w:rsid w:val="00A234F6"/>
    <w:rsid w:val="00A26B3B"/>
    <w:rsid w:val="00A279B1"/>
    <w:rsid w:val="00A27FCC"/>
    <w:rsid w:val="00A32383"/>
    <w:rsid w:val="00A3549B"/>
    <w:rsid w:val="00A3632E"/>
    <w:rsid w:val="00A4078A"/>
    <w:rsid w:val="00A45888"/>
    <w:rsid w:val="00A5111D"/>
    <w:rsid w:val="00A51D38"/>
    <w:rsid w:val="00A55302"/>
    <w:rsid w:val="00A568CD"/>
    <w:rsid w:val="00A63FF0"/>
    <w:rsid w:val="00A640C9"/>
    <w:rsid w:val="00A737A0"/>
    <w:rsid w:val="00A77C78"/>
    <w:rsid w:val="00A80B63"/>
    <w:rsid w:val="00A84DFC"/>
    <w:rsid w:val="00A85C0C"/>
    <w:rsid w:val="00A94F7D"/>
    <w:rsid w:val="00A95920"/>
    <w:rsid w:val="00AA7AD9"/>
    <w:rsid w:val="00AB361F"/>
    <w:rsid w:val="00AB3F5E"/>
    <w:rsid w:val="00AB5549"/>
    <w:rsid w:val="00AB67FC"/>
    <w:rsid w:val="00AC226D"/>
    <w:rsid w:val="00AC3110"/>
    <w:rsid w:val="00AC37B4"/>
    <w:rsid w:val="00AC447B"/>
    <w:rsid w:val="00AC5680"/>
    <w:rsid w:val="00AC7286"/>
    <w:rsid w:val="00AD0C21"/>
    <w:rsid w:val="00AD766D"/>
    <w:rsid w:val="00AE1FE9"/>
    <w:rsid w:val="00AE2B9E"/>
    <w:rsid w:val="00AE2F29"/>
    <w:rsid w:val="00AE61B0"/>
    <w:rsid w:val="00AE69D8"/>
    <w:rsid w:val="00AE7308"/>
    <w:rsid w:val="00AF1F95"/>
    <w:rsid w:val="00AF2DC7"/>
    <w:rsid w:val="00AF495C"/>
    <w:rsid w:val="00B0175B"/>
    <w:rsid w:val="00B026A9"/>
    <w:rsid w:val="00B026CD"/>
    <w:rsid w:val="00B060EF"/>
    <w:rsid w:val="00B07873"/>
    <w:rsid w:val="00B10E5E"/>
    <w:rsid w:val="00B159FA"/>
    <w:rsid w:val="00B1637D"/>
    <w:rsid w:val="00B219B1"/>
    <w:rsid w:val="00B232CD"/>
    <w:rsid w:val="00B278CC"/>
    <w:rsid w:val="00B3022D"/>
    <w:rsid w:val="00B3032F"/>
    <w:rsid w:val="00B35246"/>
    <w:rsid w:val="00B36A44"/>
    <w:rsid w:val="00B37404"/>
    <w:rsid w:val="00B37BC7"/>
    <w:rsid w:val="00B41621"/>
    <w:rsid w:val="00B44E53"/>
    <w:rsid w:val="00B4689A"/>
    <w:rsid w:val="00B4718C"/>
    <w:rsid w:val="00B47A27"/>
    <w:rsid w:val="00B514C5"/>
    <w:rsid w:val="00B51F40"/>
    <w:rsid w:val="00B53AB8"/>
    <w:rsid w:val="00B55DE6"/>
    <w:rsid w:val="00B57412"/>
    <w:rsid w:val="00B5795B"/>
    <w:rsid w:val="00B6031A"/>
    <w:rsid w:val="00B61577"/>
    <w:rsid w:val="00B63305"/>
    <w:rsid w:val="00B67D27"/>
    <w:rsid w:val="00B71D2F"/>
    <w:rsid w:val="00B71FDB"/>
    <w:rsid w:val="00B7269A"/>
    <w:rsid w:val="00B768DD"/>
    <w:rsid w:val="00B76D47"/>
    <w:rsid w:val="00B80C0B"/>
    <w:rsid w:val="00B85D91"/>
    <w:rsid w:val="00B86FFD"/>
    <w:rsid w:val="00B8730A"/>
    <w:rsid w:val="00B87B74"/>
    <w:rsid w:val="00B90C4D"/>
    <w:rsid w:val="00B934FB"/>
    <w:rsid w:val="00B947C5"/>
    <w:rsid w:val="00B97F0A"/>
    <w:rsid w:val="00BA1262"/>
    <w:rsid w:val="00BA3092"/>
    <w:rsid w:val="00BA4053"/>
    <w:rsid w:val="00BB049E"/>
    <w:rsid w:val="00BB0522"/>
    <w:rsid w:val="00BB46FB"/>
    <w:rsid w:val="00BB7120"/>
    <w:rsid w:val="00BC17EB"/>
    <w:rsid w:val="00BC5807"/>
    <w:rsid w:val="00BC5C4B"/>
    <w:rsid w:val="00BC7E6C"/>
    <w:rsid w:val="00BD00A6"/>
    <w:rsid w:val="00BD11D6"/>
    <w:rsid w:val="00BD15A9"/>
    <w:rsid w:val="00BD23A5"/>
    <w:rsid w:val="00BD30F0"/>
    <w:rsid w:val="00BD5267"/>
    <w:rsid w:val="00BE07A0"/>
    <w:rsid w:val="00BE0893"/>
    <w:rsid w:val="00BE216A"/>
    <w:rsid w:val="00BF03BF"/>
    <w:rsid w:val="00BF1953"/>
    <w:rsid w:val="00C00307"/>
    <w:rsid w:val="00C023CB"/>
    <w:rsid w:val="00C03F65"/>
    <w:rsid w:val="00C04756"/>
    <w:rsid w:val="00C05141"/>
    <w:rsid w:val="00C07449"/>
    <w:rsid w:val="00C107CC"/>
    <w:rsid w:val="00C1334B"/>
    <w:rsid w:val="00C1380F"/>
    <w:rsid w:val="00C14C44"/>
    <w:rsid w:val="00C161A5"/>
    <w:rsid w:val="00C179D1"/>
    <w:rsid w:val="00C17E9A"/>
    <w:rsid w:val="00C21B34"/>
    <w:rsid w:val="00C22704"/>
    <w:rsid w:val="00C237CA"/>
    <w:rsid w:val="00C23FDC"/>
    <w:rsid w:val="00C3169E"/>
    <w:rsid w:val="00C33564"/>
    <w:rsid w:val="00C33AF1"/>
    <w:rsid w:val="00C3750F"/>
    <w:rsid w:val="00C418DD"/>
    <w:rsid w:val="00C42998"/>
    <w:rsid w:val="00C4797A"/>
    <w:rsid w:val="00C525AA"/>
    <w:rsid w:val="00C54A85"/>
    <w:rsid w:val="00C54CD3"/>
    <w:rsid w:val="00C55FFC"/>
    <w:rsid w:val="00C56550"/>
    <w:rsid w:val="00C570FF"/>
    <w:rsid w:val="00C57B87"/>
    <w:rsid w:val="00C63E6E"/>
    <w:rsid w:val="00C66279"/>
    <w:rsid w:val="00C677B4"/>
    <w:rsid w:val="00C71B5A"/>
    <w:rsid w:val="00C7313E"/>
    <w:rsid w:val="00C7722A"/>
    <w:rsid w:val="00C774A7"/>
    <w:rsid w:val="00C83E37"/>
    <w:rsid w:val="00C844C3"/>
    <w:rsid w:val="00C8719A"/>
    <w:rsid w:val="00C87E4F"/>
    <w:rsid w:val="00C90AAF"/>
    <w:rsid w:val="00C926A3"/>
    <w:rsid w:val="00C93BBE"/>
    <w:rsid w:val="00C947D6"/>
    <w:rsid w:val="00C94E33"/>
    <w:rsid w:val="00C963F1"/>
    <w:rsid w:val="00C97B21"/>
    <w:rsid w:val="00CA1E5F"/>
    <w:rsid w:val="00CA539A"/>
    <w:rsid w:val="00CA68B7"/>
    <w:rsid w:val="00CA6CAC"/>
    <w:rsid w:val="00CA753D"/>
    <w:rsid w:val="00CB00DA"/>
    <w:rsid w:val="00CB0D82"/>
    <w:rsid w:val="00CB748D"/>
    <w:rsid w:val="00CC3569"/>
    <w:rsid w:val="00CD3A4A"/>
    <w:rsid w:val="00CD6BFB"/>
    <w:rsid w:val="00CE23B7"/>
    <w:rsid w:val="00CE2799"/>
    <w:rsid w:val="00CE6D9C"/>
    <w:rsid w:val="00CF088F"/>
    <w:rsid w:val="00CF3ED8"/>
    <w:rsid w:val="00CF6DCC"/>
    <w:rsid w:val="00CF7E65"/>
    <w:rsid w:val="00D03F24"/>
    <w:rsid w:val="00D0746F"/>
    <w:rsid w:val="00D108C1"/>
    <w:rsid w:val="00D1234F"/>
    <w:rsid w:val="00D1517C"/>
    <w:rsid w:val="00D151E6"/>
    <w:rsid w:val="00D22DC3"/>
    <w:rsid w:val="00D23D61"/>
    <w:rsid w:val="00D303CA"/>
    <w:rsid w:val="00D309B8"/>
    <w:rsid w:val="00D33DB7"/>
    <w:rsid w:val="00D3784E"/>
    <w:rsid w:val="00D40661"/>
    <w:rsid w:val="00D425E1"/>
    <w:rsid w:val="00D42F17"/>
    <w:rsid w:val="00D42FF6"/>
    <w:rsid w:val="00D4651F"/>
    <w:rsid w:val="00D469CC"/>
    <w:rsid w:val="00D61099"/>
    <w:rsid w:val="00D61B81"/>
    <w:rsid w:val="00D65503"/>
    <w:rsid w:val="00D6718A"/>
    <w:rsid w:val="00D67F27"/>
    <w:rsid w:val="00D7141C"/>
    <w:rsid w:val="00D74801"/>
    <w:rsid w:val="00D76A42"/>
    <w:rsid w:val="00D807F7"/>
    <w:rsid w:val="00D81AEB"/>
    <w:rsid w:val="00D87556"/>
    <w:rsid w:val="00D91694"/>
    <w:rsid w:val="00D933BC"/>
    <w:rsid w:val="00D9369C"/>
    <w:rsid w:val="00D9385A"/>
    <w:rsid w:val="00D94188"/>
    <w:rsid w:val="00D969CE"/>
    <w:rsid w:val="00DA0E6C"/>
    <w:rsid w:val="00DA1811"/>
    <w:rsid w:val="00DA1901"/>
    <w:rsid w:val="00DA348B"/>
    <w:rsid w:val="00DA3828"/>
    <w:rsid w:val="00DA3CB5"/>
    <w:rsid w:val="00DA54AE"/>
    <w:rsid w:val="00DA655C"/>
    <w:rsid w:val="00DA68D9"/>
    <w:rsid w:val="00DA691F"/>
    <w:rsid w:val="00DB1227"/>
    <w:rsid w:val="00DB1C86"/>
    <w:rsid w:val="00DB2809"/>
    <w:rsid w:val="00DB4092"/>
    <w:rsid w:val="00DB5B73"/>
    <w:rsid w:val="00DB7974"/>
    <w:rsid w:val="00DC20FB"/>
    <w:rsid w:val="00DC5999"/>
    <w:rsid w:val="00DD4F49"/>
    <w:rsid w:val="00DE03C5"/>
    <w:rsid w:val="00DE0860"/>
    <w:rsid w:val="00DE1A32"/>
    <w:rsid w:val="00DE51AC"/>
    <w:rsid w:val="00DE6C19"/>
    <w:rsid w:val="00DF01D8"/>
    <w:rsid w:val="00DF1A1D"/>
    <w:rsid w:val="00DF3470"/>
    <w:rsid w:val="00DF5D10"/>
    <w:rsid w:val="00E05311"/>
    <w:rsid w:val="00E05A5F"/>
    <w:rsid w:val="00E0638F"/>
    <w:rsid w:val="00E0670F"/>
    <w:rsid w:val="00E11070"/>
    <w:rsid w:val="00E12BE3"/>
    <w:rsid w:val="00E1330E"/>
    <w:rsid w:val="00E1487B"/>
    <w:rsid w:val="00E16B1C"/>
    <w:rsid w:val="00E209FD"/>
    <w:rsid w:val="00E2305A"/>
    <w:rsid w:val="00E232E8"/>
    <w:rsid w:val="00E23DA1"/>
    <w:rsid w:val="00E24990"/>
    <w:rsid w:val="00E24F46"/>
    <w:rsid w:val="00E25574"/>
    <w:rsid w:val="00E27B1C"/>
    <w:rsid w:val="00E317BB"/>
    <w:rsid w:val="00E32CD2"/>
    <w:rsid w:val="00E33A80"/>
    <w:rsid w:val="00E34430"/>
    <w:rsid w:val="00E35851"/>
    <w:rsid w:val="00E35BFA"/>
    <w:rsid w:val="00E35EE8"/>
    <w:rsid w:val="00E37D1F"/>
    <w:rsid w:val="00E4052C"/>
    <w:rsid w:val="00E40BB7"/>
    <w:rsid w:val="00E4288E"/>
    <w:rsid w:val="00E43603"/>
    <w:rsid w:val="00E4399E"/>
    <w:rsid w:val="00E45D12"/>
    <w:rsid w:val="00E4773B"/>
    <w:rsid w:val="00E51828"/>
    <w:rsid w:val="00E52555"/>
    <w:rsid w:val="00E567C9"/>
    <w:rsid w:val="00E57B52"/>
    <w:rsid w:val="00E60240"/>
    <w:rsid w:val="00E609D0"/>
    <w:rsid w:val="00E610B8"/>
    <w:rsid w:val="00E6236F"/>
    <w:rsid w:val="00E62633"/>
    <w:rsid w:val="00E62683"/>
    <w:rsid w:val="00E64CCD"/>
    <w:rsid w:val="00E65134"/>
    <w:rsid w:val="00E6678A"/>
    <w:rsid w:val="00E83068"/>
    <w:rsid w:val="00E83C22"/>
    <w:rsid w:val="00E85705"/>
    <w:rsid w:val="00E85EF6"/>
    <w:rsid w:val="00E86971"/>
    <w:rsid w:val="00E900A4"/>
    <w:rsid w:val="00E90244"/>
    <w:rsid w:val="00E9053C"/>
    <w:rsid w:val="00E92E02"/>
    <w:rsid w:val="00E97B63"/>
    <w:rsid w:val="00E97BD1"/>
    <w:rsid w:val="00EA10DA"/>
    <w:rsid w:val="00EA20A0"/>
    <w:rsid w:val="00EA26BC"/>
    <w:rsid w:val="00EA287B"/>
    <w:rsid w:val="00EA29A3"/>
    <w:rsid w:val="00EA35A8"/>
    <w:rsid w:val="00EA634F"/>
    <w:rsid w:val="00EB2381"/>
    <w:rsid w:val="00EB3542"/>
    <w:rsid w:val="00EB40AE"/>
    <w:rsid w:val="00EB550B"/>
    <w:rsid w:val="00EB75F2"/>
    <w:rsid w:val="00EC1F73"/>
    <w:rsid w:val="00EC238E"/>
    <w:rsid w:val="00EC283F"/>
    <w:rsid w:val="00ED0C00"/>
    <w:rsid w:val="00EE52BA"/>
    <w:rsid w:val="00EE5DB0"/>
    <w:rsid w:val="00EF11FB"/>
    <w:rsid w:val="00EF2E80"/>
    <w:rsid w:val="00EF316D"/>
    <w:rsid w:val="00EF3196"/>
    <w:rsid w:val="00EF34C2"/>
    <w:rsid w:val="00EF557C"/>
    <w:rsid w:val="00EF7100"/>
    <w:rsid w:val="00EF7B7A"/>
    <w:rsid w:val="00F0121E"/>
    <w:rsid w:val="00F01B4D"/>
    <w:rsid w:val="00F0241C"/>
    <w:rsid w:val="00F0291C"/>
    <w:rsid w:val="00F02E1C"/>
    <w:rsid w:val="00F04504"/>
    <w:rsid w:val="00F063BF"/>
    <w:rsid w:val="00F06853"/>
    <w:rsid w:val="00F11531"/>
    <w:rsid w:val="00F118CF"/>
    <w:rsid w:val="00F20E9B"/>
    <w:rsid w:val="00F30998"/>
    <w:rsid w:val="00F31DF5"/>
    <w:rsid w:val="00F33E9F"/>
    <w:rsid w:val="00F342A7"/>
    <w:rsid w:val="00F34E9A"/>
    <w:rsid w:val="00F36023"/>
    <w:rsid w:val="00F378D7"/>
    <w:rsid w:val="00F4200C"/>
    <w:rsid w:val="00F42C3B"/>
    <w:rsid w:val="00F50C3E"/>
    <w:rsid w:val="00F51C67"/>
    <w:rsid w:val="00F56B2E"/>
    <w:rsid w:val="00F57C37"/>
    <w:rsid w:val="00F6465B"/>
    <w:rsid w:val="00F66CDA"/>
    <w:rsid w:val="00F71690"/>
    <w:rsid w:val="00F72395"/>
    <w:rsid w:val="00F74787"/>
    <w:rsid w:val="00F74D48"/>
    <w:rsid w:val="00F76428"/>
    <w:rsid w:val="00F8022E"/>
    <w:rsid w:val="00F837DD"/>
    <w:rsid w:val="00F83885"/>
    <w:rsid w:val="00F83894"/>
    <w:rsid w:val="00F83C16"/>
    <w:rsid w:val="00F86988"/>
    <w:rsid w:val="00F872B1"/>
    <w:rsid w:val="00F879D1"/>
    <w:rsid w:val="00F9003C"/>
    <w:rsid w:val="00F92066"/>
    <w:rsid w:val="00F9265C"/>
    <w:rsid w:val="00F93453"/>
    <w:rsid w:val="00F945CB"/>
    <w:rsid w:val="00F94913"/>
    <w:rsid w:val="00F96701"/>
    <w:rsid w:val="00FA157C"/>
    <w:rsid w:val="00FA6698"/>
    <w:rsid w:val="00FB2765"/>
    <w:rsid w:val="00FB2841"/>
    <w:rsid w:val="00FB346E"/>
    <w:rsid w:val="00FB34FC"/>
    <w:rsid w:val="00FB561B"/>
    <w:rsid w:val="00FC106D"/>
    <w:rsid w:val="00FC2036"/>
    <w:rsid w:val="00FC4C88"/>
    <w:rsid w:val="00FC50CC"/>
    <w:rsid w:val="00FD3A29"/>
    <w:rsid w:val="00FD4927"/>
    <w:rsid w:val="00FD571B"/>
    <w:rsid w:val="00FD5977"/>
    <w:rsid w:val="00FD7ECB"/>
    <w:rsid w:val="00FE078C"/>
    <w:rsid w:val="00FE1225"/>
    <w:rsid w:val="00FE12CB"/>
    <w:rsid w:val="00FE2943"/>
    <w:rsid w:val="00FE2AD0"/>
    <w:rsid w:val="00FE3674"/>
    <w:rsid w:val="00FE37E4"/>
    <w:rsid w:val="00FE51BA"/>
    <w:rsid w:val="00FE71FE"/>
    <w:rsid w:val="00FF3A63"/>
    <w:rsid w:val="00FF6205"/>
    <w:rsid w:val="00FF6ED9"/>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68FC5C"/>
  <w15:chartTrackingRefBased/>
  <w15:docId w15:val="{215DC0CD-B7EC-4AC6-8CBA-9ACF4D887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95B"/>
    <w:pPr>
      <w:spacing w:line="480" w:lineRule="auto"/>
      <w:ind w:firstLine="720"/>
    </w:pPr>
    <w:rPr>
      <w:rFonts w:ascii="Times New Roman" w:hAnsi="Times New Roman"/>
      <w:sz w:val="24"/>
      <w:szCs w:val="22"/>
    </w:rPr>
  </w:style>
  <w:style w:type="paragraph" w:styleId="Heading1">
    <w:name w:val="heading 1"/>
    <w:basedOn w:val="Normal"/>
    <w:next w:val="Normal"/>
    <w:link w:val="Heading1Char"/>
    <w:uiPriority w:val="9"/>
    <w:qFormat/>
    <w:rsid w:val="00B768DD"/>
    <w:pPr>
      <w:keepNext/>
      <w:keepLines/>
      <w:ind w:firstLine="0"/>
      <w:jc w:val="center"/>
      <w:outlineLvl w:val="0"/>
    </w:pPr>
    <w:rPr>
      <w:rFonts w:eastAsia="Times New Roman"/>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BFD"/>
    <w:pPr>
      <w:ind w:left="720"/>
      <w:contextualSpacing/>
    </w:pPr>
  </w:style>
  <w:style w:type="paragraph" w:styleId="Header">
    <w:name w:val="header"/>
    <w:basedOn w:val="Normal"/>
    <w:link w:val="HeaderChar"/>
    <w:uiPriority w:val="99"/>
    <w:unhideWhenUsed/>
    <w:rsid w:val="00DF3470"/>
    <w:pPr>
      <w:tabs>
        <w:tab w:val="center" w:pos="4680"/>
        <w:tab w:val="right" w:pos="9360"/>
      </w:tabs>
      <w:spacing w:line="240" w:lineRule="auto"/>
    </w:pPr>
  </w:style>
  <w:style w:type="character" w:customStyle="1" w:styleId="HeaderChar">
    <w:name w:val="Header Char"/>
    <w:basedOn w:val="DefaultParagraphFont"/>
    <w:link w:val="Header"/>
    <w:uiPriority w:val="99"/>
    <w:rsid w:val="00DF3470"/>
  </w:style>
  <w:style w:type="paragraph" w:styleId="Footer">
    <w:name w:val="footer"/>
    <w:basedOn w:val="Normal"/>
    <w:link w:val="FooterChar"/>
    <w:uiPriority w:val="99"/>
    <w:unhideWhenUsed/>
    <w:rsid w:val="00DF3470"/>
    <w:pPr>
      <w:tabs>
        <w:tab w:val="center" w:pos="4680"/>
        <w:tab w:val="right" w:pos="9360"/>
      </w:tabs>
      <w:spacing w:line="240" w:lineRule="auto"/>
    </w:pPr>
  </w:style>
  <w:style w:type="character" w:customStyle="1" w:styleId="FooterChar">
    <w:name w:val="Footer Char"/>
    <w:basedOn w:val="DefaultParagraphFont"/>
    <w:link w:val="Footer"/>
    <w:uiPriority w:val="99"/>
    <w:rsid w:val="00DF3470"/>
  </w:style>
  <w:style w:type="character" w:customStyle="1" w:styleId="Heading1Char">
    <w:name w:val="Heading 1 Char"/>
    <w:link w:val="Heading1"/>
    <w:uiPriority w:val="9"/>
    <w:rsid w:val="00B768DD"/>
    <w:rPr>
      <w:rFonts w:ascii="Times New Roman" w:eastAsia="Times New Roman" w:hAnsi="Times New Roman"/>
      <w:sz w:val="24"/>
      <w:szCs w:val="32"/>
    </w:rPr>
  </w:style>
  <w:style w:type="paragraph" w:styleId="Bibliography">
    <w:name w:val="Bibliography"/>
    <w:basedOn w:val="Normal"/>
    <w:next w:val="Normal"/>
    <w:uiPriority w:val="37"/>
    <w:unhideWhenUsed/>
    <w:rsid w:val="00A95920"/>
  </w:style>
  <w:style w:type="character" w:customStyle="1" w:styleId="labeltitle">
    <w:name w:val="label__title"/>
    <w:basedOn w:val="DefaultParagraphFont"/>
    <w:rsid w:val="006E7858"/>
  </w:style>
  <w:style w:type="character" w:styleId="CommentReference">
    <w:name w:val="annotation reference"/>
    <w:basedOn w:val="DefaultParagraphFont"/>
    <w:uiPriority w:val="99"/>
    <w:semiHidden/>
    <w:unhideWhenUsed/>
    <w:rsid w:val="0072448A"/>
    <w:rPr>
      <w:sz w:val="16"/>
      <w:szCs w:val="16"/>
    </w:rPr>
  </w:style>
  <w:style w:type="paragraph" w:styleId="CommentText">
    <w:name w:val="annotation text"/>
    <w:basedOn w:val="Normal"/>
    <w:link w:val="CommentTextChar"/>
    <w:unhideWhenUsed/>
    <w:rsid w:val="0072448A"/>
    <w:pPr>
      <w:spacing w:line="240" w:lineRule="auto"/>
    </w:pPr>
    <w:rPr>
      <w:sz w:val="20"/>
      <w:szCs w:val="20"/>
    </w:rPr>
  </w:style>
  <w:style w:type="character" w:customStyle="1" w:styleId="CommentTextChar">
    <w:name w:val="Comment Text Char"/>
    <w:basedOn w:val="DefaultParagraphFont"/>
    <w:link w:val="CommentText"/>
    <w:rsid w:val="0072448A"/>
  </w:style>
  <w:style w:type="paragraph" w:styleId="CommentSubject">
    <w:name w:val="annotation subject"/>
    <w:basedOn w:val="CommentText"/>
    <w:next w:val="CommentText"/>
    <w:link w:val="CommentSubjectChar"/>
    <w:uiPriority w:val="99"/>
    <w:semiHidden/>
    <w:unhideWhenUsed/>
    <w:rsid w:val="0072448A"/>
    <w:rPr>
      <w:b/>
      <w:bCs/>
    </w:rPr>
  </w:style>
  <w:style w:type="character" w:customStyle="1" w:styleId="CommentSubjectChar">
    <w:name w:val="Comment Subject Char"/>
    <w:basedOn w:val="CommentTextChar"/>
    <w:link w:val="CommentSubject"/>
    <w:uiPriority w:val="99"/>
    <w:semiHidden/>
    <w:rsid w:val="0072448A"/>
    <w:rPr>
      <w:b/>
      <w:bCs/>
    </w:rPr>
  </w:style>
  <w:style w:type="paragraph" w:styleId="BalloonText">
    <w:name w:val="Balloon Text"/>
    <w:basedOn w:val="Normal"/>
    <w:link w:val="BalloonTextChar"/>
    <w:uiPriority w:val="99"/>
    <w:semiHidden/>
    <w:unhideWhenUsed/>
    <w:rsid w:val="007244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48A"/>
    <w:rPr>
      <w:rFonts w:ascii="Segoe UI" w:hAnsi="Segoe UI" w:cs="Segoe UI"/>
      <w:sz w:val="18"/>
      <w:szCs w:val="18"/>
    </w:rPr>
  </w:style>
  <w:style w:type="paragraph" w:styleId="NormalWeb">
    <w:name w:val="Normal (Web)"/>
    <w:basedOn w:val="Normal"/>
    <w:uiPriority w:val="99"/>
    <w:unhideWhenUsed/>
    <w:rsid w:val="00291179"/>
    <w:pPr>
      <w:spacing w:before="100" w:beforeAutospacing="1" w:after="100" w:afterAutospacing="1" w:line="240" w:lineRule="auto"/>
    </w:pPr>
    <w:rPr>
      <w:rFonts w:eastAsia="Times New Roman"/>
      <w:szCs w:val="24"/>
    </w:rPr>
  </w:style>
  <w:style w:type="character" w:customStyle="1" w:styleId="tl8wme">
    <w:name w:val="tl8wme"/>
    <w:basedOn w:val="DefaultParagraphFont"/>
    <w:rsid w:val="0023152C"/>
  </w:style>
  <w:style w:type="character" w:styleId="Hyperlink">
    <w:name w:val="Hyperlink"/>
    <w:uiPriority w:val="99"/>
    <w:unhideWhenUsed/>
    <w:rsid w:val="00D933BC"/>
    <w:rPr>
      <w:color w:val="0000FF"/>
      <w:u w:val="single"/>
    </w:rPr>
  </w:style>
  <w:style w:type="paragraph" w:styleId="Revision">
    <w:name w:val="Revision"/>
    <w:hidden/>
    <w:uiPriority w:val="99"/>
    <w:semiHidden/>
    <w:rsid w:val="00EE52BA"/>
    <w:rPr>
      <w:sz w:val="22"/>
      <w:szCs w:val="22"/>
    </w:rPr>
  </w:style>
  <w:style w:type="character" w:styleId="UnresolvedMention">
    <w:name w:val="Unresolved Mention"/>
    <w:basedOn w:val="DefaultParagraphFont"/>
    <w:uiPriority w:val="99"/>
    <w:semiHidden/>
    <w:unhideWhenUsed/>
    <w:rsid w:val="00186083"/>
    <w:rPr>
      <w:color w:val="605E5C"/>
      <w:shd w:val="clear" w:color="auto" w:fill="E1DFDD"/>
    </w:rPr>
  </w:style>
  <w:style w:type="paragraph" w:customStyle="1" w:styleId="xmsonormal">
    <w:name w:val="x_msonormal"/>
    <w:basedOn w:val="Normal"/>
    <w:rsid w:val="00E12BE3"/>
    <w:pPr>
      <w:spacing w:line="240" w:lineRule="auto"/>
    </w:pPr>
    <w:rPr>
      <w:rFonts w:eastAsiaTheme="minorHAnsi" w:cs="Calibri"/>
    </w:rPr>
  </w:style>
  <w:style w:type="character" w:styleId="FollowedHyperlink">
    <w:name w:val="FollowedHyperlink"/>
    <w:basedOn w:val="DefaultParagraphFont"/>
    <w:uiPriority w:val="99"/>
    <w:semiHidden/>
    <w:unhideWhenUsed/>
    <w:rsid w:val="00271FA2"/>
    <w:rPr>
      <w:color w:val="954F72" w:themeColor="followedHyperlink"/>
      <w:u w:val="single"/>
    </w:rPr>
  </w:style>
  <w:style w:type="paragraph" w:customStyle="1" w:styleId="sc-jqmnup">
    <w:name w:val="sc-jqmnup"/>
    <w:basedOn w:val="Normal"/>
    <w:rsid w:val="00E90244"/>
    <w:pPr>
      <w:spacing w:before="100" w:beforeAutospacing="1" w:after="100" w:afterAutospacing="1" w:line="240" w:lineRule="auto"/>
      <w:ind w:firstLine="0"/>
    </w:pPr>
    <w:rPr>
      <w:rFonts w:eastAsia="Times New Roman"/>
      <w:szCs w:val="24"/>
    </w:rPr>
  </w:style>
  <w:style w:type="character" w:customStyle="1" w:styleId="e24kjd">
    <w:name w:val="e24kjd"/>
    <w:basedOn w:val="DefaultParagraphFont"/>
    <w:rsid w:val="00B15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09">
      <w:bodyDiv w:val="1"/>
      <w:marLeft w:val="0"/>
      <w:marRight w:val="0"/>
      <w:marTop w:val="0"/>
      <w:marBottom w:val="0"/>
      <w:divBdr>
        <w:top w:val="none" w:sz="0" w:space="0" w:color="auto"/>
        <w:left w:val="none" w:sz="0" w:space="0" w:color="auto"/>
        <w:bottom w:val="none" w:sz="0" w:space="0" w:color="auto"/>
        <w:right w:val="none" w:sz="0" w:space="0" w:color="auto"/>
      </w:divBdr>
    </w:div>
    <w:div w:id="13462851">
      <w:bodyDiv w:val="1"/>
      <w:marLeft w:val="0"/>
      <w:marRight w:val="0"/>
      <w:marTop w:val="0"/>
      <w:marBottom w:val="0"/>
      <w:divBdr>
        <w:top w:val="none" w:sz="0" w:space="0" w:color="auto"/>
        <w:left w:val="none" w:sz="0" w:space="0" w:color="auto"/>
        <w:bottom w:val="none" w:sz="0" w:space="0" w:color="auto"/>
        <w:right w:val="none" w:sz="0" w:space="0" w:color="auto"/>
      </w:divBdr>
      <w:divsChild>
        <w:div w:id="2127500456">
          <w:marLeft w:val="0"/>
          <w:marRight w:val="0"/>
          <w:marTop w:val="0"/>
          <w:marBottom w:val="0"/>
          <w:divBdr>
            <w:top w:val="none" w:sz="0" w:space="0" w:color="auto"/>
            <w:left w:val="none" w:sz="0" w:space="0" w:color="auto"/>
            <w:bottom w:val="none" w:sz="0" w:space="0" w:color="auto"/>
            <w:right w:val="none" w:sz="0" w:space="0" w:color="auto"/>
          </w:divBdr>
          <w:divsChild>
            <w:div w:id="741024724">
              <w:marLeft w:val="0"/>
              <w:marRight w:val="0"/>
              <w:marTop w:val="0"/>
              <w:marBottom w:val="0"/>
              <w:divBdr>
                <w:top w:val="none" w:sz="0" w:space="0" w:color="auto"/>
                <w:left w:val="none" w:sz="0" w:space="0" w:color="auto"/>
                <w:bottom w:val="none" w:sz="0" w:space="0" w:color="auto"/>
                <w:right w:val="none" w:sz="0" w:space="0" w:color="auto"/>
              </w:divBdr>
              <w:divsChild>
                <w:div w:id="180473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8327">
      <w:bodyDiv w:val="1"/>
      <w:marLeft w:val="0"/>
      <w:marRight w:val="0"/>
      <w:marTop w:val="0"/>
      <w:marBottom w:val="0"/>
      <w:divBdr>
        <w:top w:val="none" w:sz="0" w:space="0" w:color="auto"/>
        <w:left w:val="none" w:sz="0" w:space="0" w:color="auto"/>
        <w:bottom w:val="none" w:sz="0" w:space="0" w:color="auto"/>
        <w:right w:val="none" w:sz="0" w:space="0" w:color="auto"/>
      </w:divBdr>
    </w:div>
    <w:div w:id="47384550">
      <w:bodyDiv w:val="1"/>
      <w:marLeft w:val="0"/>
      <w:marRight w:val="0"/>
      <w:marTop w:val="0"/>
      <w:marBottom w:val="0"/>
      <w:divBdr>
        <w:top w:val="none" w:sz="0" w:space="0" w:color="auto"/>
        <w:left w:val="none" w:sz="0" w:space="0" w:color="auto"/>
        <w:bottom w:val="none" w:sz="0" w:space="0" w:color="auto"/>
        <w:right w:val="none" w:sz="0" w:space="0" w:color="auto"/>
      </w:divBdr>
    </w:div>
    <w:div w:id="51541447">
      <w:bodyDiv w:val="1"/>
      <w:marLeft w:val="0"/>
      <w:marRight w:val="0"/>
      <w:marTop w:val="0"/>
      <w:marBottom w:val="0"/>
      <w:divBdr>
        <w:top w:val="none" w:sz="0" w:space="0" w:color="auto"/>
        <w:left w:val="none" w:sz="0" w:space="0" w:color="auto"/>
        <w:bottom w:val="none" w:sz="0" w:space="0" w:color="auto"/>
        <w:right w:val="none" w:sz="0" w:space="0" w:color="auto"/>
      </w:divBdr>
    </w:div>
    <w:div w:id="98986424">
      <w:bodyDiv w:val="1"/>
      <w:marLeft w:val="0"/>
      <w:marRight w:val="0"/>
      <w:marTop w:val="0"/>
      <w:marBottom w:val="0"/>
      <w:divBdr>
        <w:top w:val="none" w:sz="0" w:space="0" w:color="auto"/>
        <w:left w:val="none" w:sz="0" w:space="0" w:color="auto"/>
        <w:bottom w:val="none" w:sz="0" w:space="0" w:color="auto"/>
        <w:right w:val="none" w:sz="0" w:space="0" w:color="auto"/>
      </w:divBdr>
    </w:div>
    <w:div w:id="162017095">
      <w:bodyDiv w:val="1"/>
      <w:marLeft w:val="0"/>
      <w:marRight w:val="0"/>
      <w:marTop w:val="0"/>
      <w:marBottom w:val="0"/>
      <w:divBdr>
        <w:top w:val="none" w:sz="0" w:space="0" w:color="auto"/>
        <w:left w:val="none" w:sz="0" w:space="0" w:color="auto"/>
        <w:bottom w:val="none" w:sz="0" w:space="0" w:color="auto"/>
        <w:right w:val="none" w:sz="0" w:space="0" w:color="auto"/>
      </w:divBdr>
    </w:div>
    <w:div w:id="169105446">
      <w:bodyDiv w:val="1"/>
      <w:marLeft w:val="0"/>
      <w:marRight w:val="0"/>
      <w:marTop w:val="0"/>
      <w:marBottom w:val="0"/>
      <w:divBdr>
        <w:top w:val="none" w:sz="0" w:space="0" w:color="auto"/>
        <w:left w:val="none" w:sz="0" w:space="0" w:color="auto"/>
        <w:bottom w:val="none" w:sz="0" w:space="0" w:color="auto"/>
        <w:right w:val="none" w:sz="0" w:space="0" w:color="auto"/>
      </w:divBdr>
    </w:div>
    <w:div w:id="223301007">
      <w:bodyDiv w:val="1"/>
      <w:marLeft w:val="0"/>
      <w:marRight w:val="0"/>
      <w:marTop w:val="0"/>
      <w:marBottom w:val="0"/>
      <w:divBdr>
        <w:top w:val="none" w:sz="0" w:space="0" w:color="auto"/>
        <w:left w:val="none" w:sz="0" w:space="0" w:color="auto"/>
        <w:bottom w:val="none" w:sz="0" w:space="0" w:color="auto"/>
        <w:right w:val="none" w:sz="0" w:space="0" w:color="auto"/>
      </w:divBdr>
    </w:div>
    <w:div w:id="289434212">
      <w:bodyDiv w:val="1"/>
      <w:marLeft w:val="0"/>
      <w:marRight w:val="0"/>
      <w:marTop w:val="0"/>
      <w:marBottom w:val="0"/>
      <w:divBdr>
        <w:top w:val="none" w:sz="0" w:space="0" w:color="auto"/>
        <w:left w:val="none" w:sz="0" w:space="0" w:color="auto"/>
        <w:bottom w:val="none" w:sz="0" w:space="0" w:color="auto"/>
        <w:right w:val="none" w:sz="0" w:space="0" w:color="auto"/>
      </w:divBdr>
    </w:div>
    <w:div w:id="294217645">
      <w:bodyDiv w:val="1"/>
      <w:marLeft w:val="0"/>
      <w:marRight w:val="0"/>
      <w:marTop w:val="0"/>
      <w:marBottom w:val="0"/>
      <w:divBdr>
        <w:top w:val="none" w:sz="0" w:space="0" w:color="auto"/>
        <w:left w:val="none" w:sz="0" w:space="0" w:color="auto"/>
        <w:bottom w:val="none" w:sz="0" w:space="0" w:color="auto"/>
        <w:right w:val="none" w:sz="0" w:space="0" w:color="auto"/>
      </w:divBdr>
    </w:div>
    <w:div w:id="315845544">
      <w:bodyDiv w:val="1"/>
      <w:marLeft w:val="0"/>
      <w:marRight w:val="0"/>
      <w:marTop w:val="0"/>
      <w:marBottom w:val="0"/>
      <w:divBdr>
        <w:top w:val="none" w:sz="0" w:space="0" w:color="auto"/>
        <w:left w:val="none" w:sz="0" w:space="0" w:color="auto"/>
        <w:bottom w:val="none" w:sz="0" w:space="0" w:color="auto"/>
        <w:right w:val="none" w:sz="0" w:space="0" w:color="auto"/>
      </w:divBdr>
    </w:div>
    <w:div w:id="317929222">
      <w:bodyDiv w:val="1"/>
      <w:marLeft w:val="0"/>
      <w:marRight w:val="0"/>
      <w:marTop w:val="0"/>
      <w:marBottom w:val="0"/>
      <w:divBdr>
        <w:top w:val="none" w:sz="0" w:space="0" w:color="auto"/>
        <w:left w:val="none" w:sz="0" w:space="0" w:color="auto"/>
        <w:bottom w:val="none" w:sz="0" w:space="0" w:color="auto"/>
        <w:right w:val="none" w:sz="0" w:space="0" w:color="auto"/>
      </w:divBdr>
    </w:div>
    <w:div w:id="350305921">
      <w:bodyDiv w:val="1"/>
      <w:marLeft w:val="0"/>
      <w:marRight w:val="0"/>
      <w:marTop w:val="0"/>
      <w:marBottom w:val="0"/>
      <w:divBdr>
        <w:top w:val="none" w:sz="0" w:space="0" w:color="auto"/>
        <w:left w:val="none" w:sz="0" w:space="0" w:color="auto"/>
        <w:bottom w:val="none" w:sz="0" w:space="0" w:color="auto"/>
        <w:right w:val="none" w:sz="0" w:space="0" w:color="auto"/>
      </w:divBdr>
    </w:div>
    <w:div w:id="387463524">
      <w:bodyDiv w:val="1"/>
      <w:marLeft w:val="0"/>
      <w:marRight w:val="0"/>
      <w:marTop w:val="0"/>
      <w:marBottom w:val="0"/>
      <w:divBdr>
        <w:top w:val="none" w:sz="0" w:space="0" w:color="auto"/>
        <w:left w:val="none" w:sz="0" w:space="0" w:color="auto"/>
        <w:bottom w:val="none" w:sz="0" w:space="0" w:color="auto"/>
        <w:right w:val="none" w:sz="0" w:space="0" w:color="auto"/>
      </w:divBdr>
    </w:div>
    <w:div w:id="393314246">
      <w:bodyDiv w:val="1"/>
      <w:marLeft w:val="0"/>
      <w:marRight w:val="0"/>
      <w:marTop w:val="0"/>
      <w:marBottom w:val="0"/>
      <w:divBdr>
        <w:top w:val="none" w:sz="0" w:space="0" w:color="auto"/>
        <w:left w:val="none" w:sz="0" w:space="0" w:color="auto"/>
        <w:bottom w:val="none" w:sz="0" w:space="0" w:color="auto"/>
        <w:right w:val="none" w:sz="0" w:space="0" w:color="auto"/>
      </w:divBdr>
    </w:div>
    <w:div w:id="408037399">
      <w:bodyDiv w:val="1"/>
      <w:marLeft w:val="0"/>
      <w:marRight w:val="0"/>
      <w:marTop w:val="0"/>
      <w:marBottom w:val="0"/>
      <w:divBdr>
        <w:top w:val="none" w:sz="0" w:space="0" w:color="auto"/>
        <w:left w:val="none" w:sz="0" w:space="0" w:color="auto"/>
        <w:bottom w:val="none" w:sz="0" w:space="0" w:color="auto"/>
        <w:right w:val="none" w:sz="0" w:space="0" w:color="auto"/>
      </w:divBdr>
    </w:div>
    <w:div w:id="416825214">
      <w:bodyDiv w:val="1"/>
      <w:marLeft w:val="0"/>
      <w:marRight w:val="0"/>
      <w:marTop w:val="0"/>
      <w:marBottom w:val="0"/>
      <w:divBdr>
        <w:top w:val="none" w:sz="0" w:space="0" w:color="auto"/>
        <w:left w:val="none" w:sz="0" w:space="0" w:color="auto"/>
        <w:bottom w:val="none" w:sz="0" w:space="0" w:color="auto"/>
        <w:right w:val="none" w:sz="0" w:space="0" w:color="auto"/>
      </w:divBdr>
    </w:div>
    <w:div w:id="432746332">
      <w:bodyDiv w:val="1"/>
      <w:marLeft w:val="0"/>
      <w:marRight w:val="0"/>
      <w:marTop w:val="0"/>
      <w:marBottom w:val="0"/>
      <w:divBdr>
        <w:top w:val="none" w:sz="0" w:space="0" w:color="auto"/>
        <w:left w:val="none" w:sz="0" w:space="0" w:color="auto"/>
        <w:bottom w:val="none" w:sz="0" w:space="0" w:color="auto"/>
        <w:right w:val="none" w:sz="0" w:space="0" w:color="auto"/>
      </w:divBdr>
    </w:div>
    <w:div w:id="560361326">
      <w:bodyDiv w:val="1"/>
      <w:marLeft w:val="0"/>
      <w:marRight w:val="0"/>
      <w:marTop w:val="0"/>
      <w:marBottom w:val="0"/>
      <w:divBdr>
        <w:top w:val="none" w:sz="0" w:space="0" w:color="auto"/>
        <w:left w:val="none" w:sz="0" w:space="0" w:color="auto"/>
        <w:bottom w:val="none" w:sz="0" w:space="0" w:color="auto"/>
        <w:right w:val="none" w:sz="0" w:space="0" w:color="auto"/>
      </w:divBdr>
    </w:div>
    <w:div w:id="594939939">
      <w:bodyDiv w:val="1"/>
      <w:marLeft w:val="0"/>
      <w:marRight w:val="0"/>
      <w:marTop w:val="0"/>
      <w:marBottom w:val="0"/>
      <w:divBdr>
        <w:top w:val="none" w:sz="0" w:space="0" w:color="auto"/>
        <w:left w:val="none" w:sz="0" w:space="0" w:color="auto"/>
        <w:bottom w:val="none" w:sz="0" w:space="0" w:color="auto"/>
        <w:right w:val="none" w:sz="0" w:space="0" w:color="auto"/>
      </w:divBdr>
    </w:div>
    <w:div w:id="661854131">
      <w:bodyDiv w:val="1"/>
      <w:marLeft w:val="0"/>
      <w:marRight w:val="0"/>
      <w:marTop w:val="0"/>
      <w:marBottom w:val="0"/>
      <w:divBdr>
        <w:top w:val="none" w:sz="0" w:space="0" w:color="auto"/>
        <w:left w:val="none" w:sz="0" w:space="0" w:color="auto"/>
        <w:bottom w:val="none" w:sz="0" w:space="0" w:color="auto"/>
        <w:right w:val="none" w:sz="0" w:space="0" w:color="auto"/>
      </w:divBdr>
    </w:div>
    <w:div w:id="812798835">
      <w:bodyDiv w:val="1"/>
      <w:marLeft w:val="0"/>
      <w:marRight w:val="0"/>
      <w:marTop w:val="0"/>
      <w:marBottom w:val="0"/>
      <w:divBdr>
        <w:top w:val="none" w:sz="0" w:space="0" w:color="auto"/>
        <w:left w:val="none" w:sz="0" w:space="0" w:color="auto"/>
        <w:bottom w:val="none" w:sz="0" w:space="0" w:color="auto"/>
        <w:right w:val="none" w:sz="0" w:space="0" w:color="auto"/>
      </w:divBdr>
    </w:div>
    <w:div w:id="870805107">
      <w:bodyDiv w:val="1"/>
      <w:marLeft w:val="0"/>
      <w:marRight w:val="0"/>
      <w:marTop w:val="0"/>
      <w:marBottom w:val="0"/>
      <w:divBdr>
        <w:top w:val="none" w:sz="0" w:space="0" w:color="auto"/>
        <w:left w:val="none" w:sz="0" w:space="0" w:color="auto"/>
        <w:bottom w:val="none" w:sz="0" w:space="0" w:color="auto"/>
        <w:right w:val="none" w:sz="0" w:space="0" w:color="auto"/>
      </w:divBdr>
    </w:div>
    <w:div w:id="893583749">
      <w:bodyDiv w:val="1"/>
      <w:marLeft w:val="0"/>
      <w:marRight w:val="0"/>
      <w:marTop w:val="0"/>
      <w:marBottom w:val="0"/>
      <w:divBdr>
        <w:top w:val="none" w:sz="0" w:space="0" w:color="auto"/>
        <w:left w:val="none" w:sz="0" w:space="0" w:color="auto"/>
        <w:bottom w:val="none" w:sz="0" w:space="0" w:color="auto"/>
        <w:right w:val="none" w:sz="0" w:space="0" w:color="auto"/>
      </w:divBdr>
    </w:div>
    <w:div w:id="935744309">
      <w:bodyDiv w:val="1"/>
      <w:marLeft w:val="0"/>
      <w:marRight w:val="0"/>
      <w:marTop w:val="0"/>
      <w:marBottom w:val="0"/>
      <w:divBdr>
        <w:top w:val="none" w:sz="0" w:space="0" w:color="auto"/>
        <w:left w:val="none" w:sz="0" w:space="0" w:color="auto"/>
        <w:bottom w:val="none" w:sz="0" w:space="0" w:color="auto"/>
        <w:right w:val="none" w:sz="0" w:space="0" w:color="auto"/>
      </w:divBdr>
    </w:div>
    <w:div w:id="946735339">
      <w:bodyDiv w:val="1"/>
      <w:marLeft w:val="0"/>
      <w:marRight w:val="0"/>
      <w:marTop w:val="0"/>
      <w:marBottom w:val="0"/>
      <w:divBdr>
        <w:top w:val="none" w:sz="0" w:space="0" w:color="auto"/>
        <w:left w:val="none" w:sz="0" w:space="0" w:color="auto"/>
        <w:bottom w:val="none" w:sz="0" w:space="0" w:color="auto"/>
        <w:right w:val="none" w:sz="0" w:space="0" w:color="auto"/>
      </w:divBdr>
    </w:div>
    <w:div w:id="960109259">
      <w:bodyDiv w:val="1"/>
      <w:marLeft w:val="0"/>
      <w:marRight w:val="0"/>
      <w:marTop w:val="0"/>
      <w:marBottom w:val="0"/>
      <w:divBdr>
        <w:top w:val="none" w:sz="0" w:space="0" w:color="auto"/>
        <w:left w:val="none" w:sz="0" w:space="0" w:color="auto"/>
        <w:bottom w:val="none" w:sz="0" w:space="0" w:color="auto"/>
        <w:right w:val="none" w:sz="0" w:space="0" w:color="auto"/>
      </w:divBdr>
    </w:div>
    <w:div w:id="961155802">
      <w:bodyDiv w:val="1"/>
      <w:marLeft w:val="0"/>
      <w:marRight w:val="0"/>
      <w:marTop w:val="0"/>
      <w:marBottom w:val="0"/>
      <w:divBdr>
        <w:top w:val="none" w:sz="0" w:space="0" w:color="auto"/>
        <w:left w:val="none" w:sz="0" w:space="0" w:color="auto"/>
        <w:bottom w:val="none" w:sz="0" w:space="0" w:color="auto"/>
        <w:right w:val="none" w:sz="0" w:space="0" w:color="auto"/>
      </w:divBdr>
    </w:div>
    <w:div w:id="972715154">
      <w:bodyDiv w:val="1"/>
      <w:marLeft w:val="0"/>
      <w:marRight w:val="0"/>
      <w:marTop w:val="0"/>
      <w:marBottom w:val="0"/>
      <w:divBdr>
        <w:top w:val="none" w:sz="0" w:space="0" w:color="auto"/>
        <w:left w:val="none" w:sz="0" w:space="0" w:color="auto"/>
        <w:bottom w:val="none" w:sz="0" w:space="0" w:color="auto"/>
        <w:right w:val="none" w:sz="0" w:space="0" w:color="auto"/>
      </w:divBdr>
    </w:div>
    <w:div w:id="1002968589">
      <w:bodyDiv w:val="1"/>
      <w:marLeft w:val="0"/>
      <w:marRight w:val="0"/>
      <w:marTop w:val="0"/>
      <w:marBottom w:val="0"/>
      <w:divBdr>
        <w:top w:val="none" w:sz="0" w:space="0" w:color="auto"/>
        <w:left w:val="none" w:sz="0" w:space="0" w:color="auto"/>
        <w:bottom w:val="none" w:sz="0" w:space="0" w:color="auto"/>
        <w:right w:val="none" w:sz="0" w:space="0" w:color="auto"/>
      </w:divBdr>
    </w:div>
    <w:div w:id="1048796034">
      <w:bodyDiv w:val="1"/>
      <w:marLeft w:val="0"/>
      <w:marRight w:val="0"/>
      <w:marTop w:val="0"/>
      <w:marBottom w:val="0"/>
      <w:divBdr>
        <w:top w:val="none" w:sz="0" w:space="0" w:color="auto"/>
        <w:left w:val="none" w:sz="0" w:space="0" w:color="auto"/>
        <w:bottom w:val="none" w:sz="0" w:space="0" w:color="auto"/>
        <w:right w:val="none" w:sz="0" w:space="0" w:color="auto"/>
      </w:divBdr>
    </w:div>
    <w:div w:id="1065026904">
      <w:bodyDiv w:val="1"/>
      <w:marLeft w:val="0"/>
      <w:marRight w:val="0"/>
      <w:marTop w:val="0"/>
      <w:marBottom w:val="0"/>
      <w:divBdr>
        <w:top w:val="none" w:sz="0" w:space="0" w:color="auto"/>
        <w:left w:val="none" w:sz="0" w:space="0" w:color="auto"/>
        <w:bottom w:val="none" w:sz="0" w:space="0" w:color="auto"/>
        <w:right w:val="none" w:sz="0" w:space="0" w:color="auto"/>
      </w:divBdr>
    </w:div>
    <w:div w:id="1124272752">
      <w:bodyDiv w:val="1"/>
      <w:marLeft w:val="0"/>
      <w:marRight w:val="0"/>
      <w:marTop w:val="0"/>
      <w:marBottom w:val="0"/>
      <w:divBdr>
        <w:top w:val="none" w:sz="0" w:space="0" w:color="auto"/>
        <w:left w:val="none" w:sz="0" w:space="0" w:color="auto"/>
        <w:bottom w:val="none" w:sz="0" w:space="0" w:color="auto"/>
        <w:right w:val="none" w:sz="0" w:space="0" w:color="auto"/>
      </w:divBdr>
      <w:divsChild>
        <w:div w:id="880477613">
          <w:marLeft w:val="0"/>
          <w:marRight w:val="0"/>
          <w:marTop w:val="0"/>
          <w:marBottom w:val="0"/>
          <w:divBdr>
            <w:top w:val="none" w:sz="0" w:space="0" w:color="auto"/>
            <w:left w:val="none" w:sz="0" w:space="0" w:color="auto"/>
            <w:bottom w:val="none" w:sz="0" w:space="0" w:color="auto"/>
            <w:right w:val="none" w:sz="0" w:space="0" w:color="auto"/>
          </w:divBdr>
        </w:div>
      </w:divsChild>
    </w:div>
    <w:div w:id="1139805847">
      <w:bodyDiv w:val="1"/>
      <w:marLeft w:val="0"/>
      <w:marRight w:val="0"/>
      <w:marTop w:val="0"/>
      <w:marBottom w:val="0"/>
      <w:divBdr>
        <w:top w:val="none" w:sz="0" w:space="0" w:color="auto"/>
        <w:left w:val="none" w:sz="0" w:space="0" w:color="auto"/>
        <w:bottom w:val="none" w:sz="0" w:space="0" w:color="auto"/>
        <w:right w:val="none" w:sz="0" w:space="0" w:color="auto"/>
      </w:divBdr>
    </w:div>
    <w:div w:id="1209221975">
      <w:bodyDiv w:val="1"/>
      <w:marLeft w:val="0"/>
      <w:marRight w:val="0"/>
      <w:marTop w:val="0"/>
      <w:marBottom w:val="0"/>
      <w:divBdr>
        <w:top w:val="none" w:sz="0" w:space="0" w:color="auto"/>
        <w:left w:val="none" w:sz="0" w:space="0" w:color="auto"/>
        <w:bottom w:val="none" w:sz="0" w:space="0" w:color="auto"/>
        <w:right w:val="none" w:sz="0" w:space="0" w:color="auto"/>
      </w:divBdr>
    </w:div>
    <w:div w:id="1273318418">
      <w:bodyDiv w:val="1"/>
      <w:marLeft w:val="0"/>
      <w:marRight w:val="0"/>
      <w:marTop w:val="0"/>
      <w:marBottom w:val="0"/>
      <w:divBdr>
        <w:top w:val="none" w:sz="0" w:space="0" w:color="auto"/>
        <w:left w:val="none" w:sz="0" w:space="0" w:color="auto"/>
        <w:bottom w:val="none" w:sz="0" w:space="0" w:color="auto"/>
        <w:right w:val="none" w:sz="0" w:space="0" w:color="auto"/>
      </w:divBdr>
    </w:div>
    <w:div w:id="1316030932">
      <w:bodyDiv w:val="1"/>
      <w:marLeft w:val="0"/>
      <w:marRight w:val="0"/>
      <w:marTop w:val="0"/>
      <w:marBottom w:val="0"/>
      <w:divBdr>
        <w:top w:val="none" w:sz="0" w:space="0" w:color="auto"/>
        <w:left w:val="none" w:sz="0" w:space="0" w:color="auto"/>
        <w:bottom w:val="none" w:sz="0" w:space="0" w:color="auto"/>
        <w:right w:val="none" w:sz="0" w:space="0" w:color="auto"/>
      </w:divBdr>
    </w:div>
    <w:div w:id="1353219537">
      <w:bodyDiv w:val="1"/>
      <w:marLeft w:val="0"/>
      <w:marRight w:val="0"/>
      <w:marTop w:val="0"/>
      <w:marBottom w:val="0"/>
      <w:divBdr>
        <w:top w:val="none" w:sz="0" w:space="0" w:color="auto"/>
        <w:left w:val="none" w:sz="0" w:space="0" w:color="auto"/>
        <w:bottom w:val="none" w:sz="0" w:space="0" w:color="auto"/>
        <w:right w:val="none" w:sz="0" w:space="0" w:color="auto"/>
      </w:divBdr>
    </w:div>
    <w:div w:id="1386444605">
      <w:bodyDiv w:val="1"/>
      <w:marLeft w:val="0"/>
      <w:marRight w:val="0"/>
      <w:marTop w:val="0"/>
      <w:marBottom w:val="0"/>
      <w:divBdr>
        <w:top w:val="none" w:sz="0" w:space="0" w:color="auto"/>
        <w:left w:val="none" w:sz="0" w:space="0" w:color="auto"/>
        <w:bottom w:val="none" w:sz="0" w:space="0" w:color="auto"/>
        <w:right w:val="none" w:sz="0" w:space="0" w:color="auto"/>
      </w:divBdr>
    </w:div>
    <w:div w:id="1408722830">
      <w:bodyDiv w:val="1"/>
      <w:marLeft w:val="0"/>
      <w:marRight w:val="0"/>
      <w:marTop w:val="0"/>
      <w:marBottom w:val="0"/>
      <w:divBdr>
        <w:top w:val="none" w:sz="0" w:space="0" w:color="auto"/>
        <w:left w:val="none" w:sz="0" w:space="0" w:color="auto"/>
        <w:bottom w:val="none" w:sz="0" w:space="0" w:color="auto"/>
        <w:right w:val="none" w:sz="0" w:space="0" w:color="auto"/>
      </w:divBdr>
    </w:div>
    <w:div w:id="1430344995">
      <w:bodyDiv w:val="1"/>
      <w:marLeft w:val="0"/>
      <w:marRight w:val="0"/>
      <w:marTop w:val="0"/>
      <w:marBottom w:val="0"/>
      <w:divBdr>
        <w:top w:val="none" w:sz="0" w:space="0" w:color="auto"/>
        <w:left w:val="none" w:sz="0" w:space="0" w:color="auto"/>
        <w:bottom w:val="none" w:sz="0" w:space="0" w:color="auto"/>
        <w:right w:val="none" w:sz="0" w:space="0" w:color="auto"/>
      </w:divBdr>
    </w:div>
    <w:div w:id="1448086427">
      <w:bodyDiv w:val="1"/>
      <w:marLeft w:val="0"/>
      <w:marRight w:val="0"/>
      <w:marTop w:val="0"/>
      <w:marBottom w:val="0"/>
      <w:divBdr>
        <w:top w:val="none" w:sz="0" w:space="0" w:color="auto"/>
        <w:left w:val="none" w:sz="0" w:space="0" w:color="auto"/>
        <w:bottom w:val="none" w:sz="0" w:space="0" w:color="auto"/>
        <w:right w:val="none" w:sz="0" w:space="0" w:color="auto"/>
      </w:divBdr>
    </w:div>
    <w:div w:id="1479103813">
      <w:bodyDiv w:val="1"/>
      <w:marLeft w:val="0"/>
      <w:marRight w:val="0"/>
      <w:marTop w:val="0"/>
      <w:marBottom w:val="0"/>
      <w:divBdr>
        <w:top w:val="none" w:sz="0" w:space="0" w:color="auto"/>
        <w:left w:val="none" w:sz="0" w:space="0" w:color="auto"/>
        <w:bottom w:val="none" w:sz="0" w:space="0" w:color="auto"/>
        <w:right w:val="none" w:sz="0" w:space="0" w:color="auto"/>
      </w:divBdr>
    </w:div>
    <w:div w:id="1599868033">
      <w:bodyDiv w:val="1"/>
      <w:marLeft w:val="0"/>
      <w:marRight w:val="0"/>
      <w:marTop w:val="0"/>
      <w:marBottom w:val="0"/>
      <w:divBdr>
        <w:top w:val="none" w:sz="0" w:space="0" w:color="auto"/>
        <w:left w:val="none" w:sz="0" w:space="0" w:color="auto"/>
        <w:bottom w:val="none" w:sz="0" w:space="0" w:color="auto"/>
        <w:right w:val="none" w:sz="0" w:space="0" w:color="auto"/>
      </w:divBdr>
    </w:div>
    <w:div w:id="1611203026">
      <w:bodyDiv w:val="1"/>
      <w:marLeft w:val="0"/>
      <w:marRight w:val="0"/>
      <w:marTop w:val="0"/>
      <w:marBottom w:val="0"/>
      <w:divBdr>
        <w:top w:val="none" w:sz="0" w:space="0" w:color="auto"/>
        <w:left w:val="none" w:sz="0" w:space="0" w:color="auto"/>
        <w:bottom w:val="none" w:sz="0" w:space="0" w:color="auto"/>
        <w:right w:val="none" w:sz="0" w:space="0" w:color="auto"/>
      </w:divBdr>
    </w:div>
    <w:div w:id="1657759135">
      <w:bodyDiv w:val="1"/>
      <w:marLeft w:val="0"/>
      <w:marRight w:val="0"/>
      <w:marTop w:val="0"/>
      <w:marBottom w:val="0"/>
      <w:divBdr>
        <w:top w:val="none" w:sz="0" w:space="0" w:color="auto"/>
        <w:left w:val="none" w:sz="0" w:space="0" w:color="auto"/>
        <w:bottom w:val="none" w:sz="0" w:space="0" w:color="auto"/>
        <w:right w:val="none" w:sz="0" w:space="0" w:color="auto"/>
      </w:divBdr>
    </w:div>
    <w:div w:id="1665474009">
      <w:bodyDiv w:val="1"/>
      <w:marLeft w:val="0"/>
      <w:marRight w:val="0"/>
      <w:marTop w:val="0"/>
      <w:marBottom w:val="0"/>
      <w:divBdr>
        <w:top w:val="none" w:sz="0" w:space="0" w:color="auto"/>
        <w:left w:val="none" w:sz="0" w:space="0" w:color="auto"/>
        <w:bottom w:val="none" w:sz="0" w:space="0" w:color="auto"/>
        <w:right w:val="none" w:sz="0" w:space="0" w:color="auto"/>
      </w:divBdr>
    </w:div>
    <w:div w:id="1679575431">
      <w:bodyDiv w:val="1"/>
      <w:marLeft w:val="0"/>
      <w:marRight w:val="0"/>
      <w:marTop w:val="0"/>
      <w:marBottom w:val="0"/>
      <w:divBdr>
        <w:top w:val="none" w:sz="0" w:space="0" w:color="auto"/>
        <w:left w:val="none" w:sz="0" w:space="0" w:color="auto"/>
        <w:bottom w:val="none" w:sz="0" w:space="0" w:color="auto"/>
        <w:right w:val="none" w:sz="0" w:space="0" w:color="auto"/>
      </w:divBdr>
    </w:div>
    <w:div w:id="1751657337">
      <w:bodyDiv w:val="1"/>
      <w:marLeft w:val="0"/>
      <w:marRight w:val="0"/>
      <w:marTop w:val="0"/>
      <w:marBottom w:val="0"/>
      <w:divBdr>
        <w:top w:val="none" w:sz="0" w:space="0" w:color="auto"/>
        <w:left w:val="none" w:sz="0" w:space="0" w:color="auto"/>
        <w:bottom w:val="none" w:sz="0" w:space="0" w:color="auto"/>
        <w:right w:val="none" w:sz="0" w:space="0" w:color="auto"/>
      </w:divBdr>
    </w:div>
    <w:div w:id="1783063541">
      <w:bodyDiv w:val="1"/>
      <w:marLeft w:val="0"/>
      <w:marRight w:val="0"/>
      <w:marTop w:val="0"/>
      <w:marBottom w:val="0"/>
      <w:divBdr>
        <w:top w:val="none" w:sz="0" w:space="0" w:color="auto"/>
        <w:left w:val="none" w:sz="0" w:space="0" w:color="auto"/>
        <w:bottom w:val="none" w:sz="0" w:space="0" w:color="auto"/>
        <w:right w:val="none" w:sz="0" w:space="0" w:color="auto"/>
      </w:divBdr>
    </w:div>
    <w:div w:id="1859194791">
      <w:bodyDiv w:val="1"/>
      <w:marLeft w:val="0"/>
      <w:marRight w:val="0"/>
      <w:marTop w:val="0"/>
      <w:marBottom w:val="0"/>
      <w:divBdr>
        <w:top w:val="none" w:sz="0" w:space="0" w:color="auto"/>
        <w:left w:val="none" w:sz="0" w:space="0" w:color="auto"/>
        <w:bottom w:val="none" w:sz="0" w:space="0" w:color="auto"/>
        <w:right w:val="none" w:sz="0" w:space="0" w:color="auto"/>
      </w:divBdr>
    </w:div>
    <w:div w:id="1865827533">
      <w:bodyDiv w:val="1"/>
      <w:marLeft w:val="0"/>
      <w:marRight w:val="0"/>
      <w:marTop w:val="0"/>
      <w:marBottom w:val="0"/>
      <w:divBdr>
        <w:top w:val="none" w:sz="0" w:space="0" w:color="auto"/>
        <w:left w:val="none" w:sz="0" w:space="0" w:color="auto"/>
        <w:bottom w:val="none" w:sz="0" w:space="0" w:color="auto"/>
        <w:right w:val="none" w:sz="0" w:space="0" w:color="auto"/>
      </w:divBdr>
    </w:div>
    <w:div w:id="1867404760">
      <w:bodyDiv w:val="1"/>
      <w:marLeft w:val="0"/>
      <w:marRight w:val="0"/>
      <w:marTop w:val="0"/>
      <w:marBottom w:val="0"/>
      <w:divBdr>
        <w:top w:val="none" w:sz="0" w:space="0" w:color="auto"/>
        <w:left w:val="none" w:sz="0" w:space="0" w:color="auto"/>
        <w:bottom w:val="none" w:sz="0" w:space="0" w:color="auto"/>
        <w:right w:val="none" w:sz="0" w:space="0" w:color="auto"/>
      </w:divBdr>
    </w:div>
    <w:div w:id="1872449703">
      <w:bodyDiv w:val="1"/>
      <w:marLeft w:val="0"/>
      <w:marRight w:val="0"/>
      <w:marTop w:val="0"/>
      <w:marBottom w:val="0"/>
      <w:divBdr>
        <w:top w:val="none" w:sz="0" w:space="0" w:color="auto"/>
        <w:left w:val="none" w:sz="0" w:space="0" w:color="auto"/>
        <w:bottom w:val="none" w:sz="0" w:space="0" w:color="auto"/>
        <w:right w:val="none" w:sz="0" w:space="0" w:color="auto"/>
      </w:divBdr>
    </w:div>
    <w:div w:id="1895005574">
      <w:bodyDiv w:val="1"/>
      <w:marLeft w:val="0"/>
      <w:marRight w:val="0"/>
      <w:marTop w:val="0"/>
      <w:marBottom w:val="0"/>
      <w:divBdr>
        <w:top w:val="none" w:sz="0" w:space="0" w:color="auto"/>
        <w:left w:val="none" w:sz="0" w:space="0" w:color="auto"/>
        <w:bottom w:val="none" w:sz="0" w:space="0" w:color="auto"/>
        <w:right w:val="none" w:sz="0" w:space="0" w:color="auto"/>
      </w:divBdr>
    </w:div>
    <w:div w:id="1954437851">
      <w:bodyDiv w:val="1"/>
      <w:marLeft w:val="0"/>
      <w:marRight w:val="0"/>
      <w:marTop w:val="0"/>
      <w:marBottom w:val="0"/>
      <w:divBdr>
        <w:top w:val="none" w:sz="0" w:space="0" w:color="auto"/>
        <w:left w:val="none" w:sz="0" w:space="0" w:color="auto"/>
        <w:bottom w:val="none" w:sz="0" w:space="0" w:color="auto"/>
        <w:right w:val="none" w:sz="0" w:space="0" w:color="auto"/>
      </w:divBdr>
    </w:div>
    <w:div w:id="1969554622">
      <w:bodyDiv w:val="1"/>
      <w:marLeft w:val="0"/>
      <w:marRight w:val="0"/>
      <w:marTop w:val="0"/>
      <w:marBottom w:val="0"/>
      <w:divBdr>
        <w:top w:val="none" w:sz="0" w:space="0" w:color="auto"/>
        <w:left w:val="none" w:sz="0" w:space="0" w:color="auto"/>
        <w:bottom w:val="none" w:sz="0" w:space="0" w:color="auto"/>
        <w:right w:val="none" w:sz="0" w:space="0" w:color="auto"/>
      </w:divBdr>
    </w:div>
    <w:div w:id="2006585449">
      <w:bodyDiv w:val="1"/>
      <w:marLeft w:val="0"/>
      <w:marRight w:val="0"/>
      <w:marTop w:val="0"/>
      <w:marBottom w:val="0"/>
      <w:divBdr>
        <w:top w:val="none" w:sz="0" w:space="0" w:color="auto"/>
        <w:left w:val="none" w:sz="0" w:space="0" w:color="auto"/>
        <w:bottom w:val="none" w:sz="0" w:space="0" w:color="auto"/>
        <w:right w:val="none" w:sz="0" w:space="0" w:color="auto"/>
      </w:divBdr>
    </w:div>
    <w:div w:id="2060935242">
      <w:bodyDiv w:val="1"/>
      <w:marLeft w:val="0"/>
      <w:marRight w:val="0"/>
      <w:marTop w:val="0"/>
      <w:marBottom w:val="0"/>
      <w:divBdr>
        <w:top w:val="none" w:sz="0" w:space="0" w:color="auto"/>
        <w:left w:val="none" w:sz="0" w:space="0" w:color="auto"/>
        <w:bottom w:val="none" w:sz="0" w:space="0" w:color="auto"/>
        <w:right w:val="none" w:sz="0" w:space="0" w:color="auto"/>
      </w:divBdr>
    </w:div>
    <w:div w:id="2066952086">
      <w:bodyDiv w:val="1"/>
      <w:marLeft w:val="0"/>
      <w:marRight w:val="0"/>
      <w:marTop w:val="0"/>
      <w:marBottom w:val="0"/>
      <w:divBdr>
        <w:top w:val="none" w:sz="0" w:space="0" w:color="auto"/>
        <w:left w:val="none" w:sz="0" w:space="0" w:color="auto"/>
        <w:bottom w:val="none" w:sz="0" w:space="0" w:color="auto"/>
        <w:right w:val="none" w:sz="0" w:space="0" w:color="auto"/>
      </w:divBdr>
    </w:div>
    <w:div w:id="2070181774">
      <w:bodyDiv w:val="1"/>
      <w:marLeft w:val="0"/>
      <w:marRight w:val="0"/>
      <w:marTop w:val="0"/>
      <w:marBottom w:val="0"/>
      <w:divBdr>
        <w:top w:val="none" w:sz="0" w:space="0" w:color="auto"/>
        <w:left w:val="none" w:sz="0" w:space="0" w:color="auto"/>
        <w:bottom w:val="none" w:sz="0" w:space="0" w:color="auto"/>
        <w:right w:val="none" w:sz="0" w:space="0" w:color="auto"/>
      </w:divBdr>
    </w:div>
    <w:div w:id="209014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eader" Target="header2.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Hea19</b:Tag>
    <b:SourceType>JournalArticle</b:SourceType>
    <b:Guid>{006E512B-30F5-46CB-88C0-7780C9D800A9}</b:Guid>
    <b:Author>
      <b:Author>
        <b:NameList>
          <b:Person>
            <b:Last>Headley</b:Last>
            <b:First>M.</b:First>
            <b:Middle>G., &amp; Plano Clark, V. L</b:Middle>
          </b:Person>
        </b:NameList>
      </b:Author>
    </b:Author>
    <b:Title>Multilevel Mixed Methods Research Designs: Advancing a Refined Definition</b:Title>
    <b:JournalName>Journal of Mixed Methods Research</b:JournalName>
    <b:Year>2019</b:Year>
    <b:RefOrder>3</b:RefOrder>
  </b:Source>
  <b:Source>
    <b:Tag>Bri17</b:Tag>
    <b:SourceType>JournalArticle</b:SourceType>
    <b:Guid>{FB83976C-C5C5-4EAF-A79A-262DB97BBFE2}</b:Guid>
    <b:Author>
      <b:Author>
        <b:NameList>
          <b:Person>
            <b:Last>Brian A. Primack</b:Last>
            <b:First>Jason</b:First>
            <b:Middle>B. Colditz</b:Middle>
          </b:Person>
        </b:NameList>
      </b:Author>
    </b:Author>
    <b:Title>The Association between Social Media Use and Sleep Disturbance among Young Adults</b:Title>
    <b:JournalName>Journal of International Medicine</b:JournalName>
    <b:Year>2017</b:Year>
    <b:Pages>1</b:Pages>
    <b:DOI>10.1016/j.ypmed.2016.01.001</b:DOI>
    <b:RefOrder>4</b:RefOrder>
  </b:Source>
  <b:Source>
    <b:Tag>YuL16</b:Tag>
    <b:SourceType>JournalArticle</b:SourceType>
    <b:Guid>{D10500D6-E7AD-4588-8A5B-0B640BA527DD}</b:Guid>
    <b:Author>
      <b:Author>
        <b:NameList>
          <b:Person>
            <b:Last>Yu L</b:Last>
            <b:First>Buysse</b:First>
            <b:Middle>DJ, Germain A</b:Middle>
          </b:Person>
        </b:NameList>
      </b:Author>
    </b:Author>
    <b:Title>Development of short forms from the PROMIS Sleep Disturbance and Sleep-Related Impairment item banks</b:Title>
    <b:JournalName>Journal of Behavioral Sleep</b:JournalName>
    <b:Year>2016</b:Year>
    <b:Pages>6-24</b:Pages>
    <b:RefOrder>5</b:RefOrder>
  </b:Source>
  <b:Source>
    <b:Tag>Ver151</b:Tag>
    <b:SourceType>JournalArticle</b:SourceType>
    <b:Guid>{B3DF3336-45E4-4CF2-95B7-4149D7726146}</b:Guid>
    <b:Author>
      <b:Author>
        <b:NameList>
          <b:Person>
            <b:Last>Vernon L</b:Last>
            <b:First>Barber</b:First>
            <b:Middle>BL, Modecki KL.</b:Middle>
          </b:Person>
        </b:NameList>
      </b:Author>
    </b:Author>
    <b:Title>Adolescent Problematic Social Networking and School Experiences: The Mediating Effects of Sleep Disruptions and Sleep Quality</b:Title>
    <b:JournalName>Journal of Cyberpsychol Behavior</b:JournalName>
    <b:Year>2015</b:Year>
    <b:Pages>386-392</b:Pages>
    <b:RefOrder>6</b:RefOrder>
  </b:Source>
  <b:Source>
    <b:Tag>Ada17</b:Tag>
    <b:SourceType>JournalArticle</b:SourceType>
    <b:Guid>{F5EAA655-63D9-466E-A875-F08220184A41}</b:Guid>
    <b:Author>
      <b:Author>
        <b:NameList>
          <b:Person>
            <b:Last>Adams</b:Last>
            <b:First>S.</b:First>
            <b:Middle>K., &amp; Kisler, T. S</b:Middle>
          </b:Person>
        </b:NameList>
      </b:Author>
    </b:Author>
    <b:Title>Sleep quality as a mediator between technology-related sleep quality, depression, and anxiety</b:Title>
    <b:JournalName>Cyberpsychology, Behavior, and Social Networking</b:JournalName>
    <b:Year>2017</b:Year>
    <b:Pages>25-30</b:Pages>
    <b:Volume>16</b:Volume>
    <b:Issue>1</b:Issue>
    <b:RefOrder>7</b:RefOrder>
  </b:Source>
  <b:Source>
    <b:Tag>Qui15</b:Tag>
    <b:SourceType>JournalArticle</b:SourceType>
    <b:Guid>{F69C4787-7423-44E5-9A9A-BEE60AB65E2D}</b:Guid>
    <b:Author>
      <b:Author>
        <b:NameList>
          <b:Person>
            <b:Last>Quick</b:Last>
            <b:First>V.,</b:First>
            <b:Middle>Byrd-Bredbenner, C., White, A. A., Brown, O., Colby, S., Shoff, S., ... &amp; Greene, G</b:Middle>
          </b:Person>
        </b:NameList>
      </b:Author>
    </b:Author>
    <b:Title>Eat, sleep, work, play: associations of weight status and health-related behaviors among young adult college students.</b:Title>
    <b:JournalName>merican Journal of Health Promotion</b:JournalName>
    <b:Year>2015</b:Year>
    <b:Pages>64-72</b:Pages>
    <b:Volume>29</b:Volume>
    <b:Issue>2</b:Issue>
    <b:RefOrder>8</b:RefOrder>
  </b:Source>
  <b:Source>
    <b:Tag>Tuc19</b:Tag>
    <b:SourceType>InternetSite</b:SourceType>
    <b:Guid>{13B20DA8-7D89-4E2A-A3B1-361F90DA6E4E}</b:Guid>
    <b:Author>
      <b:Author>
        <b:NameList>
          <b:Person>
            <b:Last>Tuck</b:Last>
          </b:Person>
        </b:NameList>
      </b:Author>
    </b:Author>
    <b:Title>Social Media and Sleep</b:Title>
    <b:Year>2019</b:Year>
    <b:Month>July</b:Month>
    <b:Day>31</b:Day>
    <b:URL>https://www.tuck.com/social-media-and-sleep/</b:URL>
    <b:RefOrder>9</b:RefOrder>
  </b:Source>
  <b:Source>
    <b:Tag>Tay17</b:Tag>
    <b:SourceType>InternetSite</b:SourceType>
    <b:Guid>{8376F76C-7C38-4FE0-9AD5-DC24FB8C81C3}</b:Guid>
    <b:Author>
      <b:Author>
        <b:NameList>
          <b:Person>
            <b:Last>Francis</b:Last>
            <b:First>Taylor</b:First>
            <b:Middle>&amp;</b:Middle>
          </b:Person>
        </b:NameList>
      </b:Author>
    </b:Author>
    <b:Title>Science Daily</b:Title>
    <b:InternetSiteTitle>One in five young people lose sleep over social media</b:InternetSiteTitle>
    <b:Year>2017</b:Year>
    <b:Month>January</b:Month>
    <b:Day>16</b:Day>
    <b:URL>https://www.sciencedaily.com/releases/2017/01/170116091419.htm</b:URL>
    <b:RefOrder>10</b:RefOrder>
  </b:Source>
  <b:Source>
    <b:Tag>Wei18</b:Tag>
    <b:SourceType>JournalArticle</b:SourceType>
    <b:Guid>{7448B402-D4C3-444A-82B4-D5E0EC06E786}</b:Guid>
    <b:Author>
      <b:Author>
        <b:NameList>
          <b:Person>
            <b:Last>Wei</b:Last>
            <b:First>R.,</b:First>
            <b:Middle>Huang, J., &amp; Zheng, P.</b:Middle>
          </b:Person>
        </b:NameList>
      </b:Author>
    </b:Author>
    <b:Title>Use of mobile social apps for public communication in China: Gratifications as antecedents of reposting articles from WeChat public accounts.</b:Title>
    <b:JournalName>Mobile Media &amp; Communication</b:JournalName>
    <b:Year>2018</b:Year>
    <b:Pages>108-126</b:Pages>
    <b:Volume>6</b:Volume>
    <b:Issue>1</b:Issue>
    <b:RefOrder>11</b:RefOrder>
  </b:Source>
  <b:Source>
    <b:Tag>New17</b:Tag>
    <b:SourceType>Book</b:SourceType>
    <b:Guid>{32929A0C-7605-483B-821C-04A02C5CC59E}</b:Guid>
    <b:Author>
      <b:Author>
        <b:NameList>
          <b:Person>
            <b:Last>Newman</b:Last>
            <b:First>N</b:First>
          </b:Person>
        </b:NameList>
      </b:Author>
    </b:Author>
    <b:Title>Journalism, media, and technology trends and predictions</b:Title>
    <b:Year>2017</b:Year>
    <b:RefOrder>2</b:RefOrder>
  </b:Source>
  <b:Source>
    <b:Tag>Placeholder1</b:Tag>
    <b:SourceType>InternetSite</b:SourceType>
    <b:Guid>{DD1AF16B-647A-4C53-9537-2ABF7AF249F2}</b:Guid>
    <b:Author>
      <b:Author>
        <b:NameList>
          <b:Person>
            <b:Last>Francis</b:Last>
            <b:First>Taylor</b:First>
            <b:Middle>&amp;</b:Middle>
          </b:Person>
        </b:NameList>
      </b:Author>
    </b:Author>
    <b:Title>Science Daily</b:Title>
    <b:InternetSiteTitle>One in five young people lose sleep over social media</b:InternetSiteTitle>
    <b:Year>2019</b:Year>
    <b:Month>January</b:Month>
    <b:Day>16</b:Day>
    <b:URL>https://www.sciencedaily.com/releases/2017/01/170116091419.htm</b:URL>
    <b:RefOrder>12</b:RefOrder>
  </b:Source>
  <b:Source>
    <b:Tag>Placeholder2</b:Tag>
    <b:SourceType>JournalArticle</b:SourceType>
    <b:Guid>{102086D5-E6DC-4362-8620-87B9E82DED45}</b:Guid>
    <b:Author>
      <b:Author>
        <b:NameList>
          <b:Person>
            <b:Last>Brian A. Primack</b:Last>
            <b:First>Jason</b:First>
            <b:Middle>B. Colditz</b:Middle>
          </b:Person>
        </b:NameList>
      </b:Author>
    </b:Author>
    <b:Title>The Association between Social Media Use and Sleep Disturbance among Young Adults</b:Title>
    <b:JournalName>Journal of International Medicine</b:JournalName>
    <b:Year>2019</b:Year>
    <b:Pages>1</b:Pages>
    <b:DOI>10.1016/j.ypmed.2016.01.001</b:DOI>
    <b:RefOrder>13</b:RefOrder>
  </b:Source>
  <b:Source>
    <b:Tag>Placeholder3</b:Tag>
    <b:SourceType>Book</b:SourceType>
    <b:Guid>{A0FAAF73-96AC-4978-989D-2A53ABF942E5}</b:Guid>
    <b:Author>
      <b:Author>
        <b:NameList>
          <b:Person>
            <b:Last>Newman</b:Last>
            <b:First>N</b:First>
          </b:Person>
        </b:NameList>
      </b:Author>
    </b:Author>
    <b:Title>Journalism, media, and technology trends and predictions</b:Title>
    <b:Year>2019</b:Year>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85F00AE082D9FE498AEFA3FD29D6C8C9" ma:contentTypeVersion="12" ma:contentTypeDescription="Create a new document." ma:contentTypeScope="" ma:versionID="3310e5c248f25eac47af859621c63b50">
  <xsd:schema xmlns:xsd="http://www.w3.org/2001/XMLSchema" xmlns:xs="http://www.w3.org/2001/XMLSchema" xmlns:p="http://schemas.microsoft.com/office/2006/metadata/properties" xmlns:ns3="050f7ed8-0df2-4978-a232-491786e5383f" xmlns:ns4="f9e0d628-ecea-4ac5-9907-bf7d871a171c" targetNamespace="http://schemas.microsoft.com/office/2006/metadata/properties" ma:root="true" ma:fieldsID="e5de61afbec13719b6c4b431f8b5bba0" ns3:_="" ns4:_="">
    <xsd:import namespace="050f7ed8-0df2-4978-a232-491786e5383f"/>
    <xsd:import namespace="f9e0d628-ecea-4ac5-9907-bf7d871a171c"/>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3:MediaServiceAutoTags" minOccurs="0"/>
                <xsd:element ref="ns4:SharedWithDetails" minOccurs="0"/>
                <xsd:element ref="ns4:SharingHintHash" minOccurs="0"/>
                <xsd:element ref="ns3:MediaServiceEventHashCode" minOccurs="0"/>
                <xsd:element ref="ns3:MediaServiceGenerationTim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0f7ed8-0df2-4978-a232-491786e5383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e0d628-ecea-4ac5-9907-bf7d871a171c"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9BBCB-63B5-4F12-AC0D-E617A05EB20E}">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D5DC9951-29B6-4FE8-900B-79B8FE021CBE}">
  <ds:schemaRefs>
    <ds:schemaRef ds:uri="http://schemas.microsoft.com/office/2006/metadata/contentType"/>
    <ds:schemaRef ds:uri="http://schemas.microsoft.com/office/2006/metadata/properties/metaAttributes"/>
    <ds:schemaRef ds:uri="http://www.w3.org/2000/xmlns/"/>
    <ds:schemaRef ds:uri="http://www.w3.org/2001/XMLSchema"/>
    <ds:schemaRef ds:uri="050f7ed8-0df2-4978-a232-491786e5383f"/>
    <ds:schemaRef ds:uri="f9e0d628-ecea-4ac5-9907-bf7d871a171c"/>
  </ds:schemaRefs>
</ds:datastoreItem>
</file>

<file path=customXml/itemProps3.xml><?xml version="1.0" encoding="utf-8"?>
<ds:datastoreItem xmlns:ds="http://schemas.openxmlformats.org/officeDocument/2006/customXml" ds:itemID="{D264AE38-BCC4-4CCA-A444-397A2AF5361A}">
  <ds:schemaRefs>
    <ds:schemaRef ds:uri="http://schemas.microsoft.com/sharepoint/v3/contenttype/forms"/>
  </ds:schemaRefs>
</ds:datastoreItem>
</file>

<file path=customXml/itemProps4.xml><?xml version="1.0" encoding="utf-8"?>
<ds:datastoreItem xmlns:ds="http://schemas.openxmlformats.org/officeDocument/2006/customXml" ds:itemID="{BE35FD4C-FF7A-4CAB-9699-ACCC05904E4D}">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4299</Words>
  <Characters>24507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S.</dc:creator>
  <cp:keywords/>
  <dc:description/>
  <cp:lastModifiedBy>JUST S.</cp:lastModifiedBy>
  <cp:revision>2</cp:revision>
  <dcterms:created xsi:type="dcterms:W3CDTF">2020-08-13T02:03:00Z</dcterms:created>
  <dcterms:modified xsi:type="dcterms:W3CDTF">2020-08-13T02:03:00Z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0x01010085F00AE082D9FE498AEFA3FD29D6C8C9</vt:lpwstr>
  </property>
</Properties>
</file>